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B3" w:rsidRPr="003136E7" w:rsidRDefault="008A16B9" w:rsidP="00621886">
      <w:pPr>
        <w:pStyle w:val="1"/>
        <w:keepNext w:val="0"/>
        <w:widowControl w:val="0"/>
        <w:numPr>
          <w:ilvl w:val="0"/>
          <w:numId w:val="0"/>
        </w:numPr>
        <w:tabs>
          <w:tab w:val="left" w:pos="1100"/>
          <w:tab w:val="center" w:pos="4501"/>
        </w:tabs>
        <w:adjustRightInd w:val="0"/>
        <w:snapToGrid w:val="0"/>
        <w:spacing w:before="0" w:after="0"/>
        <w:ind w:left="429" w:hangingChars="89" w:hanging="429"/>
        <w:contextualSpacing/>
        <w:jc w:val="center"/>
        <w:rPr>
          <w:rFonts w:ascii="黑体" w:hAnsi="黑体"/>
          <w:color w:val="C00000"/>
          <w:sz w:val="48"/>
          <w:szCs w:val="48"/>
        </w:rPr>
      </w:pPr>
      <w:r>
        <w:rPr>
          <w:rFonts w:ascii="黑体" w:hAnsi="黑体" w:hint="eastAsia"/>
          <w:color w:val="C00000"/>
          <w:sz w:val="48"/>
          <w:szCs w:val="48"/>
        </w:rPr>
        <w:t xml:space="preserve"> </w:t>
      </w:r>
      <w:r w:rsidR="00146EB3" w:rsidRPr="003136E7">
        <w:rPr>
          <w:rFonts w:ascii="黑体" w:hAnsi="黑体"/>
          <w:color w:val="C00000"/>
          <w:sz w:val="48"/>
          <w:szCs w:val="48"/>
        </w:rPr>
        <w:t>“</w:t>
      </w:r>
      <w:r w:rsidR="00146EB3" w:rsidRPr="00290163">
        <w:rPr>
          <w:rFonts w:ascii="华文行楷" w:eastAsia="华文行楷" w:hAnsi="黑体" w:hint="eastAsia"/>
          <w:color w:val="C00000"/>
          <w:sz w:val="96"/>
          <w:szCs w:val="48"/>
        </w:rPr>
        <w:t>宇</w:t>
      </w:r>
      <w:r w:rsidR="00146EB3" w:rsidRPr="003136E7">
        <w:rPr>
          <w:rFonts w:ascii="黑体" w:hAnsi="黑体" w:hint="eastAsia"/>
          <w:color w:val="C00000"/>
          <w:sz w:val="40"/>
          <w:szCs w:val="48"/>
        </w:rPr>
        <w:t>众不同，</w:t>
      </w:r>
      <w:r w:rsidR="00146EB3" w:rsidRPr="00290163">
        <w:rPr>
          <w:rFonts w:ascii="华文行楷" w:eastAsia="华文行楷" w:hAnsi="黑体" w:hint="eastAsia"/>
          <w:color w:val="C00000"/>
          <w:sz w:val="96"/>
          <w:szCs w:val="48"/>
        </w:rPr>
        <w:t>视</w:t>
      </w:r>
      <w:r w:rsidR="00146EB3" w:rsidRPr="003136E7">
        <w:rPr>
          <w:rFonts w:ascii="黑体" w:hAnsi="黑体" w:hint="eastAsia"/>
          <w:color w:val="C00000"/>
          <w:sz w:val="40"/>
          <w:szCs w:val="48"/>
        </w:rPr>
        <w:t>必有你</w:t>
      </w:r>
      <w:r w:rsidR="001112B2">
        <w:rPr>
          <w:rFonts w:ascii="黑体" w:hAnsi="黑体"/>
          <w:color w:val="C00000"/>
          <w:sz w:val="48"/>
          <w:szCs w:val="48"/>
        </w:rPr>
        <w:t>”</w:t>
      </w:r>
    </w:p>
    <w:p w:rsidR="00146EB3" w:rsidRPr="00D12EF2" w:rsidRDefault="00146EB3" w:rsidP="00146EB3">
      <w:pPr>
        <w:pStyle w:val="1"/>
        <w:keepNext w:val="0"/>
        <w:widowControl w:val="0"/>
        <w:numPr>
          <w:ilvl w:val="0"/>
          <w:numId w:val="0"/>
        </w:numPr>
        <w:adjustRightInd w:val="0"/>
        <w:snapToGrid w:val="0"/>
        <w:spacing w:before="0" w:after="0"/>
        <w:ind w:left="324" w:hangingChars="90" w:hanging="324"/>
        <w:contextualSpacing/>
        <w:jc w:val="center"/>
        <w:rPr>
          <w:rFonts w:ascii="黑体" w:hAnsi="黑体"/>
          <w:sz w:val="48"/>
          <w:szCs w:val="48"/>
        </w:rPr>
      </w:pPr>
      <w:r>
        <w:rPr>
          <w:rFonts w:ascii="黑体" w:hAnsi="黑体" w:cs="宋体" w:hint="eastAsia"/>
          <w:b w:val="0"/>
          <w:color w:val="C00000"/>
          <w:sz w:val="36"/>
          <w:szCs w:val="21"/>
        </w:rPr>
        <w:t xml:space="preserve">           </w:t>
      </w:r>
      <w:r w:rsidRPr="003136E7">
        <w:rPr>
          <w:rFonts w:ascii="黑体" w:hAnsi="黑体" w:cs="宋体" w:hint="eastAsia"/>
          <w:b w:val="0"/>
          <w:color w:val="C00000"/>
          <w:sz w:val="28"/>
          <w:szCs w:val="21"/>
        </w:rPr>
        <w:t xml:space="preserve">       </w:t>
      </w:r>
      <w:r w:rsidRPr="003136E7">
        <w:rPr>
          <w:rFonts w:ascii="黑体" w:hAnsi="黑体" w:cs="宋体" w:hint="eastAsia"/>
          <w:b w:val="0"/>
          <w:color w:val="C00000"/>
          <w:sz w:val="24"/>
          <w:szCs w:val="21"/>
        </w:rPr>
        <w:t xml:space="preserve">  </w:t>
      </w:r>
      <w:r w:rsidR="002E3E9F">
        <w:rPr>
          <w:rFonts w:ascii="黑体" w:hAnsi="黑体" w:cs="宋体" w:hint="eastAsia"/>
          <w:b w:val="0"/>
          <w:color w:val="C00000"/>
          <w:sz w:val="24"/>
          <w:szCs w:val="21"/>
        </w:rPr>
        <w:t xml:space="preserve">     </w:t>
      </w:r>
      <w:r w:rsidR="00052081">
        <w:rPr>
          <w:rFonts w:ascii="黑体" w:hAnsi="黑体" w:cs="宋体" w:hint="eastAsia"/>
          <w:b w:val="0"/>
          <w:color w:val="C00000"/>
          <w:sz w:val="24"/>
          <w:szCs w:val="21"/>
        </w:rPr>
        <w:t xml:space="preserve"> </w:t>
      </w:r>
      <w:r w:rsidR="002E3E9F">
        <w:rPr>
          <w:rFonts w:ascii="黑体" w:hAnsi="黑体" w:cs="宋体" w:hint="eastAsia"/>
          <w:b w:val="0"/>
          <w:color w:val="C00000"/>
          <w:sz w:val="24"/>
          <w:szCs w:val="21"/>
        </w:rPr>
        <w:t xml:space="preserve">    </w:t>
      </w:r>
      <w:r w:rsidR="001112B2">
        <w:rPr>
          <w:rFonts w:ascii="黑体" w:hAnsi="黑体" w:cs="宋体" w:hint="eastAsia"/>
          <w:b w:val="0"/>
          <w:color w:val="C00000"/>
          <w:sz w:val="24"/>
          <w:szCs w:val="21"/>
        </w:rPr>
        <w:t xml:space="preserve">      </w:t>
      </w:r>
      <w:r w:rsidR="002E3E9F">
        <w:rPr>
          <w:rFonts w:ascii="黑体" w:hAnsi="黑体" w:cs="宋体" w:hint="eastAsia"/>
          <w:b w:val="0"/>
          <w:color w:val="C00000"/>
          <w:sz w:val="24"/>
          <w:szCs w:val="21"/>
        </w:rPr>
        <w:t xml:space="preserve">  </w:t>
      </w:r>
      <w:r w:rsidRPr="003136E7">
        <w:rPr>
          <w:rFonts w:ascii="黑体" w:hAnsi="黑体" w:cs="宋体" w:hint="eastAsia"/>
          <w:b w:val="0"/>
          <w:sz w:val="28"/>
          <w:szCs w:val="21"/>
        </w:rPr>
        <w:t xml:space="preserve">—— </w:t>
      </w:r>
      <w:proofErr w:type="gramStart"/>
      <w:r w:rsidRPr="003136E7">
        <w:rPr>
          <w:rFonts w:ascii="黑体" w:hAnsi="黑体" w:cs="宋体" w:hint="eastAsia"/>
          <w:b w:val="0"/>
          <w:sz w:val="28"/>
          <w:szCs w:val="21"/>
        </w:rPr>
        <w:t>宇视科技</w:t>
      </w:r>
      <w:proofErr w:type="gramEnd"/>
      <w:r w:rsidRPr="003136E7">
        <w:rPr>
          <w:rFonts w:ascii="黑体" w:hAnsi="黑体" w:cs="宋体" w:hint="eastAsia"/>
          <w:b w:val="0"/>
          <w:sz w:val="28"/>
          <w:szCs w:val="21"/>
        </w:rPr>
        <w:t>2016</w:t>
      </w:r>
      <w:r w:rsidR="0066588E">
        <w:rPr>
          <w:rFonts w:ascii="黑体" w:hAnsi="黑体" w:cs="宋体" w:hint="eastAsia"/>
          <w:b w:val="0"/>
          <w:sz w:val="28"/>
          <w:szCs w:val="21"/>
        </w:rPr>
        <w:t>届</w:t>
      </w:r>
      <w:r w:rsidRPr="003136E7">
        <w:rPr>
          <w:rFonts w:ascii="黑体" w:hAnsi="黑体" w:cs="宋体" w:hint="eastAsia"/>
          <w:b w:val="0"/>
          <w:sz w:val="28"/>
          <w:szCs w:val="21"/>
        </w:rPr>
        <w:t>校园招聘</w:t>
      </w:r>
    </w:p>
    <w:p w:rsidR="00146EB3" w:rsidRPr="00DC55CB" w:rsidRDefault="002D141B" w:rsidP="00146EB3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一、</w:t>
      </w:r>
      <w:r w:rsidR="008133CE"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公司</w:t>
      </w: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简介</w:t>
      </w:r>
    </w:p>
    <w:p w:rsidR="005F76D4" w:rsidRPr="005F76D4" w:rsidRDefault="005F76D4" w:rsidP="00B55BD5">
      <w:pPr>
        <w:adjustRightInd w:val="0"/>
        <w:snapToGrid w:val="0"/>
        <w:spacing w:beforeLines="100" w:afterLines="100" w:line="360" w:lineRule="auto"/>
        <w:ind w:firstLineChars="200" w:firstLine="420"/>
        <w:contextualSpacing/>
        <w:rPr>
          <w:rFonts w:ascii="黑体" w:eastAsia="黑体" w:hAnsi="黑体"/>
          <w:szCs w:val="21"/>
        </w:rPr>
      </w:pPr>
      <w:proofErr w:type="gramStart"/>
      <w:r w:rsidRPr="005F76D4">
        <w:rPr>
          <w:rFonts w:ascii="黑体" w:eastAsia="黑体" w:hAnsi="黑体"/>
          <w:szCs w:val="21"/>
        </w:rPr>
        <w:t>宇视科技</w:t>
      </w:r>
      <w:proofErr w:type="gramEnd"/>
      <w:r w:rsidRPr="005F76D4">
        <w:rPr>
          <w:rFonts w:ascii="黑体" w:eastAsia="黑体" w:hAnsi="黑体"/>
          <w:szCs w:val="21"/>
        </w:rPr>
        <w:t>是中国视频监控行业的领导者。我们沿承深厚的IT技术积累、坚持全面的开放合作，以高品质产品为核心，以不断创新、不断超越为路径，以比肩德国精工制造为目标，快速行进在通往全球视频监控领域领导者的路上。</w:t>
      </w:r>
    </w:p>
    <w:p w:rsidR="005F76D4" w:rsidRPr="005F76D4" w:rsidRDefault="005F76D4" w:rsidP="00B55BD5">
      <w:pPr>
        <w:adjustRightInd w:val="0"/>
        <w:snapToGrid w:val="0"/>
        <w:spacing w:beforeLines="100" w:afterLines="100" w:line="360" w:lineRule="auto"/>
        <w:ind w:firstLineChars="200" w:firstLine="420"/>
        <w:contextualSpacing/>
        <w:rPr>
          <w:rFonts w:ascii="黑体" w:eastAsia="黑体" w:hAnsi="黑体"/>
          <w:szCs w:val="21"/>
        </w:rPr>
      </w:pPr>
      <w:r w:rsidRPr="005F76D4">
        <w:rPr>
          <w:rFonts w:ascii="黑体" w:eastAsia="黑体" w:hAnsi="黑体"/>
          <w:szCs w:val="21"/>
        </w:rPr>
        <w:t>我们在业内首家</w:t>
      </w:r>
      <w:proofErr w:type="gramStart"/>
      <w:r w:rsidRPr="005F76D4">
        <w:rPr>
          <w:rFonts w:ascii="黑体" w:eastAsia="黑体" w:hAnsi="黑体"/>
          <w:szCs w:val="21"/>
        </w:rPr>
        <w:t>践行</w:t>
      </w:r>
      <w:proofErr w:type="gramEnd"/>
      <w:r w:rsidRPr="005F76D4">
        <w:rPr>
          <w:rFonts w:ascii="黑体" w:eastAsia="黑体" w:hAnsi="黑体"/>
          <w:szCs w:val="21"/>
        </w:rPr>
        <w:t>“精工之路”，品质为本、创新为魂，力求使精工制造成为我们的品牌属性。我们拥有</w:t>
      </w:r>
      <w:proofErr w:type="gramStart"/>
      <w:r w:rsidRPr="005F76D4">
        <w:rPr>
          <w:rFonts w:ascii="黑体" w:eastAsia="黑体" w:hAnsi="黑体"/>
          <w:szCs w:val="21"/>
        </w:rPr>
        <w:t>端到端全系列</w:t>
      </w:r>
      <w:proofErr w:type="gramEnd"/>
      <w:r w:rsidRPr="005F76D4">
        <w:rPr>
          <w:rFonts w:ascii="黑体" w:eastAsia="黑体" w:hAnsi="黑体"/>
          <w:szCs w:val="21"/>
        </w:rPr>
        <w:t>自主知识产权的IP视频监控产品，包括IP摄像机、智能交通、视频编解码器、NVR/HNVR、监控网络、监控存储、监控平台、大屏等产品，并面向不同行业提供解决方案</w:t>
      </w:r>
      <w:r w:rsidR="005A6739">
        <w:rPr>
          <w:rFonts w:ascii="黑体" w:eastAsia="黑体" w:hAnsi="黑体" w:hint="eastAsia"/>
          <w:szCs w:val="21"/>
        </w:rPr>
        <w:t>。</w:t>
      </w:r>
    </w:p>
    <w:p w:rsidR="005F76D4" w:rsidRPr="005F76D4" w:rsidRDefault="005F76D4" w:rsidP="00B55BD5">
      <w:pPr>
        <w:adjustRightInd w:val="0"/>
        <w:snapToGrid w:val="0"/>
        <w:spacing w:beforeLines="100" w:afterLines="100" w:line="360" w:lineRule="auto"/>
        <w:ind w:firstLineChars="200" w:firstLine="420"/>
        <w:contextualSpacing/>
        <w:rPr>
          <w:rFonts w:ascii="黑体" w:eastAsia="黑体" w:hAnsi="黑体"/>
          <w:szCs w:val="21"/>
        </w:rPr>
      </w:pPr>
      <w:r w:rsidRPr="005F76D4">
        <w:rPr>
          <w:rFonts w:ascii="黑体" w:eastAsia="黑体" w:hAnsi="黑体"/>
          <w:szCs w:val="21"/>
        </w:rPr>
        <w:t>我们以“客户导向、简单公正、合作创新、持续改进”作为企业文化，聚焦核心技术和开放合作，与合作伙伴携手共赢，全心服务客户、服务社会。我们以“成为全球视频监控领域的领导者”</w:t>
      </w:r>
      <w:proofErr w:type="gramStart"/>
      <w:r w:rsidRPr="005F76D4">
        <w:rPr>
          <w:rFonts w:ascii="黑体" w:eastAsia="黑体" w:hAnsi="黑体"/>
          <w:szCs w:val="21"/>
        </w:rPr>
        <w:t>为愿景目标</w:t>
      </w:r>
      <w:proofErr w:type="gramEnd"/>
      <w:r w:rsidRPr="005F76D4">
        <w:rPr>
          <w:rFonts w:ascii="黑体" w:eastAsia="黑体" w:hAnsi="黑体"/>
          <w:szCs w:val="21"/>
        </w:rPr>
        <w:t>，不断超越，矢志不渝地为客户创造价值。</w:t>
      </w:r>
    </w:p>
    <w:p w:rsidR="003136E7" w:rsidRPr="002D141B" w:rsidRDefault="005F76D4" w:rsidP="00B55BD5">
      <w:pPr>
        <w:adjustRightInd w:val="0"/>
        <w:snapToGrid w:val="0"/>
        <w:spacing w:beforeLines="100" w:afterLines="100" w:line="360" w:lineRule="auto"/>
        <w:ind w:firstLineChars="200" w:firstLine="420"/>
        <w:contextualSpacing/>
        <w:rPr>
          <w:rFonts w:ascii="黑体" w:eastAsia="黑体" w:hAnsi="黑体"/>
          <w:szCs w:val="21"/>
        </w:rPr>
      </w:pPr>
      <w:r w:rsidRPr="005F76D4">
        <w:rPr>
          <w:rFonts w:ascii="黑体" w:eastAsia="黑体" w:hAnsi="黑体"/>
          <w:szCs w:val="21"/>
        </w:rPr>
        <w:t>宇视，您身边的安防专家。</w:t>
      </w:r>
    </w:p>
    <w:p w:rsidR="00146EB3" w:rsidRPr="00937428" w:rsidRDefault="00146EB3" w:rsidP="00937428">
      <w:pPr>
        <w:adjustRightInd w:val="0"/>
        <w:snapToGrid w:val="0"/>
        <w:spacing w:line="360" w:lineRule="auto"/>
        <w:contextualSpacing/>
        <w:rPr>
          <w:rFonts w:ascii="黑体" w:eastAsia="黑体" w:hAnsi="黑体"/>
          <w:szCs w:val="21"/>
        </w:rPr>
      </w:pPr>
    </w:p>
    <w:p w:rsidR="00146EB3" w:rsidRDefault="002D141B" w:rsidP="00146EB3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二、</w:t>
      </w:r>
      <w:r w:rsidR="00146EB3"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宣讲行程</w:t>
      </w:r>
    </w:p>
    <w:tbl>
      <w:tblPr>
        <w:tblStyle w:val="-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992"/>
        <w:gridCol w:w="1418"/>
        <w:gridCol w:w="2551"/>
        <w:gridCol w:w="3402"/>
      </w:tblGrid>
      <w:tr w:rsidR="00F711C2" w:rsidTr="0066796A">
        <w:trPr>
          <w:cnfStyle w:val="100000000000"/>
        </w:trPr>
        <w:tc>
          <w:tcPr>
            <w:cnfStyle w:val="001000000000"/>
            <w:tcW w:w="15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11C2" w:rsidRPr="00F711C2" w:rsidRDefault="00F711C2" w:rsidP="00BF03FB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黑体" w:eastAsia="黑体" w:hAnsi="黑体" w:cs="宋体"/>
                <w:b w:val="0"/>
                <w:color w:val="000000" w:themeColor="text1"/>
                <w:kern w:val="0"/>
                <w:sz w:val="24"/>
                <w:szCs w:val="21"/>
              </w:rPr>
            </w:pPr>
            <w:r w:rsidRPr="00F711C2">
              <w:rPr>
                <w:rFonts w:ascii="黑体" w:eastAsia="黑体" w:hAnsi="黑体" w:cs="宋体" w:hint="eastAsia"/>
                <w:b w:val="0"/>
                <w:color w:val="000000" w:themeColor="text1"/>
                <w:kern w:val="0"/>
                <w:sz w:val="24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11C2" w:rsidRPr="00F711C2" w:rsidRDefault="00F711C2" w:rsidP="00BF03FB">
            <w:pPr>
              <w:adjustRightInd w:val="0"/>
              <w:snapToGrid w:val="0"/>
              <w:spacing w:line="360" w:lineRule="auto"/>
              <w:contextualSpacing/>
              <w:jc w:val="center"/>
              <w:cnfStyle w:val="100000000000"/>
              <w:rPr>
                <w:rFonts w:ascii="黑体" w:eastAsia="黑体" w:hAnsi="黑体" w:cs="宋体"/>
                <w:b w:val="0"/>
                <w:color w:val="000000" w:themeColor="text1"/>
                <w:kern w:val="0"/>
                <w:sz w:val="24"/>
                <w:szCs w:val="21"/>
              </w:rPr>
            </w:pPr>
            <w:r w:rsidRPr="00F711C2">
              <w:rPr>
                <w:rFonts w:ascii="黑体" w:eastAsia="黑体" w:hAnsi="黑体" w:cs="宋体" w:hint="eastAsia"/>
                <w:b w:val="0"/>
                <w:color w:val="000000" w:themeColor="text1"/>
                <w:kern w:val="0"/>
                <w:sz w:val="24"/>
                <w:szCs w:val="21"/>
              </w:rPr>
              <w:t>星期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11C2" w:rsidRPr="00F711C2" w:rsidRDefault="00F711C2" w:rsidP="00BF03FB">
            <w:pPr>
              <w:adjustRightInd w:val="0"/>
              <w:snapToGrid w:val="0"/>
              <w:spacing w:line="360" w:lineRule="auto"/>
              <w:contextualSpacing/>
              <w:jc w:val="center"/>
              <w:cnfStyle w:val="100000000000"/>
              <w:rPr>
                <w:rFonts w:ascii="黑体" w:eastAsia="黑体" w:hAnsi="黑体" w:cs="宋体"/>
                <w:b w:val="0"/>
                <w:color w:val="000000" w:themeColor="text1"/>
                <w:kern w:val="0"/>
                <w:sz w:val="24"/>
                <w:szCs w:val="21"/>
              </w:rPr>
            </w:pPr>
            <w:r w:rsidRPr="00F711C2">
              <w:rPr>
                <w:rFonts w:ascii="黑体" w:eastAsia="黑体" w:hAnsi="黑体" w:cs="宋体" w:hint="eastAsia"/>
                <w:b w:val="0"/>
                <w:color w:val="000000" w:themeColor="text1"/>
                <w:kern w:val="0"/>
                <w:sz w:val="24"/>
                <w:szCs w:val="21"/>
              </w:rPr>
              <w:t>时间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11C2" w:rsidRPr="00F711C2" w:rsidRDefault="00F711C2" w:rsidP="00BF03FB">
            <w:pPr>
              <w:adjustRightInd w:val="0"/>
              <w:snapToGrid w:val="0"/>
              <w:spacing w:line="360" w:lineRule="auto"/>
              <w:contextualSpacing/>
              <w:jc w:val="center"/>
              <w:cnfStyle w:val="100000000000"/>
              <w:rPr>
                <w:rFonts w:ascii="黑体" w:eastAsia="黑体" w:hAnsi="黑体" w:cs="宋体"/>
                <w:b w:val="0"/>
                <w:color w:val="000000" w:themeColor="text1"/>
                <w:kern w:val="0"/>
                <w:sz w:val="24"/>
                <w:szCs w:val="21"/>
              </w:rPr>
            </w:pPr>
            <w:r w:rsidRPr="00F711C2">
              <w:rPr>
                <w:rFonts w:ascii="黑体" w:eastAsia="黑体" w:hAnsi="黑体" w:cs="宋体" w:hint="eastAsia"/>
                <w:b w:val="0"/>
                <w:color w:val="000000" w:themeColor="text1"/>
                <w:kern w:val="0"/>
                <w:sz w:val="24"/>
                <w:szCs w:val="21"/>
              </w:rPr>
              <w:t>学校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711C2" w:rsidRPr="00F711C2" w:rsidRDefault="00F711C2" w:rsidP="00BF03FB">
            <w:pPr>
              <w:adjustRightInd w:val="0"/>
              <w:snapToGrid w:val="0"/>
              <w:spacing w:line="360" w:lineRule="auto"/>
              <w:ind w:leftChars="79" w:left="166"/>
              <w:contextualSpacing/>
              <w:jc w:val="center"/>
              <w:cnfStyle w:val="100000000000"/>
              <w:rPr>
                <w:rFonts w:ascii="黑体" w:eastAsia="黑体" w:hAnsi="黑体" w:cs="宋体"/>
                <w:b w:val="0"/>
                <w:color w:val="000000" w:themeColor="text1"/>
                <w:kern w:val="0"/>
                <w:sz w:val="24"/>
                <w:szCs w:val="21"/>
              </w:rPr>
            </w:pPr>
            <w:r w:rsidRPr="00F711C2">
              <w:rPr>
                <w:rFonts w:ascii="黑体" w:eastAsia="黑体" w:hAnsi="黑体" w:cs="宋体" w:hint="eastAsia"/>
                <w:b w:val="0"/>
                <w:color w:val="000000" w:themeColor="text1"/>
                <w:kern w:val="0"/>
                <w:sz w:val="24"/>
                <w:szCs w:val="21"/>
              </w:rPr>
              <w:t>宣讲地点</w:t>
            </w:r>
          </w:p>
        </w:tc>
      </w:tr>
      <w:tr w:rsidR="00F711C2" w:rsidTr="0066796A">
        <w:trPr>
          <w:cnfStyle w:val="000000100000"/>
        </w:trPr>
        <w:tc>
          <w:tcPr>
            <w:cnfStyle w:val="001000000000"/>
            <w:tcW w:w="1526" w:type="dxa"/>
            <w:tcBorders>
              <w:left w:val="none" w:sz="0" w:space="0" w:color="auto"/>
              <w:right w:val="none" w:sz="0" w:space="0" w:color="auto"/>
            </w:tcBorders>
          </w:tcPr>
          <w:p w:rsidR="00F711C2" w:rsidRPr="0066796A" w:rsidRDefault="0066796A" w:rsidP="00BF03FB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黑体" w:eastAsia="黑体" w:hAnsi="黑体" w:cs="宋体"/>
                <w:color w:val="C00000"/>
                <w:kern w:val="0"/>
                <w:sz w:val="24"/>
                <w:szCs w:val="21"/>
              </w:rPr>
            </w:pPr>
            <w:r w:rsidRPr="0066796A">
              <w:rPr>
                <w:rFonts w:ascii="黑体" w:eastAsia="黑体" w:hAnsi="黑体" w:cs="宋体" w:hint="eastAsia"/>
                <w:color w:val="C00000"/>
                <w:kern w:val="0"/>
                <w:sz w:val="24"/>
                <w:szCs w:val="21"/>
              </w:rPr>
              <w:t>10月</w:t>
            </w:r>
            <w:r w:rsidR="00F45AA7">
              <w:rPr>
                <w:rFonts w:ascii="黑体" w:eastAsia="黑体" w:hAnsi="黑体" w:cs="宋体" w:hint="eastAsia"/>
                <w:color w:val="C00000"/>
                <w:kern w:val="0"/>
                <w:sz w:val="24"/>
                <w:szCs w:val="21"/>
              </w:rPr>
              <w:t>2</w:t>
            </w:r>
            <w:r w:rsidR="00B55BD5">
              <w:rPr>
                <w:rFonts w:ascii="黑体" w:eastAsia="黑体" w:hAnsi="黑体" w:cs="宋体" w:hint="eastAsia"/>
                <w:color w:val="C00000"/>
                <w:kern w:val="0"/>
                <w:sz w:val="24"/>
                <w:szCs w:val="21"/>
              </w:rPr>
              <w:t>9</w:t>
            </w:r>
            <w:r w:rsidRPr="0066796A">
              <w:rPr>
                <w:rFonts w:ascii="黑体" w:eastAsia="黑体" w:hAnsi="黑体" w:cs="宋体" w:hint="eastAsia"/>
                <w:color w:val="C00000"/>
                <w:kern w:val="0"/>
                <w:sz w:val="24"/>
                <w:szCs w:val="21"/>
              </w:rPr>
              <w:t>日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:rsidR="00F711C2" w:rsidRPr="0066796A" w:rsidRDefault="00B55BD5" w:rsidP="00BF03FB">
            <w:pPr>
              <w:adjustRightInd w:val="0"/>
              <w:snapToGrid w:val="0"/>
              <w:spacing w:line="360" w:lineRule="auto"/>
              <w:contextualSpacing/>
              <w:jc w:val="center"/>
              <w:cnfStyle w:val="000000100000"/>
              <w:rPr>
                <w:rFonts w:ascii="黑体" w:eastAsia="黑体" w:hAnsi="黑体" w:cs="宋体"/>
                <w:b/>
                <w:color w:val="C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四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:rsidR="00F711C2" w:rsidRPr="0066796A" w:rsidRDefault="0066796A" w:rsidP="00F45AA7">
            <w:pPr>
              <w:adjustRightInd w:val="0"/>
              <w:snapToGrid w:val="0"/>
              <w:spacing w:line="360" w:lineRule="auto"/>
              <w:contextualSpacing/>
              <w:jc w:val="center"/>
              <w:cnfStyle w:val="000000100000"/>
              <w:rPr>
                <w:rFonts w:ascii="黑体" w:eastAsia="黑体" w:hAnsi="黑体" w:cs="宋体"/>
                <w:b/>
                <w:color w:val="C00000"/>
                <w:kern w:val="0"/>
                <w:sz w:val="24"/>
                <w:szCs w:val="21"/>
              </w:rPr>
            </w:pPr>
            <w:r w:rsidRPr="0066796A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1</w:t>
            </w:r>
            <w:r w:rsidR="00B55BD5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0</w:t>
            </w:r>
            <w:r w:rsidR="000E4F57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:</w:t>
            </w:r>
            <w:r w:rsidR="005B6009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0</w:t>
            </w:r>
            <w:r w:rsidRPr="0066796A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0</w:t>
            </w:r>
          </w:p>
        </w:tc>
        <w:tc>
          <w:tcPr>
            <w:tcW w:w="2551" w:type="dxa"/>
            <w:tcBorders>
              <w:left w:val="none" w:sz="0" w:space="0" w:color="auto"/>
              <w:right w:val="none" w:sz="0" w:space="0" w:color="auto"/>
            </w:tcBorders>
          </w:tcPr>
          <w:p w:rsidR="00F711C2" w:rsidRPr="0066796A" w:rsidRDefault="0084020F" w:rsidP="00B55BD5">
            <w:pPr>
              <w:adjustRightInd w:val="0"/>
              <w:snapToGrid w:val="0"/>
              <w:spacing w:line="360" w:lineRule="auto"/>
              <w:contextualSpacing/>
              <w:jc w:val="center"/>
              <w:cnfStyle w:val="000000100000"/>
              <w:rPr>
                <w:rFonts w:ascii="黑体" w:eastAsia="黑体" w:hAnsi="黑体" w:cs="宋体"/>
                <w:b/>
                <w:color w:val="C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浙江大学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:rsidR="00F711C2" w:rsidRPr="0066796A" w:rsidRDefault="00B55BD5" w:rsidP="00BF03FB">
            <w:pPr>
              <w:adjustRightInd w:val="0"/>
              <w:snapToGrid w:val="0"/>
              <w:spacing w:line="360" w:lineRule="auto"/>
              <w:contextualSpacing/>
              <w:jc w:val="center"/>
              <w:cnfStyle w:val="000000100000"/>
              <w:rPr>
                <w:rFonts w:ascii="黑体" w:eastAsia="黑体" w:hAnsi="黑体" w:cs="宋体"/>
                <w:b/>
                <w:color w:val="C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玉泉</w:t>
            </w:r>
            <w:r w:rsidRPr="00B55BD5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永</w:t>
            </w:r>
            <w:proofErr w:type="gramStart"/>
            <w:r w:rsidRPr="00B55BD5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谦活动</w:t>
            </w:r>
            <w:proofErr w:type="gramEnd"/>
            <w:r w:rsidRPr="00B55BD5">
              <w:rPr>
                <w:rFonts w:ascii="黑体" w:eastAsia="黑体" w:hAnsi="黑体" w:cs="宋体" w:hint="eastAsia"/>
                <w:b/>
                <w:color w:val="C00000"/>
                <w:kern w:val="0"/>
                <w:sz w:val="24"/>
                <w:szCs w:val="21"/>
              </w:rPr>
              <w:t>中心二楼排练厅</w:t>
            </w:r>
          </w:p>
        </w:tc>
      </w:tr>
    </w:tbl>
    <w:p w:rsidR="00F711C2" w:rsidRPr="00B55BD5" w:rsidRDefault="00F711C2" w:rsidP="00146EB3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</w:p>
    <w:p w:rsidR="00146EB3" w:rsidRDefault="002D141B" w:rsidP="00B63E32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三、</w:t>
      </w:r>
      <w:proofErr w:type="gramStart"/>
      <w:r w:rsidR="0026389D"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校招</w:t>
      </w: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岗位</w:t>
      </w:r>
      <w:proofErr w:type="gramEnd"/>
    </w:p>
    <w:tbl>
      <w:tblPr>
        <w:tblW w:w="9798" w:type="dxa"/>
        <w:tblInd w:w="91" w:type="dxa"/>
        <w:tblLook w:val="04A0"/>
      </w:tblPr>
      <w:tblGrid>
        <w:gridCol w:w="443"/>
        <w:gridCol w:w="992"/>
        <w:gridCol w:w="1843"/>
        <w:gridCol w:w="3685"/>
        <w:gridCol w:w="1134"/>
        <w:gridCol w:w="1701"/>
      </w:tblGrid>
      <w:tr w:rsidR="001A067F" w:rsidRPr="001A067F" w:rsidTr="001A067F">
        <w:trPr>
          <w:trHeight w:val="2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21"/>
              </w:rPr>
              <w:t>岗位类别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21"/>
              </w:rPr>
              <w:t>岗位名称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21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21"/>
              </w:rPr>
              <w:t>学历要求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黑体" w:eastAsia="黑体" w:hAnsi="黑体" w:cs="宋体" w:hint="eastAsia"/>
                <w:b/>
                <w:color w:val="000000"/>
                <w:kern w:val="0"/>
                <w:sz w:val="18"/>
                <w:szCs w:val="21"/>
              </w:rPr>
              <w:t>工作地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研发类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软件开发工程师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计算机、软件、通信、电子、自动化、应用数学等相关专业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本科及以上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杭州/深圳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软件测试工程师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计算机、软件、通信、电子、自动化等相关专业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杭州/深圳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智能算法工程师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模式识别、应用数学、计算机、软件、通信、电子、自动化等相关专业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资料开发工程师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通信、电子等理工科专业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硬件工程师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通信、电子、计算机、自动化等相关专业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杭州/深圳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结构设计工程师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机械设计与制造相关专业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造型设计工程师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工业造型设计相关专业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产品数据工程师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计算机、软件、通信、电子、信息管理等相关专业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装备开发工程师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测控、仪器仪表、计算机、电子、自动化等相关专业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光学工程师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光学工程、光电信息等相关专业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lastRenderedPageBreak/>
              <w:t>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单板工艺工程师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焊接、材料成型、机械电子、微电子制造、电子封装、自动化等相关专业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市场类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销售经理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计算机、电子、通信工程等理工类相关专业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国内各办事处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产品经理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计算机、电子、通信工程等理工类相关专业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杭州/国内办事处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技服类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技术支持工程师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通信、电子、计算机、自控类等相关专业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杭州/国内办事处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供应链类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计划工程师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统计学、信息管理与信息系统、工商管理等相关专业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质量工程师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机械、电子及相关专业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杭州/国内办事处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交付管理工程师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电子、机械、光学、通信类专业、工商管理相关专业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采购工程师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电子技术、通信工程、机电一体化、电子商务等相关专业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19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统筹工程师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统计学、信息管理与信息系统等相关专业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物流工程师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物流管理及国际贸易等相关专业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品质保证工程师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机械、电子及相关专业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IT</w:t>
            </w:r>
            <w:proofErr w:type="gramStart"/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运维类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软件开发工程师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计算机、软件等相关专业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IT运维工程师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专业类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应收会计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会计、财务类相关专业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应付会计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会计、财务类相关专业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秘书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专业不限，英语专业优先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客户经理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专业不限，电子、通信、计算机、英语专业优先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  <w:tr w:rsidR="001A067F" w:rsidRPr="001A067F" w:rsidTr="001A067F">
        <w:trPr>
          <w:trHeight w:val="2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b/>
                <w:color w:val="C0504D" w:themeColor="accent2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b/>
                <w:color w:val="C0504D" w:themeColor="accent2"/>
                <w:kern w:val="0"/>
                <w:sz w:val="18"/>
                <w:szCs w:val="21"/>
              </w:rPr>
              <w:t>人力资源专员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管理类、心理学或社会学等相关专业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7F" w:rsidRPr="001A067F" w:rsidRDefault="001A067F" w:rsidP="001A06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67F" w:rsidRPr="001A067F" w:rsidRDefault="001A067F" w:rsidP="001A0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1A067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杭州</w:t>
            </w:r>
          </w:p>
        </w:tc>
      </w:tr>
    </w:tbl>
    <w:p w:rsidR="00F711C2" w:rsidRPr="00F711C2" w:rsidRDefault="00F711C2" w:rsidP="00B63E32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</w:p>
    <w:p w:rsidR="00D44A14" w:rsidRDefault="002D141B" w:rsidP="00146EB3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四、</w:t>
      </w:r>
      <w:r w:rsidR="003136E7"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招聘</w:t>
      </w: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>流程</w:t>
      </w:r>
      <w:r w:rsidR="006623A8"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 xml:space="preserve"> </w:t>
      </w:r>
    </w:p>
    <w:p w:rsidR="002D141B" w:rsidRPr="00F27402" w:rsidRDefault="002D141B" w:rsidP="00146EB3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  <w:r>
        <w:rPr>
          <w:rFonts w:ascii="黑体" w:eastAsia="黑体" w:hAnsi="黑体" w:cs="宋体"/>
          <w:b/>
          <w:noProof/>
          <w:color w:val="C00000"/>
          <w:kern w:val="0"/>
          <w:sz w:val="24"/>
          <w:szCs w:val="21"/>
        </w:rPr>
        <w:lastRenderedPageBreak/>
        <w:drawing>
          <wp:inline distT="0" distB="0" distL="0" distR="0">
            <wp:extent cx="6033091" cy="4029740"/>
            <wp:effectExtent l="38100" t="0" r="24809" b="0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D141B" w:rsidRDefault="002D141B" w:rsidP="00D5237C">
      <w:pPr>
        <w:pStyle w:val="a5"/>
        <w:adjustRightInd w:val="0"/>
        <w:snapToGrid w:val="0"/>
        <w:spacing w:line="360" w:lineRule="auto"/>
        <w:contextualSpacing/>
        <w:rPr>
          <w:rFonts w:ascii="黑体" w:eastAsia="黑体" w:hAnsi="黑体"/>
          <w:sz w:val="21"/>
          <w:szCs w:val="21"/>
        </w:rPr>
      </w:pPr>
    </w:p>
    <w:p w:rsidR="002D141B" w:rsidRDefault="002D141B" w:rsidP="002D141B">
      <w:pPr>
        <w:adjustRightInd w:val="0"/>
        <w:snapToGrid w:val="0"/>
        <w:spacing w:line="360" w:lineRule="auto"/>
        <w:contextualSpacing/>
        <w:rPr>
          <w:rFonts w:ascii="黑体" w:eastAsia="黑体" w:hAnsi="黑体" w:cs="宋体"/>
          <w:b/>
          <w:color w:val="C00000"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1"/>
        </w:rPr>
        <w:t xml:space="preserve">五、关注方式 </w:t>
      </w:r>
    </w:p>
    <w:p w:rsidR="002D141B" w:rsidRPr="003136E7" w:rsidRDefault="002D141B" w:rsidP="00B55BD5">
      <w:pPr>
        <w:adjustRightInd w:val="0"/>
        <w:snapToGrid w:val="0"/>
        <w:spacing w:beforeLines="100" w:afterLines="100" w:line="360" w:lineRule="auto"/>
        <w:contextualSpacing/>
        <w:rPr>
          <w:rFonts w:ascii="黑体" w:eastAsia="黑体" w:hAnsi="黑体" w:cs="宋体"/>
          <w:kern w:val="0"/>
          <w:szCs w:val="21"/>
        </w:rPr>
      </w:pPr>
      <w:r w:rsidRPr="00DC55CB">
        <w:rPr>
          <w:rFonts w:ascii="黑体" w:eastAsia="黑体" w:hAnsi="黑体" w:cs="宋体" w:hint="eastAsia"/>
          <w:b/>
          <w:kern w:val="0"/>
          <w:szCs w:val="21"/>
        </w:rPr>
        <w:t xml:space="preserve">咨询热线: </w:t>
      </w:r>
      <w:r w:rsidRPr="00DC55CB">
        <w:rPr>
          <w:rFonts w:ascii="黑体" w:eastAsia="黑体" w:hAnsi="黑体" w:cs="宋体" w:hint="eastAsia"/>
          <w:kern w:val="0"/>
          <w:szCs w:val="21"/>
        </w:rPr>
        <w:t>0571-86509003</w:t>
      </w:r>
    </w:p>
    <w:p w:rsidR="002D141B" w:rsidRDefault="002D141B" w:rsidP="00B55BD5">
      <w:pPr>
        <w:adjustRightInd w:val="0"/>
        <w:snapToGrid w:val="0"/>
        <w:spacing w:beforeLines="100" w:afterLines="100" w:line="360" w:lineRule="auto"/>
        <w:contextualSpacing/>
      </w:pPr>
      <w:r w:rsidRPr="00DC55CB">
        <w:rPr>
          <w:rFonts w:ascii="黑体" w:eastAsia="黑体" w:hAnsi="黑体" w:cs="宋体" w:hint="eastAsia"/>
          <w:b/>
          <w:kern w:val="0"/>
          <w:szCs w:val="21"/>
        </w:rPr>
        <w:t>官方网址</w:t>
      </w:r>
      <w:r>
        <w:rPr>
          <w:rFonts w:ascii="黑体" w:eastAsia="黑体" w:hAnsi="黑体" w:cs="宋体" w:hint="eastAsia"/>
          <w:b/>
          <w:kern w:val="0"/>
          <w:szCs w:val="21"/>
        </w:rPr>
        <w:t>：</w:t>
      </w:r>
      <w:hyperlink r:id="rId12" w:history="1">
        <w:r w:rsidRPr="00DC55CB">
          <w:rPr>
            <w:rFonts w:ascii="黑体" w:eastAsia="黑体" w:hAnsi="黑体" w:cs="宋体" w:hint="eastAsia"/>
            <w:kern w:val="0"/>
            <w:szCs w:val="21"/>
          </w:rPr>
          <w:t>http://www.uniview.com</w:t>
        </w:r>
      </w:hyperlink>
    </w:p>
    <w:p w:rsidR="00287312" w:rsidRPr="00287312" w:rsidRDefault="00287312" w:rsidP="00B55BD5">
      <w:pPr>
        <w:adjustRightInd w:val="0"/>
        <w:snapToGrid w:val="0"/>
        <w:spacing w:beforeLines="100" w:afterLines="100" w:line="360" w:lineRule="auto"/>
        <w:contextualSpacing/>
        <w:rPr>
          <w:rFonts w:ascii="黑体" w:eastAsia="黑体" w:hAnsi="黑体" w:cs="宋体"/>
          <w:kern w:val="0"/>
          <w:szCs w:val="21"/>
        </w:rPr>
      </w:pPr>
      <w:r w:rsidRPr="00287312">
        <w:rPr>
          <w:rFonts w:ascii="黑体" w:eastAsia="黑体" w:hAnsi="黑体" w:hint="eastAsia"/>
          <w:b/>
        </w:rPr>
        <w:t>校园</w:t>
      </w:r>
      <w:r>
        <w:rPr>
          <w:rFonts w:ascii="黑体" w:eastAsia="黑体" w:hAnsi="黑体" w:hint="eastAsia"/>
          <w:b/>
        </w:rPr>
        <w:t>专页</w:t>
      </w:r>
      <w:r w:rsidRPr="00287312">
        <w:rPr>
          <w:rFonts w:ascii="黑体" w:eastAsia="黑体" w:hAnsi="黑体" w:hint="eastAsia"/>
          <w:b/>
        </w:rPr>
        <w:t>：</w:t>
      </w:r>
      <w:r w:rsidRPr="00287312">
        <w:rPr>
          <w:rFonts w:ascii="黑体" w:eastAsia="黑体" w:hAnsi="黑体"/>
        </w:rPr>
        <w:t>http://www.uniview.com/About_Us/JOB/Campus/</w:t>
      </w:r>
    </w:p>
    <w:p w:rsidR="002D141B" w:rsidRDefault="002D141B" w:rsidP="00B55BD5">
      <w:pPr>
        <w:adjustRightInd w:val="0"/>
        <w:snapToGrid w:val="0"/>
        <w:spacing w:beforeLines="100" w:afterLines="100" w:line="360" w:lineRule="auto"/>
        <w:contextualSpacing/>
        <w:rPr>
          <w:rFonts w:ascii="黑体" w:eastAsia="黑体" w:hAnsi="黑体" w:cs="宋体"/>
          <w:kern w:val="0"/>
          <w:szCs w:val="21"/>
        </w:rPr>
      </w:pPr>
      <w:r w:rsidRPr="00371D12">
        <w:rPr>
          <w:rFonts w:ascii="黑体" w:eastAsia="黑体" w:hAnsi="黑体" w:cs="宋体" w:hint="eastAsia"/>
          <w:b/>
          <w:kern w:val="0"/>
          <w:szCs w:val="21"/>
        </w:rPr>
        <w:t>官方微博：</w:t>
      </w:r>
      <w:r w:rsidR="008F529B">
        <w:fldChar w:fldCharType="begin"/>
      </w:r>
      <w:r w:rsidR="003C14BC">
        <w:instrText>HYPERLINK "http://weibo.com/2491989963" \t "_blank"</w:instrText>
      </w:r>
      <w:r w:rsidR="008F529B">
        <w:fldChar w:fldCharType="separate"/>
      </w:r>
      <w:r w:rsidRPr="00371D12">
        <w:rPr>
          <w:rFonts w:ascii="黑体" w:eastAsia="黑体" w:hAnsi="黑体" w:cs="宋体"/>
          <w:kern w:val="0"/>
          <w:szCs w:val="21"/>
        </w:rPr>
        <w:t>http://weibo.com/2491989963</w:t>
      </w:r>
      <w:r w:rsidR="008F529B">
        <w:fldChar w:fldCharType="end"/>
      </w:r>
      <w:r w:rsidRPr="00371D12">
        <w:rPr>
          <w:rFonts w:ascii="黑体" w:eastAsia="黑体" w:hAnsi="黑体" w:cs="宋体" w:hint="eastAsia"/>
          <w:kern w:val="0"/>
          <w:szCs w:val="21"/>
        </w:rPr>
        <w:t>（@</w:t>
      </w:r>
      <w:proofErr w:type="gramStart"/>
      <w:r w:rsidRPr="00371D12">
        <w:rPr>
          <w:rFonts w:ascii="黑体" w:eastAsia="黑体" w:hAnsi="黑体" w:cs="宋体" w:hint="eastAsia"/>
          <w:kern w:val="0"/>
          <w:szCs w:val="21"/>
        </w:rPr>
        <w:t>宇视科技</w:t>
      </w:r>
      <w:proofErr w:type="gramEnd"/>
      <w:r w:rsidRPr="00371D12">
        <w:rPr>
          <w:rFonts w:ascii="黑体" w:eastAsia="黑体" w:hAnsi="黑体" w:cs="宋体" w:hint="eastAsia"/>
          <w:kern w:val="0"/>
          <w:szCs w:val="21"/>
        </w:rPr>
        <w:t>）</w:t>
      </w:r>
    </w:p>
    <w:p w:rsidR="002D141B" w:rsidRDefault="00287312" w:rsidP="00B55BD5">
      <w:pPr>
        <w:adjustRightInd w:val="0"/>
        <w:snapToGrid w:val="0"/>
        <w:spacing w:beforeLines="100" w:afterLines="100" w:line="360" w:lineRule="auto"/>
        <w:contextualSpacing/>
        <w:rPr>
          <w:rFonts w:ascii="黑体" w:eastAsia="黑体" w:hAnsi="黑体" w:cs="宋体"/>
          <w:b/>
          <w:kern w:val="0"/>
          <w:szCs w:val="21"/>
        </w:rPr>
      </w:pPr>
      <w:proofErr w:type="gramStart"/>
      <w:r>
        <w:rPr>
          <w:rFonts w:ascii="黑体" w:eastAsia="黑体" w:hAnsi="黑体" w:cs="宋体" w:hint="eastAsia"/>
          <w:b/>
          <w:kern w:val="0"/>
          <w:szCs w:val="21"/>
        </w:rPr>
        <w:t>宇视招聘</w:t>
      </w:r>
      <w:proofErr w:type="gramEnd"/>
      <w:r w:rsidR="002D141B">
        <w:rPr>
          <w:rFonts w:ascii="黑体" w:eastAsia="黑体" w:hAnsi="黑体" w:cs="宋体" w:hint="eastAsia"/>
          <w:b/>
          <w:kern w:val="0"/>
          <w:szCs w:val="21"/>
        </w:rPr>
        <w:t>官方</w:t>
      </w:r>
      <w:r>
        <w:rPr>
          <w:rFonts w:ascii="黑体" w:eastAsia="黑体" w:hAnsi="黑体" w:cs="宋体" w:hint="eastAsia"/>
          <w:b/>
          <w:kern w:val="0"/>
          <w:szCs w:val="21"/>
        </w:rPr>
        <w:t>微信</w:t>
      </w:r>
      <w:r w:rsidR="002D141B">
        <w:rPr>
          <w:rFonts w:ascii="黑体" w:eastAsia="黑体" w:hAnsi="黑体" w:cs="宋体" w:hint="eastAsia"/>
          <w:b/>
          <w:kern w:val="0"/>
          <w:szCs w:val="21"/>
        </w:rPr>
        <w:t>：</w:t>
      </w:r>
      <w:proofErr w:type="gramStart"/>
      <w:r w:rsidR="002D141B" w:rsidRPr="005F76D4">
        <w:rPr>
          <w:rFonts w:ascii="黑体" w:eastAsia="黑体" w:hAnsi="黑体" w:cs="宋体" w:hint="eastAsia"/>
          <w:kern w:val="0"/>
          <w:szCs w:val="21"/>
        </w:rPr>
        <w:t>宇视招聘</w:t>
      </w:r>
      <w:proofErr w:type="gramEnd"/>
      <w:r w:rsidR="0011634F">
        <w:rPr>
          <w:rFonts w:ascii="黑体" w:eastAsia="黑体" w:hAnsi="黑体" w:cs="宋体" w:hint="eastAsia"/>
          <w:kern w:val="0"/>
          <w:szCs w:val="21"/>
        </w:rPr>
        <w:t>/</w:t>
      </w:r>
      <w:proofErr w:type="spellStart"/>
      <w:r w:rsidR="002D141B">
        <w:rPr>
          <w:rFonts w:ascii="微软雅黑" w:eastAsia="微软雅黑" w:hAnsi="微软雅黑" w:hint="eastAsia"/>
          <w:color w:val="222222"/>
          <w:szCs w:val="21"/>
        </w:rPr>
        <w:t>uniview</w:t>
      </w:r>
      <w:proofErr w:type="spellEnd"/>
      <w:r w:rsidR="002D141B">
        <w:rPr>
          <w:rFonts w:ascii="微软雅黑" w:eastAsia="微软雅黑" w:hAnsi="微软雅黑" w:hint="eastAsia"/>
          <w:color w:val="222222"/>
          <w:szCs w:val="21"/>
        </w:rPr>
        <w:t>-hr （</w:t>
      </w:r>
      <w:r w:rsidR="002D141B">
        <w:rPr>
          <w:rFonts w:ascii="黑体" w:eastAsia="黑体" w:hAnsi="黑体" w:cs="宋体" w:hint="eastAsia"/>
          <w:kern w:val="0"/>
          <w:szCs w:val="21"/>
        </w:rPr>
        <w:t>扫描二</w:t>
      </w:r>
      <w:proofErr w:type="gramStart"/>
      <w:r w:rsidR="002D141B">
        <w:rPr>
          <w:rFonts w:ascii="黑体" w:eastAsia="黑体" w:hAnsi="黑体" w:cs="宋体" w:hint="eastAsia"/>
          <w:kern w:val="0"/>
          <w:szCs w:val="21"/>
        </w:rPr>
        <w:t>维码</w:t>
      </w:r>
      <w:r w:rsidR="0011634F">
        <w:rPr>
          <w:rFonts w:ascii="黑体" w:eastAsia="黑体" w:hAnsi="黑体" w:cs="宋体" w:hint="eastAsia"/>
          <w:kern w:val="0"/>
          <w:szCs w:val="21"/>
        </w:rPr>
        <w:t>关注</w:t>
      </w:r>
      <w:proofErr w:type="gramEnd"/>
      <w:r w:rsidR="0011634F">
        <w:rPr>
          <w:rFonts w:ascii="黑体" w:eastAsia="黑体" w:hAnsi="黑体" w:cs="宋体" w:hint="eastAsia"/>
          <w:kern w:val="0"/>
          <w:szCs w:val="21"/>
        </w:rPr>
        <w:t>我们，获取</w:t>
      </w:r>
      <w:proofErr w:type="gramStart"/>
      <w:r w:rsidR="002D141B">
        <w:rPr>
          <w:rFonts w:ascii="黑体" w:eastAsia="黑体" w:hAnsi="黑体" w:cs="宋体" w:hint="eastAsia"/>
          <w:kern w:val="0"/>
          <w:szCs w:val="21"/>
        </w:rPr>
        <w:t>详细校招资讯</w:t>
      </w:r>
      <w:proofErr w:type="gramEnd"/>
      <w:r w:rsidR="002D141B">
        <w:rPr>
          <w:rFonts w:ascii="黑体" w:eastAsia="黑体" w:hAnsi="黑体" w:cs="宋体" w:hint="eastAsia"/>
          <w:kern w:val="0"/>
          <w:szCs w:val="21"/>
        </w:rPr>
        <w:t>）</w:t>
      </w:r>
    </w:p>
    <w:p w:rsidR="002D141B" w:rsidRPr="00371D12" w:rsidRDefault="002D141B" w:rsidP="002D141B">
      <w:pPr>
        <w:pStyle w:val="a5"/>
        <w:autoSpaceDE w:val="0"/>
        <w:autoSpaceDN w:val="0"/>
        <w:adjustRightInd w:val="0"/>
        <w:spacing w:line="360" w:lineRule="auto"/>
        <w:ind w:left="360" w:firstLineChars="50" w:firstLine="105"/>
        <w:jc w:val="left"/>
        <w:rPr>
          <w:rFonts w:ascii="黑体" w:eastAsia="黑体" w:hAnsi="黑体" w:cs="宋体"/>
          <w:kern w:val="0"/>
          <w:sz w:val="21"/>
          <w:szCs w:val="21"/>
        </w:rPr>
      </w:pPr>
      <w:r>
        <w:rPr>
          <w:rFonts w:ascii="黑体" w:eastAsia="黑体" w:hAnsi="黑体" w:cs="宋体"/>
          <w:noProof/>
          <w:kern w:val="0"/>
          <w:sz w:val="21"/>
          <w:szCs w:val="21"/>
        </w:rPr>
        <w:drawing>
          <wp:inline distT="0" distB="0" distL="0" distR="0">
            <wp:extent cx="1384447" cy="1384447"/>
            <wp:effectExtent l="19050" t="0" r="6203" b="0"/>
            <wp:docPr id="4" name="图片 1" descr="宇视科技新浪微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宇视科技新浪微博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95" cy="138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kern w:val="0"/>
          <w:sz w:val="21"/>
          <w:szCs w:val="21"/>
        </w:rPr>
        <w:t xml:space="preserve"> （微博）         </w:t>
      </w:r>
      <w:r w:rsidR="00D8480F">
        <w:rPr>
          <w:rFonts w:ascii="黑体" w:eastAsia="黑体" w:hAnsi="黑体" w:cs="宋体" w:hint="eastAsia"/>
          <w:kern w:val="0"/>
          <w:sz w:val="21"/>
          <w:szCs w:val="21"/>
        </w:rPr>
        <w:t xml:space="preserve">   </w:t>
      </w:r>
      <w:r>
        <w:rPr>
          <w:rFonts w:ascii="黑体" w:eastAsia="黑体" w:hAnsi="黑体" w:cs="宋体" w:hint="eastAsia"/>
          <w:kern w:val="0"/>
          <w:sz w:val="21"/>
          <w:szCs w:val="21"/>
        </w:rPr>
        <w:t xml:space="preserve">    </w:t>
      </w:r>
      <w:r>
        <w:rPr>
          <w:rFonts w:ascii="黑体" w:eastAsia="黑体" w:hAnsi="黑体" w:cs="宋体"/>
          <w:noProof/>
          <w:kern w:val="0"/>
          <w:sz w:val="21"/>
          <w:szCs w:val="21"/>
        </w:rPr>
        <w:drawing>
          <wp:inline distT="0" distB="0" distL="0" distR="0">
            <wp:extent cx="1405713" cy="1405713"/>
            <wp:effectExtent l="19050" t="0" r="3987" b="0"/>
            <wp:docPr id="5" name="图片 2" descr="C:\Users\w00836\Desktop\qrcode_for_gh_6774677311b8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00836\Desktop\qrcode_for_gh_6774677311b8_43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993" cy="141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kern w:val="0"/>
          <w:sz w:val="21"/>
          <w:szCs w:val="21"/>
        </w:rPr>
        <w:t xml:space="preserve"> （微信）</w:t>
      </w:r>
    </w:p>
    <w:p w:rsidR="002D141B" w:rsidRPr="00D5237C" w:rsidRDefault="002D141B" w:rsidP="00D5237C">
      <w:pPr>
        <w:pStyle w:val="a5"/>
        <w:adjustRightInd w:val="0"/>
        <w:snapToGrid w:val="0"/>
        <w:spacing w:line="360" w:lineRule="auto"/>
        <w:contextualSpacing/>
        <w:rPr>
          <w:rFonts w:ascii="黑体" w:eastAsia="黑体" w:hAnsi="黑体"/>
          <w:sz w:val="21"/>
          <w:szCs w:val="21"/>
        </w:rPr>
      </w:pPr>
    </w:p>
    <w:sectPr w:rsidR="002D141B" w:rsidRPr="00D5237C" w:rsidSect="001112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077" w:bottom="1134" w:left="1077" w:header="454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76" w:rsidRDefault="00D93176" w:rsidP="00146EB3">
      <w:r>
        <w:separator/>
      </w:r>
    </w:p>
  </w:endnote>
  <w:endnote w:type="continuationSeparator" w:id="0">
    <w:p w:rsidR="00D93176" w:rsidRDefault="00D93176" w:rsidP="00146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33" w:rsidRDefault="00183233" w:rsidP="00183233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1948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1112B2" w:rsidRDefault="001112B2">
            <w:pPr>
              <w:pStyle w:val="a3"/>
              <w:jc w:val="right"/>
            </w:pPr>
          </w:p>
          <w:p w:rsidR="001112B2" w:rsidRDefault="001112B2">
            <w:pPr>
              <w:pStyle w:val="a3"/>
              <w:jc w:val="right"/>
            </w:pPr>
            <w:r>
              <w:rPr>
                <w:lang w:val="zh-CN"/>
              </w:rPr>
              <w:t xml:space="preserve"> </w:t>
            </w:r>
            <w:r w:rsidR="008F52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F529B">
              <w:rPr>
                <w:b/>
                <w:sz w:val="24"/>
                <w:szCs w:val="24"/>
              </w:rPr>
              <w:fldChar w:fldCharType="separate"/>
            </w:r>
            <w:r w:rsidR="00B55BD5">
              <w:rPr>
                <w:b/>
                <w:noProof/>
              </w:rPr>
              <w:t>1</w:t>
            </w:r>
            <w:r w:rsidR="008F529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F52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F529B">
              <w:rPr>
                <w:b/>
                <w:sz w:val="24"/>
                <w:szCs w:val="24"/>
              </w:rPr>
              <w:fldChar w:fldCharType="separate"/>
            </w:r>
            <w:r w:rsidR="00B55BD5">
              <w:rPr>
                <w:b/>
                <w:noProof/>
              </w:rPr>
              <w:t>3</w:t>
            </w:r>
            <w:r w:rsidR="008F52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3233" w:rsidRPr="00B53458" w:rsidRDefault="0018323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33" w:rsidRDefault="00183233" w:rsidP="00183233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76" w:rsidRDefault="00D93176" w:rsidP="00146EB3">
      <w:r>
        <w:separator/>
      </w:r>
    </w:p>
  </w:footnote>
  <w:footnote w:type="continuationSeparator" w:id="0">
    <w:p w:rsidR="00D93176" w:rsidRDefault="00D93176" w:rsidP="00146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33" w:rsidRDefault="00183233" w:rsidP="0018323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b/>
        <w:szCs w:val="32"/>
      </w:rPr>
      <w:alias w:val="标题"/>
      <w:id w:val="5871929"/>
      <w:placeholder>
        <w:docPart w:val="C95D9E8136AC4445AC8850D5B3C690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E3E9F" w:rsidRPr="005502B7" w:rsidRDefault="002E3E9F" w:rsidP="002E3E9F">
        <w:pPr>
          <w:pStyle w:val="a4"/>
          <w:pBdr>
            <w:bottom w:val="thickThinSmallGap" w:sz="24" w:space="1" w:color="622423" w:themeColor="accent2" w:themeShade="7F"/>
          </w:pBdr>
          <w:jc w:val="left"/>
          <w:rPr>
            <w:rFonts w:asciiTheme="majorHAnsi" w:eastAsiaTheme="majorEastAsia" w:hAnsiTheme="majorHAnsi" w:cstheme="majorBidi"/>
            <w:b/>
            <w:szCs w:val="32"/>
          </w:rPr>
        </w:pPr>
        <w:r w:rsidRPr="005502B7">
          <w:rPr>
            <w:rFonts w:asciiTheme="majorHAnsi" w:eastAsiaTheme="majorEastAsia" w:hAnsiTheme="majorHAnsi" w:cstheme="majorBidi" w:hint="eastAsia"/>
            <w:b/>
            <w:szCs w:val="32"/>
          </w:rPr>
          <w:t>浙江宇视科技有限公司</w:t>
        </w:r>
        <w:r w:rsidRPr="005502B7">
          <w:rPr>
            <w:rFonts w:asciiTheme="majorHAnsi" w:eastAsiaTheme="majorEastAsia" w:hAnsiTheme="majorHAnsi" w:cstheme="majorBidi" w:hint="eastAsia"/>
            <w:b/>
            <w:szCs w:val="32"/>
          </w:rPr>
          <w:t>2016</w:t>
        </w:r>
        <w:r w:rsidR="0066588E">
          <w:rPr>
            <w:rFonts w:asciiTheme="majorHAnsi" w:eastAsiaTheme="majorEastAsia" w:hAnsiTheme="majorHAnsi" w:cstheme="majorBidi" w:hint="eastAsia"/>
            <w:b/>
            <w:szCs w:val="32"/>
          </w:rPr>
          <w:t>届</w:t>
        </w:r>
        <w:r w:rsidRPr="005502B7">
          <w:rPr>
            <w:rFonts w:asciiTheme="majorHAnsi" w:eastAsiaTheme="majorEastAsia" w:hAnsiTheme="majorHAnsi" w:cstheme="majorBidi" w:hint="eastAsia"/>
            <w:b/>
            <w:szCs w:val="32"/>
          </w:rPr>
          <w:t>校园招聘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33" w:rsidRDefault="00183233" w:rsidP="00183233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3482E"/>
    <w:multiLevelType w:val="hybridMultilevel"/>
    <w:tmpl w:val="F56249B4"/>
    <w:lvl w:ilvl="0" w:tplc="DF66E896">
      <w:start w:val="3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EB3"/>
    <w:rsid w:val="00052081"/>
    <w:rsid w:val="00054C06"/>
    <w:rsid w:val="00055597"/>
    <w:rsid w:val="00073F9B"/>
    <w:rsid w:val="000E4F57"/>
    <w:rsid w:val="001112B2"/>
    <w:rsid w:val="0011634F"/>
    <w:rsid w:val="00146EB3"/>
    <w:rsid w:val="0014793D"/>
    <w:rsid w:val="00174B1C"/>
    <w:rsid w:val="00183233"/>
    <w:rsid w:val="001A067F"/>
    <w:rsid w:val="001A28A7"/>
    <w:rsid w:val="001C0E0D"/>
    <w:rsid w:val="001D09BD"/>
    <w:rsid w:val="001D20A0"/>
    <w:rsid w:val="001D39DA"/>
    <w:rsid w:val="0026389D"/>
    <w:rsid w:val="00287312"/>
    <w:rsid w:val="00290163"/>
    <w:rsid w:val="002A1B0D"/>
    <w:rsid w:val="002A2DB3"/>
    <w:rsid w:val="002B69E1"/>
    <w:rsid w:val="002C6729"/>
    <w:rsid w:val="002D141B"/>
    <w:rsid w:val="002D6803"/>
    <w:rsid w:val="002E3E9F"/>
    <w:rsid w:val="002F5060"/>
    <w:rsid w:val="002F60B3"/>
    <w:rsid w:val="003136E7"/>
    <w:rsid w:val="003B38B6"/>
    <w:rsid w:val="003C14BC"/>
    <w:rsid w:val="003E38B3"/>
    <w:rsid w:val="00402DCB"/>
    <w:rsid w:val="00412798"/>
    <w:rsid w:val="0046058F"/>
    <w:rsid w:val="00474007"/>
    <w:rsid w:val="00544B6D"/>
    <w:rsid w:val="005502B7"/>
    <w:rsid w:val="005A6739"/>
    <w:rsid w:val="005B6009"/>
    <w:rsid w:val="005C50BB"/>
    <w:rsid w:val="005F3B85"/>
    <w:rsid w:val="005F59BE"/>
    <w:rsid w:val="005F76D4"/>
    <w:rsid w:val="00621886"/>
    <w:rsid w:val="00660AD6"/>
    <w:rsid w:val="006623A8"/>
    <w:rsid w:val="0066588E"/>
    <w:rsid w:val="0066796A"/>
    <w:rsid w:val="00682928"/>
    <w:rsid w:val="00717745"/>
    <w:rsid w:val="0074762A"/>
    <w:rsid w:val="007B1A99"/>
    <w:rsid w:val="007B4D0E"/>
    <w:rsid w:val="007F30E5"/>
    <w:rsid w:val="00801DA7"/>
    <w:rsid w:val="008133CE"/>
    <w:rsid w:val="00817BDC"/>
    <w:rsid w:val="0084020F"/>
    <w:rsid w:val="008A16B9"/>
    <w:rsid w:val="008A799D"/>
    <w:rsid w:val="008F3D9B"/>
    <w:rsid w:val="008F529B"/>
    <w:rsid w:val="00923080"/>
    <w:rsid w:val="00937428"/>
    <w:rsid w:val="00966460"/>
    <w:rsid w:val="00A70CB5"/>
    <w:rsid w:val="00A86E27"/>
    <w:rsid w:val="00A92CB0"/>
    <w:rsid w:val="00AB6A0F"/>
    <w:rsid w:val="00AD137F"/>
    <w:rsid w:val="00AF2219"/>
    <w:rsid w:val="00B511EF"/>
    <w:rsid w:val="00B55BD5"/>
    <w:rsid w:val="00B63E32"/>
    <w:rsid w:val="00B96045"/>
    <w:rsid w:val="00BF03FB"/>
    <w:rsid w:val="00C5337D"/>
    <w:rsid w:val="00C54E67"/>
    <w:rsid w:val="00C71894"/>
    <w:rsid w:val="00CB2C0C"/>
    <w:rsid w:val="00CE7FA0"/>
    <w:rsid w:val="00D172E5"/>
    <w:rsid w:val="00D179CD"/>
    <w:rsid w:val="00D330C6"/>
    <w:rsid w:val="00D43C5B"/>
    <w:rsid w:val="00D43D91"/>
    <w:rsid w:val="00D44A14"/>
    <w:rsid w:val="00D5237C"/>
    <w:rsid w:val="00D8480F"/>
    <w:rsid w:val="00D93176"/>
    <w:rsid w:val="00E25C44"/>
    <w:rsid w:val="00E52BD9"/>
    <w:rsid w:val="00E93F2B"/>
    <w:rsid w:val="00EE2ECC"/>
    <w:rsid w:val="00EF25AE"/>
    <w:rsid w:val="00F14C56"/>
    <w:rsid w:val="00F27402"/>
    <w:rsid w:val="00F45AA7"/>
    <w:rsid w:val="00F711C2"/>
    <w:rsid w:val="00F74FC1"/>
    <w:rsid w:val="00FB504D"/>
    <w:rsid w:val="00FD23A3"/>
    <w:rsid w:val="00FE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2"/>
    <w:link w:val="1Char"/>
    <w:qFormat/>
    <w:rsid w:val="00146EB3"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Char"/>
    <w:qFormat/>
    <w:rsid w:val="00146EB3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146EB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46EB3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0"/>
    <w:link w:val="2"/>
    <w:rsid w:val="00146EB3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146EB3"/>
    <w:rPr>
      <w:rFonts w:ascii="Times New Roman" w:eastAsia="黑体" w:hAnsi="Times New Roman" w:cs="Times New Roman"/>
      <w:bCs/>
      <w:sz w:val="24"/>
      <w:szCs w:val="32"/>
    </w:rPr>
  </w:style>
  <w:style w:type="paragraph" w:styleId="a3">
    <w:name w:val="footer"/>
    <w:link w:val="Char"/>
    <w:uiPriority w:val="99"/>
    <w:rsid w:val="00146EB3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6EB3"/>
    <w:rPr>
      <w:rFonts w:ascii="Arial" w:eastAsia="宋体" w:hAnsi="Arial" w:cs="Times New Roman"/>
      <w:kern w:val="0"/>
      <w:sz w:val="18"/>
      <w:szCs w:val="18"/>
    </w:rPr>
  </w:style>
  <w:style w:type="paragraph" w:styleId="a4">
    <w:name w:val="header"/>
    <w:link w:val="Char0"/>
    <w:uiPriority w:val="99"/>
    <w:rsid w:val="00146EB3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6EB3"/>
    <w:rPr>
      <w:rFonts w:ascii="Arial" w:eastAsia="宋体" w:hAnsi="Arial" w:cs="Times New Roman"/>
      <w:kern w:val="0"/>
      <w:sz w:val="18"/>
      <w:szCs w:val="18"/>
    </w:rPr>
  </w:style>
  <w:style w:type="paragraph" w:customStyle="1" w:styleId="a5">
    <w:name w:val="缺省文本"/>
    <w:basedOn w:val="a"/>
    <w:rsid w:val="00146EB3"/>
    <w:rPr>
      <w:sz w:val="24"/>
    </w:rPr>
  </w:style>
  <w:style w:type="table" w:styleId="a6">
    <w:name w:val="Table Grid"/>
    <w:basedOn w:val="a1"/>
    <w:uiPriority w:val="59"/>
    <w:rsid w:val="00146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6E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6EB3"/>
    <w:rPr>
      <w:rFonts w:ascii="Times New Roman" w:eastAsia="宋体" w:hAnsi="Times New Roman" w:cs="Times New Roman"/>
      <w:sz w:val="18"/>
      <w:szCs w:val="18"/>
    </w:rPr>
  </w:style>
  <w:style w:type="table" w:styleId="2-2">
    <w:name w:val="Medium List 2 Accent 2"/>
    <w:basedOn w:val="a1"/>
    <w:uiPriority w:val="66"/>
    <w:rsid w:val="00F711C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">
    <w:name w:val="Light Shading Accent 2"/>
    <w:basedOn w:val="a1"/>
    <w:uiPriority w:val="60"/>
    <w:rsid w:val="00F711C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1222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1918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hyperlink" Target="http://www.uniview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2.jpeg"/><Relationship Id="rId22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8B63D5-0FF1-46B7-A75D-7D3A7C03673C}" type="doc">
      <dgm:prSet loTypeId="urn:microsoft.com/office/officeart/2005/8/layout/chevron2" loCatId="process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zh-CN" altLang="en-US"/>
        </a:p>
      </dgm:t>
    </dgm:pt>
    <dgm:pt modelId="{E9B72830-AF82-4153-BBF4-639208E48D15}">
      <dgm:prSet phldrT="[文本]"/>
      <dgm:spPr/>
      <dgm:t>
        <a:bodyPr/>
        <a:lstStyle/>
        <a:p>
          <a:pPr algn="l"/>
          <a:r>
            <a:rPr lang="zh-CN" b="1"/>
            <a:t>简历投递</a:t>
          </a:r>
          <a:endParaRPr lang="zh-CN" altLang="en-US"/>
        </a:p>
      </dgm:t>
    </dgm:pt>
    <dgm:pt modelId="{80329B68-0F3B-479B-BCC2-4269BF5BAFF1}" type="parTrans" cxnId="{0CB197AC-8823-429B-94BF-97FB035519D8}">
      <dgm:prSet/>
      <dgm:spPr/>
      <dgm:t>
        <a:bodyPr/>
        <a:lstStyle/>
        <a:p>
          <a:pPr algn="l"/>
          <a:endParaRPr lang="zh-CN" altLang="en-US"/>
        </a:p>
      </dgm:t>
    </dgm:pt>
    <dgm:pt modelId="{01B88A62-1944-49C7-BD31-6B028115168E}" type="sibTrans" cxnId="{0CB197AC-8823-429B-94BF-97FB035519D8}">
      <dgm:prSet/>
      <dgm:spPr/>
      <dgm:t>
        <a:bodyPr/>
        <a:lstStyle/>
        <a:p>
          <a:pPr algn="l"/>
          <a:endParaRPr lang="zh-CN" altLang="en-US"/>
        </a:p>
      </dgm:t>
    </dgm:pt>
    <dgm:pt modelId="{F84B8EC2-1DA7-4707-9F91-079EFF27EC06}">
      <dgm:prSet phldrT="[文本]" custT="1"/>
      <dgm:spPr/>
      <dgm:t>
        <a:bodyPr/>
        <a:lstStyle/>
        <a:p>
          <a:pPr algn="l"/>
          <a:r>
            <a:rPr lang="zh-CN" sz="1000" b="0"/>
            <a:t>登陆宇视官网校招专页：</a:t>
          </a:r>
          <a:r>
            <a:rPr lang="en-US" sz="1000" b="0" u="sng"/>
            <a:t>http://www.uniview.com/About_Us/JOB/Campus/</a:t>
          </a:r>
          <a:r>
            <a:rPr lang="zh-CN" sz="1000" b="0"/>
            <a:t>，在线提交个人信息</a:t>
          </a:r>
          <a:endParaRPr lang="zh-CN" altLang="en-US" sz="1000" b="0"/>
        </a:p>
      </dgm:t>
    </dgm:pt>
    <dgm:pt modelId="{3533F544-5FC0-41FC-9351-140DC1DF47D6}" type="parTrans" cxnId="{3889C1E3-E3B6-4940-BA8A-5E99FE1A72DE}">
      <dgm:prSet/>
      <dgm:spPr/>
      <dgm:t>
        <a:bodyPr/>
        <a:lstStyle/>
        <a:p>
          <a:pPr algn="l"/>
          <a:endParaRPr lang="zh-CN" altLang="en-US"/>
        </a:p>
      </dgm:t>
    </dgm:pt>
    <dgm:pt modelId="{803FC32C-D420-480B-B987-94DA6D597E8F}" type="sibTrans" cxnId="{3889C1E3-E3B6-4940-BA8A-5E99FE1A72DE}">
      <dgm:prSet/>
      <dgm:spPr/>
      <dgm:t>
        <a:bodyPr/>
        <a:lstStyle/>
        <a:p>
          <a:pPr algn="l"/>
          <a:endParaRPr lang="zh-CN" altLang="en-US"/>
        </a:p>
      </dgm:t>
    </dgm:pt>
    <dgm:pt modelId="{E6EDA35B-D477-49D3-89DA-B588D09359C6}">
      <dgm:prSet phldrT="[文本]"/>
      <dgm:spPr/>
      <dgm:t>
        <a:bodyPr/>
        <a:lstStyle/>
        <a:p>
          <a:pPr algn="l"/>
          <a:r>
            <a:rPr lang="zh-CN" b="1"/>
            <a:t>公司宣讲</a:t>
          </a:r>
          <a:endParaRPr lang="zh-CN" altLang="en-US"/>
        </a:p>
      </dgm:t>
    </dgm:pt>
    <dgm:pt modelId="{8C14C02E-8622-4CB8-9013-C393657E40A5}" type="parTrans" cxnId="{2F115CA0-7C76-46EC-B00D-31B27D66892A}">
      <dgm:prSet/>
      <dgm:spPr/>
      <dgm:t>
        <a:bodyPr/>
        <a:lstStyle/>
        <a:p>
          <a:pPr algn="l"/>
          <a:endParaRPr lang="zh-CN" altLang="en-US"/>
        </a:p>
      </dgm:t>
    </dgm:pt>
    <dgm:pt modelId="{F613F998-C0A0-416B-85B3-0A1BE265ABCB}" type="sibTrans" cxnId="{2F115CA0-7C76-46EC-B00D-31B27D66892A}">
      <dgm:prSet/>
      <dgm:spPr/>
      <dgm:t>
        <a:bodyPr/>
        <a:lstStyle/>
        <a:p>
          <a:pPr algn="l"/>
          <a:endParaRPr lang="zh-CN" altLang="en-US"/>
        </a:p>
      </dgm:t>
    </dgm:pt>
    <dgm:pt modelId="{C026B502-54EF-4DDF-ABEE-B2493B79BE21}">
      <dgm:prSet phldrT="[文本]" custT="1"/>
      <dgm:spPr/>
      <dgm:t>
        <a:bodyPr/>
        <a:lstStyle/>
        <a:p>
          <a:pPr algn="l"/>
          <a:r>
            <a:rPr lang="zh-CN" altLang="en-US" sz="1000" b="0"/>
            <a:t>登陆宇视官网校招专页或咨询官方微信、微博，了解宣讲行程，参与现场交流</a:t>
          </a:r>
        </a:p>
      </dgm:t>
    </dgm:pt>
    <dgm:pt modelId="{EF7218A4-A242-472D-B18E-BDBAA8CCF869}" type="parTrans" cxnId="{33CD6B24-BA4F-4A35-952D-AB2E2107CD4B}">
      <dgm:prSet/>
      <dgm:spPr/>
      <dgm:t>
        <a:bodyPr/>
        <a:lstStyle/>
        <a:p>
          <a:pPr algn="l"/>
          <a:endParaRPr lang="zh-CN" altLang="en-US"/>
        </a:p>
      </dgm:t>
    </dgm:pt>
    <dgm:pt modelId="{0C37692C-9BD2-4694-A815-EB951BC153E4}" type="sibTrans" cxnId="{33CD6B24-BA4F-4A35-952D-AB2E2107CD4B}">
      <dgm:prSet/>
      <dgm:spPr/>
      <dgm:t>
        <a:bodyPr/>
        <a:lstStyle/>
        <a:p>
          <a:pPr algn="l"/>
          <a:endParaRPr lang="zh-CN" altLang="en-US"/>
        </a:p>
      </dgm:t>
    </dgm:pt>
    <dgm:pt modelId="{D0C437E0-C5F2-4653-8BD8-547A26B7CC33}">
      <dgm:prSet phldrT="[文本]"/>
      <dgm:spPr/>
      <dgm:t>
        <a:bodyPr/>
        <a:lstStyle/>
        <a:p>
          <a:pPr algn="l"/>
          <a:r>
            <a:rPr lang="zh-CN" b="1"/>
            <a:t>笔试面试</a:t>
          </a:r>
          <a:endParaRPr lang="zh-CN" altLang="en-US"/>
        </a:p>
      </dgm:t>
    </dgm:pt>
    <dgm:pt modelId="{8546D177-E9BB-46C1-BE8A-62C6BEEA31D2}" type="parTrans" cxnId="{06D8997F-BBA5-40A3-AD61-FC268F9EE605}">
      <dgm:prSet/>
      <dgm:spPr/>
      <dgm:t>
        <a:bodyPr/>
        <a:lstStyle/>
        <a:p>
          <a:pPr algn="l"/>
          <a:endParaRPr lang="zh-CN" altLang="en-US"/>
        </a:p>
      </dgm:t>
    </dgm:pt>
    <dgm:pt modelId="{BB9E2BED-E070-4CDF-A186-E779FC92C99B}" type="sibTrans" cxnId="{06D8997F-BBA5-40A3-AD61-FC268F9EE605}">
      <dgm:prSet/>
      <dgm:spPr/>
      <dgm:t>
        <a:bodyPr/>
        <a:lstStyle/>
        <a:p>
          <a:pPr algn="l"/>
          <a:endParaRPr lang="zh-CN" altLang="en-US"/>
        </a:p>
      </dgm:t>
    </dgm:pt>
    <dgm:pt modelId="{C2CCB08F-F834-465F-BB94-B3D54020D49B}">
      <dgm:prSet phldrT="[文本]" custT="1"/>
      <dgm:spPr/>
      <dgm:t>
        <a:bodyPr/>
        <a:lstStyle/>
        <a:p>
          <a:pPr algn="l"/>
          <a:r>
            <a:rPr lang="zh-CN" altLang="en-US" sz="1000" b="0"/>
            <a:t>通过简历筛选后集中参加笔试、面试；具体安排将提前用邮件、短信或电话等方式通知本人</a:t>
          </a:r>
        </a:p>
      </dgm:t>
    </dgm:pt>
    <dgm:pt modelId="{985C2735-7449-4FE6-96D1-67EEF00CBFBA}" type="parTrans" cxnId="{604B0B79-0DE5-41E7-8C33-EA778705BB23}">
      <dgm:prSet/>
      <dgm:spPr/>
      <dgm:t>
        <a:bodyPr/>
        <a:lstStyle/>
        <a:p>
          <a:pPr algn="l"/>
          <a:endParaRPr lang="zh-CN" altLang="en-US"/>
        </a:p>
      </dgm:t>
    </dgm:pt>
    <dgm:pt modelId="{AADB3C04-7B6D-47BE-8DF7-0969650C2716}" type="sibTrans" cxnId="{604B0B79-0DE5-41E7-8C33-EA778705BB23}">
      <dgm:prSet/>
      <dgm:spPr/>
      <dgm:t>
        <a:bodyPr/>
        <a:lstStyle/>
        <a:p>
          <a:pPr algn="l"/>
          <a:endParaRPr lang="zh-CN" altLang="en-US"/>
        </a:p>
      </dgm:t>
    </dgm:pt>
    <dgm:pt modelId="{EDEDFBBB-DB06-4984-9947-8150E5A071E3}">
      <dgm:prSet/>
      <dgm:spPr/>
      <dgm:t>
        <a:bodyPr/>
        <a:lstStyle/>
        <a:p>
          <a:pPr algn="l"/>
          <a:r>
            <a:rPr lang="zh-CN" b="1"/>
            <a:t>入职报到</a:t>
          </a:r>
          <a:endParaRPr lang="zh-CN" altLang="en-US"/>
        </a:p>
      </dgm:t>
    </dgm:pt>
    <dgm:pt modelId="{E38AC9A7-AC0C-4444-AD76-E6B48378D58A}" type="parTrans" cxnId="{51D27FC0-4BC5-4B2D-9F1B-421EACFEF38F}">
      <dgm:prSet/>
      <dgm:spPr/>
      <dgm:t>
        <a:bodyPr/>
        <a:lstStyle/>
        <a:p>
          <a:pPr algn="l"/>
          <a:endParaRPr lang="zh-CN" altLang="en-US"/>
        </a:p>
      </dgm:t>
    </dgm:pt>
    <dgm:pt modelId="{FE1D7DD4-61DD-46DD-990C-1E6CDE20424B}" type="sibTrans" cxnId="{51D27FC0-4BC5-4B2D-9F1B-421EACFEF38F}">
      <dgm:prSet/>
      <dgm:spPr/>
      <dgm:t>
        <a:bodyPr/>
        <a:lstStyle/>
        <a:p>
          <a:pPr algn="l"/>
          <a:endParaRPr lang="zh-CN" altLang="en-US"/>
        </a:p>
      </dgm:t>
    </dgm:pt>
    <dgm:pt modelId="{361505C9-45B6-4AB1-9E1B-A4EA52E64B72}">
      <dgm:prSet custT="1"/>
      <dgm:spPr/>
      <dgm:t>
        <a:bodyPr/>
        <a:lstStyle/>
        <a:p>
          <a:pPr algn="l"/>
          <a:r>
            <a:rPr lang="zh-CN" altLang="en-US" sz="1000" b="0"/>
            <a:t>结合毕业时间，根据公司报到安排，按时报到</a:t>
          </a:r>
          <a:endParaRPr lang="zh-CN" altLang="en-US" sz="1100" b="0"/>
        </a:p>
      </dgm:t>
    </dgm:pt>
    <dgm:pt modelId="{B27D5716-698A-4434-9058-D99F1F047AED}" type="parTrans" cxnId="{A930677C-8FBE-430A-9A28-C36AC1CD8CE3}">
      <dgm:prSet/>
      <dgm:spPr/>
      <dgm:t>
        <a:bodyPr/>
        <a:lstStyle/>
        <a:p>
          <a:pPr algn="l"/>
          <a:endParaRPr lang="zh-CN" altLang="en-US"/>
        </a:p>
      </dgm:t>
    </dgm:pt>
    <dgm:pt modelId="{01AD2CF2-F382-4723-9AEC-EC87F4BDAC0F}" type="sibTrans" cxnId="{A930677C-8FBE-430A-9A28-C36AC1CD8CE3}">
      <dgm:prSet/>
      <dgm:spPr/>
      <dgm:t>
        <a:bodyPr/>
        <a:lstStyle/>
        <a:p>
          <a:pPr algn="l"/>
          <a:endParaRPr lang="zh-CN" altLang="en-US"/>
        </a:p>
      </dgm:t>
    </dgm:pt>
    <dgm:pt modelId="{F061E608-4801-4D76-9631-8230036CB80D}">
      <dgm:prSet/>
      <dgm:spPr/>
      <dgm:t>
        <a:bodyPr/>
        <a:lstStyle/>
        <a:p>
          <a:pPr algn="l"/>
          <a:r>
            <a:rPr lang="zh-CN" b="1"/>
            <a:t>录用签约</a:t>
          </a:r>
          <a:endParaRPr lang="zh-CN" altLang="en-US"/>
        </a:p>
      </dgm:t>
    </dgm:pt>
    <dgm:pt modelId="{CCABA91A-FBCB-4082-AFB3-C73A00472F21}" type="parTrans" cxnId="{D08892C6-FFA9-4E6C-AF3D-5F6F8AC2CC0A}">
      <dgm:prSet/>
      <dgm:spPr/>
      <dgm:t>
        <a:bodyPr/>
        <a:lstStyle/>
        <a:p>
          <a:pPr algn="l"/>
          <a:endParaRPr lang="zh-CN" altLang="en-US"/>
        </a:p>
      </dgm:t>
    </dgm:pt>
    <dgm:pt modelId="{E434C55D-E331-480D-A03D-03EC15EAB2D4}" type="sibTrans" cxnId="{D08892C6-FFA9-4E6C-AF3D-5F6F8AC2CC0A}">
      <dgm:prSet/>
      <dgm:spPr/>
      <dgm:t>
        <a:bodyPr/>
        <a:lstStyle/>
        <a:p>
          <a:pPr algn="l"/>
          <a:endParaRPr lang="zh-CN" altLang="en-US"/>
        </a:p>
      </dgm:t>
    </dgm:pt>
    <dgm:pt modelId="{4D03EADB-6BFC-4654-A083-3EFAEA602B73}">
      <dgm:prSet custT="1"/>
      <dgm:spPr/>
      <dgm:t>
        <a:bodyPr/>
        <a:lstStyle/>
        <a:p>
          <a:pPr algn="l"/>
          <a:r>
            <a:rPr lang="zh-CN" altLang="en-US" sz="1000" b="1"/>
            <a:t>审批体检</a:t>
          </a:r>
        </a:p>
      </dgm:t>
    </dgm:pt>
    <dgm:pt modelId="{8FE7E1B9-F983-4521-8685-11631EAC8C1B}" type="parTrans" cxnId="{931FC578-38E1-4B72-8A72-85623485B184}">
      <dgm:prSet/>
      <dgm:spPr/>
      <dgm:t>
        <a:bodyPr/>
        <a:lstStyle/>
        <a:p>
          <a:pPr algn="l"/>
          <a:endParaRPr lang="zh-CN" altLang="en-US"/>
        </a:p>
      </dgm:t>
    </dgm:pt>
    <dgm:pt modelId="{1661888B-B99D-44B5-9E1F-18C364AF38F0}" type="sibTrans" cxnId="{931FC578-38E1-4B72-8A72-85623485B184}">
      <dgm:prSet/>
      <dgm:spPr/>
      <dgm:t>
        <a:bodyPr/>
        <a:lstStyle/>
        <a:p>
          <a:pPr algn="l"/>
          <a:endParaRPr lang="zh-CN" altLang="en-US"/>
        </a:p>
      </dgm:t>
    </dgm:pt>
    <dgm:pt modelId="{AD306551-FF88-40F8-8B8F-0EE2FF57C04A}">
      <dgm:prSet custT="1"/>
      <dgm:spPr/>
      <dgm:t>
        <a:bodyPr/>
        <a:lstStyle/>
        <a:p>
          <a:pPr algn="l"/>
          <a:r>
            <a:rPr lang="zh-CN" altLang="en-US" sz="1000" b="0"/>
            <a:t>面试通过者进入公司审批环节，同时按照公司要求完成基础项目体检</a:t>
          </a:r>
        </a:p>
      </dgm:t>
    </dgm:pt>
    <dgm:pt modelId="{EA7CE935-5319-4360-AABE-641D46E7C4B6}" type="parTrans" cxnId="{29A6AF32-3E3D-4EB5-A309-19EC866B9F18}">
      <dgm:prSet/>
      <dgm:spPr/>
      <dgm:t>
        <a:bodyPr/>
        <a:lstStyle/>
        <a:p>
          <a:pPr algn="l"/>
          <a:endParaRPr lang="zh-CN" altLang="en-US"/>
        </a:p>
      </dgm:t>
    </dgm:pt>
    <dgm:pt modelId="{322BC60E-62D0-474E-B136-EEB8DF6D6D1C}" type="sibTrans" cxnId="{29A6AF32-3E3D-4EB5-A309-19EC866B9F18}">
      <dgm:prSet/>
      <dgm:spPr/>
      <dgm:t>
        <a:bodyPr/>
        <a:lstStyle/>
        <a:p>
          <a:pPr algn="l"/>
          <a:endParaRPr lang="zh-CN" altLang="en-US"/>
        </a:p>
      </dgm:t>
    </dgm:pt>
    <dgm:pt modelId="{94916B45-FAFB-4438-88F9-2106F136A764}">
      <dgm:prSet custT="1"/>
      <dgm:spPr/>
      <dgm:t>
        <a:bodyPr/>
        <a:lstStyle/>
        <a:p>
          <a:pPr algn="l"/>
          <a:r>
            <a:rPr lang="zh-CN" altLang="en-US" sz="1000" b="0"/>
            <a:t>审批通过者将收到录用通知书，并参加签约座谈，签订三方协议</a:t>
          </a:r>
        </a:p>
      </dgm:t>
    </dgm:pt>
    <dgm:pt modelId="{0F5B2395-2FA1-41FF-8786-C9DB4D629AEA}" type="parTrans" cxnId="{E111A298-49A8-4721-97D4-7E5E58E65838}">
      <dgm:prSet/>
      <dgm:spPr/>
      <dgm:t>
        <a:bodyPr/>
        <a:lstStyle/>
        <a:p>
          <a:pPr algn="l"/>
          <a:endParaRPr lang="zh-CN" altLang="en-US"/>
        </a:p>
      </dgm:t>
    </dgm:pt>
    <dgm:pt modelId="{000442C2-963C-4466-A563-89454B46CF5A}" type="sibTrans" cxnId="{E111A298-49A8-4721-97D4-7E5E58E65838}">
      <dgm:prSet/>
      <dgm:spPr/>
      <dgm:t>
        <a:bodyPr/>
        <a:lstStyle/>
        <a:p>
          <a:pPr algn="l"/>
          <a:endParaRPr lang="zh-CN" altLang="en-US"/>
        </a:p>
      </dgm:t>
    </dgm:pt>
    <dgm:pt modelId="{CDF65F08-B9AB-4683-8201-7F1D411B3DCE}" type="pres">
      <dgm:prSet presAssocID="{938B63D5-0FF1-46B7-A75D-7D3A7C03673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7ED73FF4-1DEE-488A-8A97-CA73662C2418}" type="pres">
      <dgm:prSet presAssocID="{E9B72830-AF82-4153-BBF4-639208E48D15}" presName="composite" presStyleCnt="0"/>
      <dgm:spPr/>
    </dgm:pt>
    <dgm:pt modelId="{E19FABE5-B036-4036-86D7-F49BCEC6A4A2}" type="pres">
      <dgm:prSet presAssocID="{E9B72830-AF82-4153-BBF4-639208E48D15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F47AF93-906B-429A-9FA1-CD5060CCD4D6}" type="pres">
      <dgm:prSet presAssocID="{E9B72830-AF82-4153-BBF4-639208E48D15}" presName="descendantText" presStyleLbl="alignAcc1" presStyleIdx="0" presStyleCnt="6" custLinFactNeighborX="150" custLinFactNeighborY="-54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23A2C56-1014-4DBC-AAE1-509F228892B2}" type="pres">
      <dgm:prSet presAssocID="{01B88A62-1944-49C7-BD31-6B028115168E}" presName="sp" presStyleCnt="0"/>
      <dgm:spPr/>
    </dgm:pt>
    <dgm:pt modelId="{F66E5B15-469B-444E-B061-3AEEE2BE11FC}" type="pres">
      <dgm:prSet presAssocID="{E6EDA35B-D477-49D3-89DA-B588D09359C6}" presName="composite" presStyleCnt="0"/>
      <dgm:spPr/>
    </dgm:pt>
    <dgm:pt modelId="{7C595E71-52D8-44F6-8088-DD513677EB85}" type="pres">
      <dgm:prSet presAssocID="{E6EDA35B-D477-49D3-89DA-B588D09359C6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F44E1CD-3201-43A4-9578-0C52A2A67313}" type="pres">
      <dgm:prSet presAssocID="{E6EDA35B-D477-49D3-89DA-B588D09359C6}" presName="descendantText" presStyleLbl="alignAcc1" presStyleIdx="1" presStyleCnt="6" custLinFactNeighborX="153" custLinFactNeighborY="179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BC44B43-90D6-40A5-817A-1AE634C7D0D4}" type="pres">
      <dgm:prSet presAssocID="{F613F998-C0A0-416B-85B3-0A1BE265ABCB}" presName="sp" presStyleCnt="0"/>
      <dgm:spPr/>
    </dgm:pt>
    <dgm:pt modelId="{0C432124-5456-40EA-8BC4-3BBA0F36CF85}" type="pres">
      <dgm:prSet presAssocID="{D0C437E0-C5F2-4653-8BD8-547A26B7CC33}" presName="composite" presStyleCnt="0"/>
      <dgm:spPr/>
    </dgm:pt>
    <dgm:pt modelId="{94C4BEF7-CC65-4358-A01E-0AE8FA04B5B7}" type="pres">
      <dgm:prSet presAssocID="{D0C437E0-C5F2-4653-8BD8-547A26B7CC33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F38A1B4-A7D6-4DC2-982D-338BE7CD1855}" type="pres">
      <dgm:prSet presAssocID="{D0C437E0-C5F2-4653-8BD8-547A26B7CC33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70718E2-9DA5-4886-B7A4-24CE9C7CE663}" type="pres">
      <dgm:prSet presAssocID="{BB9E2BED-E070-4CDF-A186-E779FC92C99B}" presName="sp" presStyleCnt="0"/>
      <dgm:spPr/>
    </dgm:pt>
    <dgm:pt modelId="{999FA034-0A30-4596-9866-32E5CCAAAD32}" type="pres">
      <dgm:prSet presAssocID="{4D03EADB-6BFC-4654-A083-3EFAEA602B73}" presName="composite" presStyleCnt="0"/>
      <dgm:spPr/>
    </dgm:pt>
    <dgm:pt modelId="{BE0726E6-208C-4956-9249-50D2778D4BEA}" type="pres">
      <dgm:prSet presAssocID="{4D03EADB-6BFC-4654-A083-3EFAEA602B73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7E0958-5C9C-48C9-8873-C31FFA4AD32E}" type="pres">
      <dgm:prSet presAssocID="{4D03EADB-6BFC-4654-A083-3EFAEA602B73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9C61E83E-2761-4CD1-BA12-80C224F372DC}" type="pres">
      <dgm:prSet presAssocID="{1661888B-B99D-44B5-9E1F-18C364AF38F0}" presName="sp" presStyleCnt="0"/>
      <dgm:spPr/>
    </dgm:pt>
    <dgm:pt modelId="{1FE722FE-4946-446E-9AE6-FD5D3C7D933A}" type="pres">
      <dgm:prSet presAssocID="{F061E608-4801-4D76-9631-8230036CB80D}" presName="composite" presStyleCnt="0"/>
      <dgm:spPr/>
    </dgm:pt>
    <dgm:pt modelId="{4CAC3F03-201F-406B-B96C-AC7333AD24A4}" type="pres">
      <dgm:prSet presAssocID="{F061E608-4801-4D76-9631-8230036CB80D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6A7E45C5-2FE6-472F-BE86-CE4E00A8FB4A}" type="pres">
      <dgm:prSet presAssocID="{F061E608-4801-4D76-9631-8230036CB80D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AB84E6-D4F6-4365-BBDB-6193A98F53F2}" type="pres">
      <dgm:prSet presAssocID="{E434C55D-E331-480D-A03D-03EC15EAB2D4}" presName="sp" presStyleCnt="0"/>
      <dgm:spPr/>
    </dgm:pt>
    <dgm:pt modelId="{7623D25E-AB91-40C0-8484-3949D1E6D4E9}" type="pres">
      <dgm:prSet presAssocID="{EDEDFBBB-DB06-4984-9947-8150E5A071E3}" presName="composite" presStyleCnt="0"/>
      <dgm:spPr/>
    </dgm:pt>
    <dgm:pt modelId="{B7A0406C-6C12-4BF7-A018-7732A0944094}" type="pres">
      <dgm:prSet presAssocID="{EDEDFBBB-DB06-4984-9947-8150E5A071E3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64E16A8-B06D-428A-A2C4-7C54B9A1C4D2}" type="pres">
      <dgm:prSet presAssocID="{EDEDFBBB-DB06-4984-9947-8150E5A071E3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2F115CA0-7C76-46EC-B00D-31B27D66892A}" srcId="{938B63D5-0FF1-46B7-A75D-7D3A7C03673C}" destId="{E6EDA35B-D477-49D3-89DA-B588D09359C6}" srcOrd="1" destOrd="0" parTransId="{8C14C02E-8622-4CB8-9013-C393657E40A5}" sibTransId="{F613F998-C0A0-416B-85B3-0A1BE265ABCB}"/>
    <dgm:cxn modelId="{51D27FC0-4BC5-4B2D-9F1B-421EACFEF38F}" srcId="{938B63D5-0FF1-46B7-A75D-7D3A7C03673C}" destId="{EDEDFBBB-DB06-4984-9947-8150E5A071E3}" srcOrd="5" destOrd="0" parTransId="{E38AC9A7-AC0C-4444-AD76-E6B48378D58A}" sibTransId="{FE1D7DD4-61DD-46DD-990C-1E6CDE20424B}"/>
    <dgm:cxn modelId="{99ED816B-BFDB-46BF-B291-8F0E5FF053F8}" type="presOf" srcId="{E6EDA35B-D477-49D3-89DA-B588D09359C6}" destId="{7C595E71-52D8-44F6-8088-DD513677EB85}" srcOrd="0" destOrd="0" presId="urn:microsoft.com/office/officeart/2005/8/layout/chevron2"/>
    <dgm:cxn modelId="{89D051F7-0A45-4D9C-9E4C-C118AA4BB8FF}" type="presOf" srcId="{C2CCB08F-F834-465F-BB94-B3D54020D49B}" destId="{DF38A1B4-A7D6-4DC2-982D-338BE7CD1855}" srcOrd="0" destOrd="0" presId="urn:microsoft.com/office/officeart/2005/8/layout/chevron2"/>
    <dgm:cxn modelId="{931FC578-38E1-4B72-8A72-85623485B184}" srcId="{938B63D5-0FF1-46B7-A75D-7D3A7C03673C}" destId="{4D03EADB-6BFC-4654-A083-3EFAEA602B73}" srcOrd="3" destOrd="0" parTransId="{8FE7E1B9-F983-4521-8685-11631EAC8C1B}" sibTransId="{1661888B-B99D-44B5-9E1F-18C364AF38F0}"/>
    <dgm:cxn modelId="{D2FA8B98-F1A6-41DE-9521-7228EF24A7FC}" type="presOf" srcId="{361505C9-45B6-4AB1-9E1B-A4EA52E64B72}" destId="{164E16A8-B06D-428A-A2C4-7C54B9A1C4D2}" srcOrd="0" destOrd="0" presId="urn:microsoft.com/office/officeart/2005/8/layout/chevron2"/>
    <dgm:cxn modelId="{604B0B79-0DE5-41E7-8C33-EA778705BB23}" srcId="{D0C437E0-C5F2-4653-8BD8-547A26B7CC33}" destId="{C2CCB08F-F834-465F-BB94-B3D54020D49B}" srcOrd="0" destOrd="0" parTransId="{985C2735-7449-4FE6-96D1-67EEF00CBFBA}" sibTransId="{AADB3C04-7B6D-47BE-8DF7-0969650C2716}"/>
    <dgm:cxn modelId="{0CB197AC-8823-429B-94BF-97FB035519D8}" srcId="{938B63D5-0FF1-46B7-A75D-7D3A7C03673C}" destId="{E9B72830-AF82-4153-BBF4-639208E48D15}" srcOrd="0" destOrd="0" parTransId="{80329B68-0F3B-479B-BCC2-4269BF5BAFF1}" sibTransId="{01B88A62-1944-49C7-BD31-6B028115168E}"/>
    <dgm:cxn modelId="{C46BAE20-4EDF-43A0-9EFB-C2117E3EB4A9}" type="presOf" srcId="{F84B8EC2-1DA7-4707-9F91-079EFF27EC06}" destId="{BF47AF93-906B-429A-9FA1-CD5060CCD4D6}" srcOrd="0" destOrd="0" presId="urn:microsoft.com/office/officeart/2005/8/layout/chevron2"/>
    <dgm:cxn modelId="{E111A298-49A8-4721-97D4-7E5E58E65838}" srcId="{F061E608-4801-4D76-9631-8230036CB80D}" destId="{94916B45-FAFB-4438-88F9-2106F136A764}" srcOrd="0" destOrd="0" parTransId="{0F5B2395-2FA1-41FF-8786-C9DB4D629AEA}" sibTransId="{000442C2-963C-4466-A563-89454B46CF5A}"/>
    <dgm:cxn modelId="{D08892C6-FFA9-4E6C-AF3D-5F6F8AC2CC0A}" srcId="{938B63D5-0FF1-46B7-A75D-7D3A7C03673C}" destId="{F061E608-4801-4D76-9631-8230036CB80D}" srcOrd="4" destOrd="0" parTransId="{CCABA91A-FBCB-4082-AFB3-C73A00472F21}" sibTransId="{E434C55D-E331-480D-A03D-03EC15EAB2D4}"/>
    <dgm:cxn modelId="{A146ECBD-EDD1-480E-B3E9-623FC0DF72E8}" type="presOf" srcId="{E9B72830-AF82-4153-BBF4-639208E48D15}" destId="{E19FABE5-B036-4036-86D7-F49BCEC6A4A2}" srcOrd="0" destOrd="0" presId="urn:microsoft.com/office/officeart/2005/8/layout/chevron2"/>
    <dgm:cxn modelId="{3889C1E3-E3B6-4940-BA8A-5E99FE1A72DE}" srcId="{E9B72830-AF82-4153-BBF4-639208E48D15}" destId="{F84B8EC2-1DA7-4707-9F91-079EFF27EC06}" srcOrd="0" destOrd="0" parTransId="{3533F544-5FC0-41FC-9351-140DC1DF47D6}" sibTransId="{803FC32C-D420-480B-B987-94DA6D597E8F}"/>
    <dgm:cxn modelId="{5F7A8230-AB6F-446D-A8AA-ED5BAD8F2435}" type="presOf" srcId="{AD306551-FF88-40F8-8B8F-0EE2FF57C04A}" destId="{717E0958-5C9C-48C9-8873-C31FFA4AD32E}" srcOrd="0" destOrd="0" presId="urn:microsoft.com/office/officeart/2005/8/layout/chevron2"/>
    <dgm:cxn modelId="{4AB62E7E-0627-4F58-BDEB-E532E85E334C}" type="presOf" srcId="{938B63D5-0FF1-46B7-A75D-7D3A7C03673C}" destId="{CDF65F08-B9AB-4683-8201-7F1D411B3DCE}" srcOrd="0" destOrd="0" presId="urn:microsoft.com/office/officeart/2005/8/layout/chevron2"/>
    <dgm:cxn modelId="{A607E69D-93F3-4FF3-82F6-FCAF8F93E414}" type="presOf" srcId="{94916B45-FAFB-4438-88F9-2106F136A764}" destId="{6A7E45C5-2FE6-472F-BE86-CE4E00A8FB4A}" srcOrd="0" destOrd="0" presId="urn:microsoft.com/office/officeart/2005/8/layout/chevron2"/>
    <dgm:cxn modelId="{CD7117F2-6D79-4F79-96B5-9224F08570B2}" type="presOf" srcId="{4D03EADB-6BFC-4654-A083-3EFAEA602B73}" destId="{BE0726E6-208C-4956-9249-50D2778D4BEA}" srcOrd="0" destOrd="0" presId="urn:microsoft.com/office/officeart/2005/8/layout/chevron2"/>
    <dgm:cxn modelId="{2BB1F154-8E61-440E-8951-0C65A7527304}" type="presOf" srcId="{D0C437E0-C5F2-4653-8BD8-547A26B7CC33}" destId="{94C4BEF7-CC65-4358-A01E-0AE8FA04B5B7}" srcOrd="0" destOrd="0" presId="urn:microsoft.com/office/officeart/2005/8/layout/chevron2"/>
    <dgm:cxn modelId="{04744E52-A6E0-4EC8-8E9F-33688917FED6}" type="presOf" srcId="{EDEDFBBB-DB06-4984-9947-8150E5A071E3}" destId="{B7A0406C-6C12-4BF7-A018-7732A0944094}" srcOrd="0" destOrd="0" presId="urn:microsoft.com/office/officeart/2005/8/layout/chevron2"/>
    <dgm:cxn modelId="{D95A660C-CE27-417F-ACED-44753D47E662}" type="presOf" srcId="{C026B502-54EF-4DDF-ABEE-B2493B79BE21}" destId="{8F44E1CD-3201-43A4-9578-0C52A2A67313}" srcOrd="0" destOrd="0" presId="urn:microsoft.com/office/officeart/2005/8/layout/chevron2"/>
    <dgm:cxn modelId="{A930677C-8FBE-430A-9A28-C36AC1CD8CE3}" srcId="{EDEDFBBB-DB06-4984-9947-8150E5A071E3}" destId="{361505C9-45B6-4AB1-9E1B-A4EA52E64B72}" srcOrd="0" destOrd="0" parTransId="{B27D5716-698A-4434-9058-D99F1F047AED}" sibTransId="{01AD2CF2-F382-4723-9AEC-EC87F4BDAC0F}"/>
    <dgm:cxn modelId="{D11B280B-A3EB-43DA-8335-ADBADA2516AD}" type="presOf" srcId="{F061E608-4801-4D76-9631-8230036CB80D}" destId="{4CAC3F03-201F-406B-B96C-AC7333AD24A4}" srcOrd="0" destOrd="0" presId="urn:microsoft.com/office/officeart/2005/8/layout/chevron2"/>
    <dgm:cxn modelId="{29A6AF32-3E3D-4EB5-A309-19EC866B9F18}" srcId="{4D03EADB-6BFC-4654-A083-3EFAEA602B73}" destId="{AD306551-FF88-40F8-8B8F-0EE2FF57C04A}" srcOrd="0" destOrd="0" parTransId="{EA7CE935-5319-4360-AABE-641D46E7C4B6}" sibTransId="{322BC60E-62D0-474E-B136-EEB8DF6D6D1C}"/>
    <dgm:cxn modelId="{33CD6B24-BA4F-4A35-952D-AB2E2107CD4B}" srcId="{E6EDA35B-D477-49D3-89DA-B588D09359C6}" destId="{C026B502-54EF-4DDF-ABEE-B2493B79BE21}" srcOrd="0" destOrd="0" parTransId="{EF7218A4-A242-472D-B18E-BDBAA8CCF869}" sibTransId="{0C37692C-9BD2-4694-A815-EB951BC153E4}"/>
    <dgm:cxn modelId="{06D8997F-BBA5-40A3-AD61-FC268F9EE605}" srcId="{938B63D5-0FF1-46B7-A75D-7D3A7C03673C}" destId="{D0C437E0-C5F2-4653-8BD8-547A26B7CC33}" srcOrd="2" destOrd="0" parTransId="{8546D177-E9BB-46C1-BE8A-62C6BEEA31D2}" sibTransId="{BB9E2BED-E070-4CDF-A186-E779FC92C99B}"/>
    <dgm:cxn modelId="{FBF3BAE6-A2EE-4793-9C38-9D9E5BE029BA}" type="presParOf" srcId="{CDF65F08-B9AB-4683-8201-7F1D411B3DCE}" destId="{7ED73FF4-1DEE-488A-8A97-CA73662C2418}" srcOrd="0" destOrd="0" presId="urn:microsoft.com/office/officeart/2005/8/layout/chevron2"/>
    <dgm:cxn modelId="{CC2639EE-0412-4E4B-B2E2-59587B86F8A9}" type="presParOf" srcId="{7ED73FF4-1DEE-488A-8A97-CA73662C2418}" destId="{E19FABE5-B036-4036-86D7-F49BCEC6A4A2}" srcOrd="0" destOrd="0" presId="urn:microsoft.com/office/officeart/2005/8/layout/chevron2"/>
    <dgm:cxn modelId="{5E06FFB3-1EF0-4C08-B198-6267EE5F13E1}" type="presParOf" srcId="{7ED73FF4-1DEE-488A-8A97-CA73662C2418}" destId="{BF47AF93-906B-429A-9FA1-CD5060CCD4D6}" srcOrd="1" destOrd="0" presId="urn:microsoft.com/office/officeart/2005/8/layout/chevron2"/>
    <dgm:cxn modelId="{983E4CAD-2660-4171-9DB2-BDDF4CCE6029}" type="presParOf" srcId="{CDF65F08-B9AB-4683-8201-7F1D411B3DCE}" destId="{D23A2C56-1014-4DBC-AAE1-509F228892B2}" srcOrd="1" destOrd="0" presId="urn:microsoft.com/office/officeart/2005/8/layout/chevron2"/>
    <dgm:cxn modelId="{AF19A931-5690-4ACE-9EBA-B1A912E03093}" type="presParOf" srcId="{CDF65F08-B9AB-4683-8201-7F1D411B3DCE}" destId="{F66E5B15-469B-444E-B061-3AEEE2BE11FC}" srcOrd="2" destOrd="0" presId="urn:microsoft.com/office/officeart/2005/8/layout/chevron2"/>
    <dgm:cxn modelId="{6137FC0A-015B-47C6-A162-497059C18059}" type="presParOf" srcId="{F66E5B15-469B-444E-B061-3AEEE2BE11FC}" destId="{7C595E71-52D8-44F6-8088-DD513677EB85}" srcOrd="0" destOrd="0" presId="urn:microsoft.com/office/officeart/2005/8/layout/chevron2"/>
    <dgm:cxn modelId="{9264F9AF-93FC-4AB1-AD47-1806110D586D}" type="presParOf" srcId="{F66E5B15-469B-444E-B061-3AEEE2BE11FC}" destId="{8F44E1CD-3201-43A4-9578-0C52A2A67313}" srcOrd="1" destOrd="0" presId="urn:microsoft.com/office/officeart/2005/8/layout/chevron2"/>
    <dgm:cxn modelId="{C0DF04DC-ACC9-4905-ABC0-5E7B990683F3}" type="presParOf" srcId="{CDF65F08-B9AB-4683-8201-7F1D411B3DCE}" destId="{5BC44B43-90D6-40A5-817A-1AE634C7D0D4}" srcOrd="3" destOrd="0" presId="urn:microsoft.com/office/officeart/2005/8/layout/chevron2"/>
    <dgm:cxn modelId="{3233E49D-5F09-4002-85D7-370DC02329EF}" type="presParOf" srcId="{CDF65F08-B9AB-4683-8201-7F1D411B3DCE}" destId="{0C432124-5456-40EA-8BC4-3BBA0F36CF85}" srcOrd="4" destOrd="0" presId="urn:microsoft.com/office/officeart/2005/8/layout/chevron2"/>
    <dgm:cxn modelId="{28F0DAFF-299A-4D1C-A9DB-5D4484BDCB18}" type="presParOf" srcId="{0C432124-5456-40EA-8BC4-3BBA0F36CF85}" destId="{94C4BEF7-CC65-4358-A01E-0AE8FA04B5B7}" srcOrd="0" destOrd="0" presId="urn:microsoft.com/office/officeart/2005/8/layout/chevron2"/>
    <dgm:cxn modelId="{ED7CA18B-FA6A-476B-8EFE-0AE8ABB02433}" type="presParOf" srcId="{0C432124-5456-40EA-8BC4-3BBA0F36CF85}" destId="{DF38A1B4-A7D6-4DC2-982D-338BE7CD1855}" srcOrd="1" destOrd="0" presId="urn:microsoft.com/office/officeart/2005/8/layout/chevron2"/>
    <dgm:cxn modelId="{F112133E-F49C-4939-ACF1-FDA41284C99B}" type="presParOf" srcId="{CDF65F08-B9AB-4683-8201-7F1D411B3DCE}" destId="{170718E2-9DA5-4886-B7A4-24CE9C7CE663}" srcOrd="5" destOrd="0" presId="urn:microsoft.com/office/officeart/2005/8/layout/chevron2"/>
    <dgm:cxn modelId="{88DF471B-0B8C-492F-8639-8014A739BD55}" type="presParOf" srcId="{CDF65F08-B9AB-4683-8201-7F1D411B3DCE}" destId="{999FA034-0A30-4596-9866-32E5CCAAAD32}" srcOrd="6" destOrd="0" presId="urn:microsoft.com/office/officeart/2005/8/layout/chevron2"/>
    <dgm:cxn modelId="{07E8CCCD-6CBE-4B7F-9C4B-E57C26B9C100}" type="presParOf" srcId="{999FA034-0A30-4596-9866-32E5CCAAAD32}" destId="{BE0726E6-208C-4956-9249-50D2778D4BEA}" srcOrd="0" destOrd="0" presId="urn:microsoft.com/office/officeart/2005/8/layout/chevron2"/>
    <dgm:cxn modelId="{C2CEF7CC-F81A-486D-84E2-54557C56A81C}" type="presParOf" srcId="{999FA034-0A30-4596-9866-32E5CCAAAD32}" destId="{717E0958-5C9C-48C9-8873-C31FFA4AD32E}" srcOrd="1" destOrd="0" presId="urn:microsoft.com/office/officeart/2005/8/layout/chevron2"/>
    <dgm:cxn modelId="{753B627F-3544-4B35-926F-CFC5B48C0FBD}" type="presParOf" srcId="{CDF65F08-B9AB-4683-8201-7F1D411B3DCE}" destId="{9C61E83E-2761-4CD1-BA12-80C224F372DC}" srcOrd="7" destOrd="0" presId="urn:microsoft.com/office/officeart/2005/8/layout/chevron2"/>
    <dgm:cxn modelId="{F35EEE95-8F6E-4ACC-9839-2F476CBAEC58}" type="presParOf" srcId="{CDF65F08-B9AB-4683-8201-7F1D411B3DCE}" destId="{1FE722FE-4946-446E-9AE6-FD5D3C7D933A}" srcOrd="8" destOrd="0" presId="urn:microsoft.com/office/officeart/2005/8/layout/chevron2"/>
    <dgm:cxn modelId="{9CCC26DA-6B23-4E4C-9D20-09FE4CBD7770}" type="presParOf" srcId="{1FE722FE-4946-446E-9AE6-FD5D3C7D933A}" destId="{4CAC3F03-201F-406B-B96C-AC7333AD24A4}" srcOrd="0" destOrd="0" presId="urn:microsoft.com/office/officeart/2005/8/layout/chevron2"/>
    <dgm:cxn modelId="{2916752C-A5E0-4026-A5A1-40C23CEC537B}" type="presParOf" srcId="{1FE722FE-4946-446E-9AE6-FD5D3C7D933A}" destId="{6A7E45C5-2FE6-472F-BE86-CE4E00A8FB4A}" srcOrd="1" destOrd="0" presId="urn:microsoft.com/office/officeart/2005/8/layout/chevron2"/>
    <dgm:cxn modelId="{46C54B24-84BC-45BE-9148-E72FC5889933}" type="presParOf" srcId="{CDF65F08-B9AB-4683-8201-7F1D411B3DCE}" destId="{C6AB84E6-D4F6-4365-BBDB-6193A98F53F2}" srcOrd="9" destOrd="0" presId="urn:microsoft.com/office/officeart/2005/8/layout/chevron2"/>
    <dgm:cxn modelId="{FA585057-4535-4E27-AD7F-FC50FAFF3B5D}" type="presParOf" srcId="{CDF65F08-B9AB-4683-8201-7F1D411B3DCE}" destId="{7623D25E-AB91-40C0-8484-3949D1E6D4E9}" srcOrd="10" destOrd="0" presId="urn:microsoft.com/office/officeart/2005/8/layout/chevron2"/>
    <dgm:cxn modelId="{4636FCA2-2029-4C22-ADF1-C96AE1D35AE7}" type="presParOf" srcId="{7623D25E-AB91-40C0-8484-3949D1E6D4E9}" destId="{B7A0406C-6C12-4BF7-A018-7732A0944094}" srcOrd="0" destOrd="0" presId="urn:microsoft.com/office/officeart/2005/8/layout/chevron2"/>
    <dgm:cxn modelId="{EFFB9926-4879-41BE-926C-C84FA8DA2A9A}" type="presParOf" srcId="{7623D25E-AB91-40C0-8484-3949D1E6D4E9}" destId="{164E16A8-B06D-428A-A2C4-7C54B9A1C4D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19FABE5-B036-4036-86D7-F49BCEC6A4A2}">
      <dsp:nvSpPr>
        <dsp:cNvPr id="0" name=""/>
        <dsp:cNvSpPr/>
      </dsp:nvSpPr>
      <dsp:spPr>
        <a:xfrm rot="5400000">
          <a:off x="-113188" y="115054"/>
          <a:ext cx="754592" cy="528214"/>
        </a:xfrm>
        <a:prstGeom prst="chevron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简历投递</a:t>
          </a:r>
          <a:endParaRPr lang="zh-CN" altLang="en-US" sz="1000" kern="1200"/>
        </a:p>
      </dsp:txBody>
      <dsp:txXfrm rot="5400000">
        <a:off x="-113188" y="115054"/>
        <a:ext cx="754592" cy="528214"/>
      </dsp:txXfrm>
    </dsp:sp>
    <dsp:sp modelId="{BF47AF93-906B-429A-9FA1-CD5060CCD4D6}">
      <dsp:nvSpPr>
        <dsp:cNvPr id="0" name=""/>
        <dsp:cNvSpPr/>
      </dsp:nvSpPr>
      <dsp:spPr>
        <a:xfrm rot="5400000">
          <a:off x="3035410" y="-2507195"/>
          <a:ext cx="490485" cy="5504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sz="1000" b="0" kern="1200"/>
            <a:t>登陆宇视官网校招专页：</a:t>
          </a:r>
          <a:r>
            <a:rPr lang="en-US" sz="1000" b="0" u="sng" kern="1200"/>
            <a:t>http://www.uniview.com/About_Us/JOB/Campus/</a:t>
          </a:r>
          <a:r>
            <a:rPr lang="zh-CN" sz="1000" b="0" kern="1200"/>
            <a:t>，在线提交个人信息</a:t>
          </a:r>
          <a:endParaRPr lang="zh-CN" altLang="en-US" sz="1000" b="0" kern="1200"/>
        </a:p>
      </dsp:txBody>
      <dsp:txXfrm rot="5400000">
        <a:off x="3035410" y="-2507195"/>
        <a:ext cx="490485" cy="5504876"/>
      </dsp:txXfrm>
    </dsp:sp>
    <dsp:sp modelId="{7C595E71-52D8-44F6-8088-DD513677EB85}">
      <dsp:nvSpPr>
        <dsp:cNvPr id="0" name=""/>
        <dsp:cNvSpPr/>
      </dsp:nvSpPr>
      <dsp:spPr>
        <a:xfrm rot="5400000">
          <a:off x="-113188" y="769337"/>
          <a:ext cx="754592" cy="528214"/>
        </a:xfrm>
        <a:prstGeom prst="chevron">
          <a:avLst/>
        </a:prstGeom>
        <a:solidFill>
          <a:schemeClr val="accent2">
            <a:alpha val="90000"/>
            <a:hueOff val="0"/>
            <a:satOff val="0"/>
            <a:lumOff val="0"/>
            <a:alphaOff val="-800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8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公司宣讲</a:t>
          </a:r>
          <a:endParaRPr lang="zh-CN" altLang="en-US" sz="1000" kern="1200"/>
        </a:p>
      </dsp:txBody>
      <dsp:txXfrm rot="5400000">
        <a:off x="-113188" y="769337"/>
        <a:ext cx="754592" cy="528214"/>
      </dsp:txXfrm>
    </dsp:sp>
    <dsp:sp modelId="{8F44E1CD-3201-43A4-9578-0C52A2A67313}">
      <dsp:nvSpPr>
        <dsp:cNvPr id="0" name=""/>
        <dsp:cNvSpPr/>
      </dsp:nvSpPr>
      <dsp:spPr>
        <a:xfrm rot="5400000">
          <a:off x="3035410" y="-1842227"/>
          <a:ext cx="490485" cy="5504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8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00" b="0" kern="1200"/>
            <a:t>登陆宇视官网校招专页或咨询官方微信、微博，了解宣讲行程，参与现场交流</a:t>
          </a:r>
        </a:p>
      </dsp:txBody>
      <dsp:txXfrm rot="5400000">
        <a:off x="3035410" y="-1842227"/>
        <a:ext cx="490485" cy="5504876"/>
      </dsp:txXfrm>
    </dsp:sp>
    <dsp:sp modelId="{94C4BEF7-CC65-4358-A01E-0AE8FA04B5B7}">
      <dsp:nvSpPr>
        <dsp:cNvPr id="0" name=""/>
        <dsp:cNvSpPr/>
      </dsp:nvSpPr>
      <dsp:spPr>
        <a:xfrm rot="5400000">
          <a:off x="-113188" y="1423621"/>
          <a:ext cx="754592" cy="528214"/>
        </a:xfrm>
        <a:prstGeom prst="chevron">
          <a:avLst/>
        </a:prstGeom>
        <a:solidFill>
          <a:schemeClr val="accent2">
            <a:alpha val="90000"/>
            <a:hueOff val="0"/>
            <a:satOff val="0"/>
            <a:lumOff val="0"/>
            <a:alphaOff val="-1600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16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笔试面试</a:t>
          </a:r>
          <a:endParaRPr lang="zh-CN" altLang="en-US" sz="1000" kern="1200"/>
        </a:p>
      </dsp:txBody>
      <dsp:txXfrm rot="5400000">
        <a:off x="-113188" y="1423621"/>
        <a:ext cx="754592" cy="528214"/>
      </dsp:txXfrm>
    </dsp:sp>
    <dsp:sp modelId="{DF38A1B4-A7D6-4DC2-982D-338BE7CD1855}">
      <dsp:nvSpPr>
        <dsp:cNvPr id="0" name=""/>
        <dsp:cNvSpPr/>
      </dsp:nvSpPr>
      <dsp:spPr>
        <a:xfrm rot="5400000">
          <a:off x="3035410" y="-1196763"/>
          <a:ext cx="490485" cy="5504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16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00" b="0" kern="1200"/>
            <a:t>通过简历筛选后集中参加笔试、面试；具体安排将提前用邮件、短信或电话等方式通知本人</a:t>
          </a:r>
        </a:p>
      </dsp:txBody>
      <dsp:txXfrm rot="5400000">
        <a:off x="3035410" y="-1196763"/>
        <a:ext cx="490485" cy="5504876"/>
      </dsp:txXfrm>
    </dsp:sp>
    <dsp:sp modelId="{BE0726E6-208C-4956-9249-50D2778D4BEA}">
      <dsp:nvSpPr>
        <dsp:cNvPr id="0" name=""/>
        <dsp:cNvSpPr/>
      </dsp:nvSpPr>
      <dsp:spPr>
        <a:xfrm rot="5400000">
          <a:off x="-113188" y="2077904"/>
          <a:ext cx="754592" cy="528214"/>
        </a:xfrm>
        <a:prstGeom prst="chevron">
          <a:avLst/>
        </a:prstGeom>
        <a:solidFill>
          <a:schemeClr val="accent2">
            <a:alpha val="90000"/>
            <a:hueOff val="0"/>
            <a:satOff val="0"/>
            <a:lumOff val="0"/>
            <a:alphaOff val="-2400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24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/>
            <a:t>审批体检</a:t>
          </a:r>
        </a:p>
      </dsp:txBody>
      <dsp:txXfrm rot="5400000">
        <a:off x="-113188" y="2077904"/>
        <a:ext cx="754592" cy="528214"/>
      </dsp:txXfrm>
    </dsp:sp>
    <dsp:sp modelId="{717E0958-5C9C-48C9-8873-C31FFA4AD32E}">
      <dsp:nvSpPr>
        <dsp:cNvPr id="0" name=""/>
        <dsp:cNvSpPr/>
      </dsp:nvSpPr>
      <dsp:spPr>
        <a:xfrm rot="5400000">
          <a:off x="3035410" y="-542480"/>
          <a:ext cx="490485" cy="5504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24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00" b="0" kern="1200"/>
            <a:t>面试通过者进入公司审批环节，同时按照公司要求完成基础项目体检</a:t>
          </a:r>
        </a:p>
      </dsp:txBody>
      <dsp:txXfrm rot="5400000">
        <a:off x="3035410" y="-542480"/>
        <a:ext cx="490485" cy="5504876"/>
      </dsp:txXfrm>
    </dsp:sp>
    <dsp:sp modelId="{4CAC3F03-201F-406B-B96C-AC7333AD24A4}">
      <dsp:nvSpPr>
        <dsp:cNvPr id="0" name=""/>
        <dsp:cNvSpPr/>
      </dsp:nvSpPr>
      <dsp:spPr>
        <a:xfrm rot="5400000">
          <a:off x="-113188" y="2732187"/>
          <a:ext cx="754592" cy="528214"/>
        </a:xfrm>
        <a:prstGeom prst="chevron">
          <a:avLst/>
        </a:prstGeom>
        <a:solidFill>
          <a:schemeClr val="accent2">
            <a:alpha val="90000"/>
            <a:hueOff val="0"/>
            <a:satOff val="0"/>
            <a:lumOff val="0"/>
            <a:alphaOff val="-3200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32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录用签约</a:t>
          </a:r>
          <a:endParaRPr lang="zh-CN" altLang="en-US" sz="1000" kern="1200"/>
        </a:p>
      </dsp:txBody>
      <dsp:txXfrm rot="5400000">
        <a:off x="-113188" y="2732187"/>
        <a:ext cx="754592" cy="528214"/>
      </dsp:txXfrm>
    </dsp:sp>
    <dsp:sp modelId="{6A7E45C5-2FE6-472F-BE86-CE4E00A8FB4A}">
      <dsp:nvSpPr>
        <dsp:cNvPr id="0" name=""/>
        <dsp:cNvSpPr/>
      </dsp:nvSpPr>
      <dsp:spPr>
        <a:xfrm rot="5400000">
          <a:off x="3035410" y="111802"/>
          <a:ext cx="490485" cy="5504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32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00" b="0" kern="1200"/>
            <a:t>审批通过者将收到录用通知书，并参加签约座谈，签订三方协议</a:t>
          </a:r>
        </a:p>
      </dsp:txBody>
      <dsp:txXfrm rot="5400000">
        <a:off x="3035410" y="111802"/>
        <a:ext cx="490485" cy="5504876"/>
      </dsp:txXfrm>
    </dsp:sp>
    <dsp:sp modelId="{B7A0406C-6C12-4BF7-A018-7732A0944094}">
      <dsp:nvSpPr>
        <dsp:cNvPr id="0" name=""/>
        <dsp:cNvSpPr/>
      </dsp:nvSpPr>
      <dsp:spPr>
        <a:xfrm rot="5400000">
          <a:off x="-113188" y="3386470"/>
          <a:ext cx="754592" cy="528214"/>
        </a:xfrm>
        <a:prstGeom prst="chevron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入职报到</a:t>
          </a:r>
          <a:endParaRPr lang="zh-CN" altLang="en-US" sz="1000" kern="1200"/>
        </a:p>
      </dsp:txBody>
      <dsp:txXfrm rot="5400000">
        <a:off x="-113188" y="3386470"/>
        <a:ext cx="754592" cy="528214"/>
      </dsp:txXfrm>
    </dsp:sp>
    <dsp:sp modelId="{164E16A8-B06D-428A-A2C4-7C54B9A1C4D2}">
      <dsp:nvSpPr>
        <dsp:cNvPr id="0" name=""/>
        <dsp:cNvSpPr/>
      </dsp:nvSpPr>
      <dsp:spPr>
        <a:xfrm rot="5400000">
          <a:off x="3035410" y="766086"/>
          <a:ext cx="490485" cy="55048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000" b="0" kern="1200"/>
            <a:t>结合毕业时间，根据公司报到安排，按时报到</a:t>
          </a:r>
          <a:endParaRPr lang="zh-CN" altLang="en-US" sz="1100" b="0" kern="1200"/>
        </a:p>
      </dsp:txBody>
      <dsp:txXfrm rot="5400000">
        <a:off x="3035410" y="766086"/>
        <a:ext cx="490485" cy="55048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5D9E8136AC4445AC8850D5B3C690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4117BC-B0ED-48A4-B707-8208E8A62ADF}"/>
      </w:docPartPr>
      <w:docPartBody>
        <w:p w:rsidR="0057087F" w:rsidRDefault="00D76E7C" w:rsidP="00D76E7C">
          <w:pPr>
            <w:pStyle w:val="C95D9E8136AC4445AC8850D5B3C6904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E7C"/>
    <w:rsid w:val="00254038"/>
    <w:rsid w:val="00467564"/>
    <w:rsid w:val="0057087F"/>
    <w:rsid w:val="006741BA"/>
    <w:rsid w:val="00712679"/>
    <w:rsid w:val="007C7AD3"/>
    <w:rsid w:val="007D192D"/>
    <w:rsid w:val="00A12BCD"/>
    <w:rsid w:val="00B92CFF"/>
    <w:rsid w:val="00CB01C9"/>
    <w:rsid w:val="00CF2F58"/>
    <w:rsid w:val="00D7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D521144E454F9EA56F7C6DE39FA466">
    <w:name w:val="A3D521144E454F9EA56F7C6DE39FA466"/>
    <w:rsid w:val="00D76E7C"/>
    <w:pPr>
      <w:widowControl w:val="0"/>
      <w:jc w:val="both"/>
    </w:pPr>
  </w:style>
  <w:style w:type="paragraph" w:customStyle="1" w:styleId="86665BC2C2714E9EA9CDBE8BD8356F8A">
    <w:name w:val="86665BC2C2714E9EA9CDBE8BD8356F8A"/>
    <w:rsid w:val="00D76E7C"/>
    <w:pPr>
      <w:widowControl w:val="0"/>
      <w:jc w:val="both"/>
    </w:pPr>
  </w:style>
  <w:style w:type="paragraph" w:customStyle="1" w:styleId="639A42DD9DD24E51B59D3BC97CD853F7">
    <w:name w:val="639A42DD9DD24E51B59D3BC97CD853F7"/>
    <w:rsid w:val="00D76E7C"/>
    <w:pPr>
      <w:widowControl w:val="0"/>
      <w:jc w:val="both"/>
    </w:pPr>
  </w:style>
  <w:style w:type="paragraph" w:customStyle="1" w:styleId="516CBDF15DE94D43BDC73864193F4699">
    <w:name w:val="516CBDF15DE94D43BDC73864193F4699"/>
    <w:rsid w:val="00D76E7C"/>
    <w:pPr>
      <w:widowControl w:val="0"/>
      <w:jc w:val="both"/>
    </w:pPr>
  </w:style>
  <w:style w:type="paragraph" w:customStyle="1" w:styleId="C95D9E8136AC4445AC8850D5B3C6904D">
    <w:name w:val="C95D9E8136AC4445AC8850D5B3C6904D"/>
    <w:rsid w:val="00D76E7C"/>
    <w:pPr>
      <w:widowControl w:val="0"/>
      <w:jc w:val="both"/>
    </w:pPr>
  </w:style>
  <w:style w:type="paragraph" w:customStyle="1" w:styleId="A276F008E7364E8FA2C85B8A1CA5C940">
    <w:name w:val="A276F008E7364E8FA2C85B8A1CA5C940"/>
    <w:rsid w:val="00D76E7C"/>
    <w:pPr>
      <w:widowControl w:val="0"/>
      <w:jc w:val="both"/>
    </w:pPr>
  </w:style>
  <w:style w:type="paragraph" w:customStyle="1" w:styleId="55EB67D780274B15AF8D319ACD9E8644">
    <w:name w:val="55EB67D780274B15AF8D319ACD9E8644"/>
    <w:rsid w:val="00D76E7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浙江宇视科技有限公司2016届校园招聘</dc:title>
  <dc:creator>f01515</dc:creator>
  <cp:lastModifiedBy>f01515</cp:lastModifiedBy>
  <cp:revision>9</cp:revision>
  <dcterms:created xsi:type="dcterms:W3CDTF">2015-09-10T01:37:00Z</dcterms:created>
  <dcterms:modified xsi:type="dcterms:W3CDTF">2015-10-27T04:18:00Z</dcterms:modified>
</cp:coreProperties>
</file>