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240"/>
        <w:gridCol w:w="825"/>
        <w:gridCol w:w="697"/>
        <w:gridCol w:w="1146"/>
        <w:gridCol w:w="1543"/>
        <w:gridCol w:w="2316"/>
      </w:tblGrid>
      <w:tr w:rsidR="00E30136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30136" w:rsidP="00FD646C">
            <w:pPr>
              <w:jc w:val="center"/>
            </w:pPr>
            <w:r>
              <w:rPr>
                <w:rFonts w:hint="eastAsia"/>
              </w:rPr>
              <w:t>林时胜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30136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E30136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E30136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F22040" wp14:editId="23CC02DB">
                  <wp:extent cx="1323975" cy="1762125"/>
                  <wp:effectExtent l="0" t="0" r="9525" b="9525"/>
                  <wp:docPr id="1" name="图片 1" descr="https://person.zju.edu.cn/server/api/handler/p/info?uid=QriucMmirfo7NQ5gUHK3bg%3D%3D&amp;app_key=50634610756a4c0e82d5a13bb692e257&amp;timestamp=1590563699000&amp;sign=4abff18cd129568baad6c4c083529d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QriucMmirfo7NQ5gUHK3bg%3D%3D&amp;app_key=50634610756a4c0e82d5a13bb692e257&amp;timestamp=1590563699000&amp;sign=4abff18cd129568baad6c4c083529d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E30136" w:rsidP="00FD646C">
            <w:pPr>
              <w:jc w:val="left"/>
            </w:pPr>
            <w:hyperlink r:id="rId8" w:history="1">
              <w:r w:rsidRPr="00E30136">
                <w:rPr>
                  <w:rStyle w:val="a7"/>
                </w:rPr>
                <w:t>https://person.zju.edu.cn/shishenglin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E30136" w:rsidP="00FD646C">
            <w:pPr>
              <w:jc w:val="center"/>
            </w:pPr>
            <w:proofErr w:type="gramStart"/>
            <w:r>
              <w:t>微纳电子</w:t>
            </w:r>
            <w:proofErr w:type="gramEnd"/>
            <w:r>
              <w:t>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E30136" w:rsidP="00FD646C">
            <w:pPr>
              <w:jc w:val="center"/>
            </w:pPr>
            <w:r>
              <w:t>微电子楼</w:t>
            </w:r>
            <w:r>
              <w:rPr>
                <w:rFonts w:hint="eastAsia"/>
              </w:rPr>
              <w:t>206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E30136" w:rsidP="00FD646C">
            <w:pPr>
              <w:jc w:val="center"/>
            </w:pPr>
            <w:r>
              <w:t>Shisheng</w:t>
            </w:r>
            <w:r>
              <w:rPr>
                <w:rFonts w:hint="eastAsia"/>
              </w:rPr>
              <w:t>lin@zju.edu.cn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E30136" w:rsidP="00FD646C">
            <w:pPr>
              <w:jc w:val="center"/>
            </w:pPr>
            <w:r>
              <w:rPr>
                <w:rFonts w:hint="eastAsia"/>
              </w:rPr>
              <w:t>13868130358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E30136" w:rsidP="00E30136">
            <w:r>
              <w:rPr>
                <w:rFonts w:hint="eastAsia"/>
              </w:rPr>
              <w:t>新型高效</w:t>
            </w:r>
            <w:proofErr w:type="gramStart"/>
            <w:r>
              <w:rPr>
                <w:rFonts w:hint="eastAsia"/>
              </w:rPr>
              <w:t>光电与</w:t>
            </w:r>
            <w:proofErr w:type="gramEnd"/>
            <w:r>
              <w:rPr>
                <w:rFonts w:hint="eastAsia"/>
              </w:rPr>
              <w:t>发电器件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141D7B" w:rsidP="00FD646C">
            <w:pPr>
              <w:jc w:val="center"/>
            </w:pP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DE2FD1" w:rsidRDefault="00141D7B" w:rsidP="00E30136">
            <w:r>
              <w:rPr>
                <w:rFonts w:hint="eastAsia"/>
              </w:rPr>
              <w:t>导师简历：</w:t>
            </w:r>
            <w:r w:rsidR="00E30136" w:rsidRPr="00E30136">
              <w:rPr>
                <w:rFonts w:hint="eastAsia"/>
              </w:rPr>
              <w:t>林时胜，现为浙江大学信息电子工程学院教授</w:t>
            </w:r>
            <w:r w:rsidR="00E30136" w:rsidRPr="00E30136">
              <w:t>/</w:t>
            </w:r>
            <w:r w:rsidR="00E30136" w:rsidRPr="00E30136">
              <w:rPr>
                <w:rFonts w:hint="eastAsia"/>
              </w:rPr>
              <w:t>博士生导师。主要从事新型高效</w:t>
            </w:r>
            <w:proofErr w:type="gramStart"/>
            <w:r w:rsidR="00E30136" w:rsidRPr="00E30136">
              <w:rPr>
                <w:rFonts w:hint="eastAsia"/>
              </w:rPr>
              <w:t>光电与</w:t>
            </w:r>
            <w:proofErr w:type="gramEnd"/>
            <w:r w:rsidR="00E30136" w:rsidRPr="00E30136">
              <w:rPr>
                <w:rFonts w:hint="eastAsia"/>
              </w:rPr>
              <w:t>发电器件方向的研究。本科毕业于浙大材料科学与工程专业，博士期间在浙大材料物理与化学专业从事半导体照明相关研究。</w:t>
            </w:r>
            <w:r w:rsidR="00E30136" w:rsidRPr="00E30136">
              <w:t>2008</w:t>
            </w:r>
            <w:r w:rsidR="00E30136" w:rsidRPr="00E30136">
              <w:rPr>
                <w:rFonts w:hint="eastAsia"/>
              </w:rPr>
              <w:t>年国家公派赴美国佐治亚理工大学师从王中林教授（中国科学院外籍院士）学习纳米科学与技术。</w:t>
            </w:r>
            <w:r w:rsidR="00E30136" w:rsidRPr="00E30136">
              <w:t>2010</w:t>
            </w:r>
            <w:r w:rsidR="00E30136" w:rsidRPr="00E30136">
              <w:rPr>
                <w:rFonts w:hint="eastAsia"/>
              </w:rPr>
              <w:t>年受</w:t>
            </w:r>
            <w:r w:rsidR="00E30136" w:rsidRPr="00E30136">
              <w:t xml:space="preserve">Andre </w:t>
            </w:r>
            <w:proofErr w:type="spellStart"/>
            <w:r w:rsidR="00E30136" w:rsidRPr="00E30136">
              <w:t>Geim</w:t>
            </w:r>
            <w:proofErr w:type="spellEnd"/>
            <w:r w:rsidR="00E30136" w:rsidRPr="00E30136">
              <w:rPr>
                <w:rFonts w:hint="eastAsia"/>
              </w:rPr>
              <w:t>教授</w:t>
            </w:r>
            <w:r w:rsidR="00E30136" w:rsidRPr="00E30136">
              <w:t>(2010</w:t>
            </w:r>
            <w:r w:rsidR="00E30136" w:rsidRPr="00E30136">
              <w:rPr>
                <w:rFonts w:hint="eastAsia"/>
              </w:rPr>
              <w:t>年诺贝尔物理学奖获得者</w:t>
            </w:r>
            <w:r w:rsidR="00E30136" w:rsidRPr="00E30136">
              <w:t>)</w:t>
            </w:r>
            <w:r w:rsidR="00E30136" w:rsidRPr="00E30136">
              <w:rPr>
                <w:rFonts w:hint="eastAsia"/>
              </w:rPr>
              <w:t>资助在英国曼切斯特大学开始石墨</w:t>
            </w:r>
            <w:proofErr w:type="gramStart"/>
            <w:r w:rsidR="00E30136" w:rsidRPr="00E30136">
              <w:rPr>
                <w:rFonts w:hint="eastAsia"/>
              </w:rPr>
              <w:t>烯</w:t>
            </w:r>
            <w:proofErr w:type="gramEnd"/>
            <w:r w:rsidR="00E30136" w:rsidRPr="00E30136">
              <w:rPr>
                <w:rFonts w:hint="eastAsia"/>
              </w:rPr>
              <w:t>相关研究，后在浙江大学信电学院工作，开展二</w:t>
            </w:r>
            <w:proofErr w:type="gramStart"/>
            <w:r w:rsidR="00E30136" w:rsidRPr="00E30136">
              <w:rPr>
                <w:rFonts w:hint="eastAsia"/>
              </w:rPr>
              <w:t>维材料</w:t>
            </w:r>
            <w:proofErr w:type="gramEnd"/>
            <w:r w:rsidR="00E30136" w:rsidRPr="00E30136">
              <w:rPr>
                <w:rFonts w:hint="eastAsia"/>
              </w:rPr>
              <w:t>物理器件交叉学科研究工作。林时胜博士在高效</w:t>
            </w:r>
            <w:proofErr w:type="gramStart"/>
            <w:r w:rsidR="00E30136" w:rsidRPr="00E30136">
              <w:rPr>
                <w:rFonts w:hint="eastAsia"/>
              </w:rPr>
              <w:t>光电与</w:t>
            </w:r>
            <w:proofErr w:type="gramEnd"/>
            <w:r w:rsidR="00E30136" w:rsidRPr="00E30136">
              <w:rPr>
                <w:rFonts w:hint="eastAsia"/>
              </w:rPr>
              <w:t>发电器件方向积累了较丰富的经验，在国际期刊</w:t>
            </w:r>
            <w:r w:rsidR="00E30136" w:rsidRPr="00E30136">
              <w:t>Advanced Materials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Advanced Energy Materials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Advanced Function Materials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Matter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Nano Energy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Nano Letters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ACS Nano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Optics Express</w:t>
            </w:r>
            <w:r w:rsidR="00E30136" w:rsidRPr="00E30136">
              <w:rPr>
                <w:rFonts w:hint="eastAsia"/>
              </w:rPr>
              <w:t>、</w:t>
            </w:r>
            <w:r w:rsidR="00E30136" w:rsidRPr="00E30136">
              <w:t>Applied Physics Letters</w:t>
            </w:r>
            <w:r w:rsidR="00E30136" w:rsidRPr="00E30136">
              <w:rPr>
                <w:rFonts w:hint="eastAsia"/>
              </w:rPr>
              <w:t>等发表过论文</w:t>
            </w:r>
            <w:r w:rsidR="00E30136">
              <w:rPr>
                <w:rFonts w:hint="eastAsia"/>
              </w:rPr>
              <w:t>8</w:t>
            </w:r>
            <w:r w:rsidR="00E30136" w:rsidRPr="00E30136">
              <w:t>0</w:t>
            </w:r>
            <w:r w:rsidR="00E30136" w:rsidRPr="00E30136">
              <w:rPr>
                <w:rFonts w:hint="eastAsia"/>
              </w:rPr>
              <w:t>余篇，被引用</w:t>
            </w:r>
            <w:r w:rsidR="00E30136" w:rsidRPr="00E30136">
              <w:t>3000</w:t>
            </w:r>
            <w:r w:rsidR="00E30136" w:rsidRPr="00E30136">
              <w:rPr>
                <w:rFonts w:hint="eastAsia"/>
              </w:rPr>
              <w:t>余次。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C632B0" w:rsidP="00DE2FD1">
            <w:r>
              <w:t>发表论文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余篇，申请专利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余项，累积到校经费超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万。</w:t>
            </w:r>
          </w:p>
          <w:p w:rsidR="00DE2FD1" w:rsidRDefault="00DE2FD1" w:rsidP="00DE2FD1">
            <w:pPr>
              <w:rPr>
                <w:rFonts w:hint="eastAsia"/>
              </w:rPr>
            </w:pPr>
          </w:p>
          <w:p w:rsidR="00D119C3" w:rsidRDefault="00D119C3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C632B0">
              <w:rPr>
                <w:rFonts w:hint="eastAsia"/>
                <w:u w:val="single"/>
              </w:rPr>
              <w:t>16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681"/>
              <w:gridCol w:w="1984"/>
              <w:gridCol w:w="1276"/>
              <w:gridCol w:w="1756"/>
            </w:tblGrid>
            <w:tr w:rsidR="00DE2FD1" w:rsidTr="00C632B0">
              <w:tc>
                <w:tcPr>
                  <w:tcW w:w="368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198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75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632B0">
              <w:tc>
                <w:tcPr>
                  <w:tcW w:w="3681" w:type="dxa"/>
                </w:tcPr>
                <w:p w:rsidR="00DE2FD1" w:rsidRDefault="00C632B0" w:rsidP="00DE2FD1">
                  <w:r w:rsidRPr="00C632B0">
                    <w:t xml:space="preserve">A High Current Density Direct‐Current Generator Based on a Moving van der Waals </w:t>
                  </w:r>
                  <w:proofErr w:type="spellStart"/>
                  <w:r w:rsidRPr="00C632B0">
                    <w:t>Schottky</w:t>
                  </w:r>
                  <w:proofErr w:type="spellEnd"/>
                  <w:r w:rsidRPr="00C632B0">
                    <w:t xml:space="preserve"> Diode</w:t>
                  </w:r>
                </w:p>
              </w:tc>
              <w:tc>
                <w:tcPr>
                  <w:tcW w:w="1984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Advanced Materials</w:t>
                  </w:r>
                </w:p>
              </w:tc>
              <w:tc>
                <w:tcPr>
                  <w:tcW w:w="1276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25.81</w:t>
                  </w:r>
                </w:p>
              </w:tc>
              <w:tc>
                <w:tcPr>
                  <w:tcW w:w="1756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2019-2</w:t>
                  </w:r>
                </w:p>
              </w:tc>
            </w:tr>
            <w:tr w:rsidR="00C632B0" w:rsidTr="00C632B0">
              <w:tc>
                <w:tcPr>
                  <w:tcW w:w="3681" w:type="dxa"/>
                </w:tcPr>
                <w:p w:rsidR="00C632B0" w:rsidRDefault="00C632B0" w:rsidP="00DE2FD1">
                  <w:r w:rsidRPr="00C632B0">
                    <w:t xml:space="preserve">Gap‐Mode Surface‐Plasmon‐Enhanced Photoluminescence and </w:t>
                  </w:r>
                  <w:proofErr w:type="spellStart"/>
                  <w:r w:rsidRPr="00C632B0">
                    <w:t>Photoresponse</w:t>
                  </w:r>
                  <w:proofErr w:type="spellEnd"/>
                  <w:r w:rsidRPr="00C632B0">
                    <w:t xml:space="preserve"> of MoS2</w:t>
                  </w:r>
                </w:p>
              </w:tc>
              <w:tc>
                <w:tcPr>
                  <w:tcW w:w="1984" w:type="dxa"/>
                </w:tcPr>
                <w:p w:rsidR="00C632B0" w:rsidRDefault="00C632B0" w:rsidP="00783A6F">
                  <w:r>
                    <w:rPr>
                      <w:rFonts w:hint="eastAsia"/>
                    </w:rPr>
                    <w:t>Advanced Materials</w:t>
                  </w:r>
                </w:p>
              </w:tc>
              <w:tc>
                <w:tcPr>
                  <w:tcW w:w="1276" w:type="dxa"/>
                </w:tcPr>
                <w:p w:rsidR="00C632B0" w:rsidRDefault="00C632B0" w:rsidP="00783A6F">
                  <w:r>
                    <w:rPr>
                      <w:rFonts w:hint="eastAsia"/>
                    </w:rPr>
                    <w:t>25.81</w:t>
                  </w:r>
                </w:p>
              </w:tc>
              <w:tc>
                <w:tcPr>
                  <w:tcW w:w="1756" w:type="dxa"/>
                </w:tcPr>
                <w:p w:rsidR="00C632B0" w:rsidRDefault="00C632B0" w:rsidP="00783A6F">
                  <w:r>
                    <w:rPr>
                      <w:rFonts w:hint="eastAsia"/>
                    </w:rPr>
                    <w:t>2018-5</w:t>
                  </w:r>
                </w:p>
              </w:tc>
            </w:tr>
            <w:tr w:rsidR="00DE2FD1" w:rsidTr="00C632B0">
              <w:tc>
                <w:tcPr>
                  <w:tcW w:w="3681" w:type="dxa"/>
                </w:tcPr>
                <w:p w:rsidR="00DE2FD1" w:rsidRDefault="00C632B0" w:rsidP="00DE2FD1">
                  <w:r w:rsidRPr="00C632B0">
                    <w:t xml:space="preserve">Stable 16.2% Efficient Surface Plasmon‐Enhanced Graphene/GaAs </w:t>
                  </w:r>
                  <w:proofErr w:type="spellStart"/>
                  <w:r w:rsidRPr="00C632B0">
                    <w:t>Heterostructure</w:t>
                  </w:r>
                  <w:proofErr w:type="spellEnd"/>
                  <w:r w:rsidRPr="00C632B0">
                    <w:t xml:space="preserve"> Solar Cell</w:t>
                  </w:r>
                </w:p>
              </w:tc>
              <w:tc>
                <w:tcPr>
                  <w:tcW w:w="1984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Advanced Energy Materials</w:t>
                  </w:r>
                </w:p>
              </w:tc>
              <w:tc>
                <w:tcPr>
                  <w:tcW w:w="1276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24.88</w:t>
                  </w:r>
                </w:p>
              </w:tc>
              <w:tc>
                <w:tcPr>
                  <w:tcW w:w="1756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2016-9</w:t>
                  </w:r>
                </w:p>
              </w:tc>
            </w:tr>
            <w:tr w:rsidR="00DE2FD1" w:rsidTr="00C632B0">
              <w:tc>
                <w:tcPr>
                  <w:tcW w:w="3681" w:type="dxa"/>
                </w:tcPr>
                <w:p w:rsidR="00DE2FD1" w:rsidRDefault="00C632B0" w:rsidP="00DE2FD1">
                  <w:r w:rsidRPr="00C632B0">
                    <w:t xml:space="preserve">18.5% efficient graphene/GaAs van der Waals </w:t>
                  </w:r>
                  <w:proofErr w:type="spellStart"/>
                  <w:r w:rsidRPr="00C632B0">
                    <w:t>heterostructure</w:t>
                  </w:r>
                  <w:proofErr w:type="spellEnd"/>
                  <w:r w:rsidRPr="00C632B0">
                    <w:t xml:space="preserve"> solar cell</w:t>
                  </w:r>
                </w:p>
              </w:tc>
              <w:tc>
                <w:tcPr>
                  <w:tcW w:w="1984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Nano Energy</w:t>
                  </w:r>
                </w:p>
              </w:tc>
              <w:tc>
                <w:tcPr>
                  <w:tcW w:w="1276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15.55</w:t>
                  </w:r>
                </w:p>
              </w:tc>
              <w:tc>
                <w:tcPr>
                  <w:tcW w:w="1756" w:type="dxa"/>
                </w:tcPr>
                <w:p w:rsidR="00DE2FD1" w:rsidRDefault="00D119C3" w:rsidP="00DE2FD1">
                  <w:r>
                    <w:rPr>
                      <w:rFonts w:hint="eastAsia"/>
                    </w:rPr>
                    <w:t>2015-8</w:t>
                  </w:r>
                </w:p>
              </w:tc>
            </w:tr>
            <w:tr w:rsidR="00DE2FD1" w:rsidTr="00C632B0">
              <w:tc>
                <w:tcPr>
                  <w:tcW w:w="3681" w:type="dxa"/>
                </w:tcPr>
                <w:p w:rsidR="00DE2FD1" w:rsidRDefault="00C632B0" w:rsidP="00DE2FD1">
                  <w:r>
                    <w:rPr>
                      <w:rFonts w:ascii="Times New Roman" w:hAnsi="Times New Roman" w:cs="Times New Roman"/>
                      <w:color w:val="4A4A4A"/>
                      <w:shd w:val="clear" w:color="auto" w:fill="FFFFFF"/>
                    </w:rPr>
                    <w:t xml:space="preserve">Graphene‐Piezoelectric Material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4A4A4A"/>
                      <w:shd w:val="clear" w:color="auto" w:fill="FFFFFF"/>
                    </w:rPr>
                    <w:t>Heterostructure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4A4A4A"/>
                      <w:shd w:val="clear" w:color="auto" w:fill="FFFFFF"/>
                    </w:rPr>
                    <w:t xml:space="preserve"> for Harvesting Energy from Water Flow</w:t>
                  </w:r>
                </w:p>
              </w:tc>
              <w:tc>
                <w:tcPr>
                  <w:tcW w:w="1984" w:type="dxa"/>
                </w:tcPr>
                <w:p w:rsidR="00DE2FD1" w:rsidRDefault="00C632B0" w:rsidP="00DE2FD1">
                  <w:r>
                    <w:rPr>
                      <w:rFonts w:hint="eastAsia"/>
                    </w:rPr>
                    <w:t>Advanced Functional Materials</w:t>
                  </w:r>
                </w:p>
              </w:tc>
              <w:tc>
                <w:tcPr>
                  <w:tcW w:w="1276" w:type="dxa"/>
                </w:tcPr>
                <w:p w:rsidR="00DE2FD1" w:rsidRDefault="00814A8B" w:rsidP="00DE2FD1">
                  <w:r>
                    <w:rPr>
                      <w:rFonts w:hint="eastAsia"/>
                    </w:rPr>
                    <w:t>15.62</w:t>
                  </w:r>
                </w:p>
              </w:tc>
              <w:tc>
                <w:tcPr>
                  <w:tcW w:w="1756" w:type="dxa"/>
                </w:tcPr>
                <w:p w:rsidR="00DE2FD1" w:rsidRDefault="00814A8B" w:rsidP="00DE2FD1">
                  <w:r>
                    <w:rPr>
                      <w:rFonts w:hint="eastAsia"/>
                    </w:rPr>
                    <w:t>2017-2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119C3">
              <w:rPr>
                <w:rFonts w:hint="eastAsia"/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D119C3">
              <w:rPr>
                <w:rFonts w:hint="eastAsia"/>
                <w:u w:val="single"/>
              </w:rPr>
              <w:t>10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119C3">
              <w:rPr>
                <w:rFonts w:hint="eastAsia"/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119C3">
              <w:rPr>
                <w:rFonts w:hint="eastAsia"/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119C3">
              <w:rPr>
                <w:rFonts w:hint="eastAsia"/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119C3">
              <w:rPr>
                <w:rFonts w:hint="eastAsia"/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lastRenderedPageBreak/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06"/>
              <w:gridCol w:w="1923"/>
              <w:gridCol w:w="2025"/>
              <w:gridCol w:w="1948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 w:rsidRPr="007E230A">
                    <w:t>GFJG-111413-E61901ZJ(13-ZT)</w:t>
                  </w:r>
                </w:p>
              </w:tc>
              <w:tc>
                <w:tcPr>
                  <w:tcW w:w="2174" w:type="dxa"/>
                </w:tcPr>
                <w:p w:rsidR="00DE2FD1" w:rsidRDefault="007E230A" w:rsidP="007E230A">
                  <w:pPr>
                    <w:jc w:val="left"/>
                  </w:pPr>
                  <w:r>
                    <w:rPr>
                      <w:rFonts w:hint="eastAsia"/>
                    </w:rP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500</w:t>
                  </w:r>
                  <w:r>
                    <w:rPr>
                      <w:rFonts w:hint="eastAsia"/>
                    </w:rPr>
                    <w:t>万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E230A" w:rsidP="007E230A">
                  <w:pPr>
                    <w:jc w:val="left"/>
                  </w:pPr>
                  <w:r w:rsidRPr="007E230A">
                    <w:rPr>
                      <w:rFonts w:hint="eastAsia"/>
                    </w:rPr>
                    <w:t>GFJG-111406-E61801ZJ</w:t>
                  </w:r>
                  <w:r>
                    <w:rPr>
                      <w:rFonts w:hint="eastAsia"/>
                    </w:rPr>
                    <w:t>(</w:t>
                  </w:r>
                  <w:r w:rsidRPr="007E230A">
                    <w:rPr>
                      <w:rFonts w:hint="eastAsia"/>
                    </w:rPr>
                    <w:t>13-ZT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2018-2019</w:t>
                  </w:r>
                </w:p>
              </w:tc>
              <w:tc>
                <w:tcPr>
                  <w:tcW w:w="2175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E230A" w:rsidP="007E230A">
                  <w:pPr>
                    <w:jc w:val="left"/>
                  </w:pPr>
                  <w:r w:rsidRPr="007E230A">
                    <w:t>GFJG-111413-E11901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2019-2020</w:t>
                  </w:r>
                </w:p>
              </w:tc>
              <w:tc>
                <w:tcPr>
                  <w:tcW w:w="2175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7E230A" w:rsidRDefault="007E230A" w:rsidP="007E230A">
                  <w:pPr>
                    <w:jc w:val="left"/>
                  </w:pPr>
                  <w:r w:rsidRPr="007E230A">
                    <w:t>高效二硫化钼</w:t>
                  </w:r>
                  <w:r w:rsidRPr="007E230A">
                    <w:t>/</w:t>
                  </w:r>
                  <w:r w:rsidRPr="007E230A">
                    <w:t>砷化镓异质太阳能器件研究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2018-2021</w:t>
                  </w:r>
                </w:p>
              </w:tc>
              <w:tc>
                <w:tcPr>
                  <w:tcW w:w="2175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75.6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E230A" w:rsidP="007E230A">
                  <w:pPr>
                    <w:jc w:val="left"/>
                  </w:pPr>
                  <w:proofErr w:type="gramStart"/>
                  <w:r w:rsidRPr="007E230A">
                    <w:t>数字输能技术</w:t>
                  </w:r>
                  <w:proofErr w:type="gramEnd"/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t>横向</w:t>
                  </w:r>
                </w:p>
              </w:tc>
              <w:tc>
                <w:tcPr>
                  <w:tcW w:w="2174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2017-2020</w:t>
                  </w:r>
                </w:p>
              </w:tc>
              <w:tc>
                <w:tcPr>
                  <w:tcW w:w="2175" w:type="dxa"/>
                </w:tcPr>
                <w:p w:rsidR="00DE2FD1" w:rsidRDefault="007E230A" w:rsidP="00DE2FD1">
                  <w:pPr>
                    <w:jc w:val="left"/>
                  </w:pPr>
                  <w:r>
                    <w:rPr>
                      <w:rFonts w:hint="eastAsia"/>
                    </w:rPr>
                    <w:t>500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1A15D5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1A15D5" w:rsidP="00DE2FD1">
                  <w:pPr>
                    <w:jc w:val="left"/>
                  </w:pPr>
                  <w:r>
                    <w:t>宣扬帆</w:t>
                  </w:r>
                  <w:r>
                    <w:rPr>
                      <w:rFonts w:hint="eastAsia"/>
                    </w:rPr>
                    <w:t>、</w:t>
                  </w:r>
                  <w:r>
                    <w:t>陈妍</w:t>
                  </w:r>
                  <w:r>
                    <w:rPr>
                      <w:rFonts w:hint="eastAsia"/>
                    </w:rPr>
                    <w:t>、</w:t>
                  </w:r>
                  <w:r>
                    <w:t>陈红</w:t>
                  </w:r>
                </w:p>
              </w:tc>
              <w:tc>
                <w:tcPr>
                  <w:tcW w:w="2977" w:type="dxa"/>
                </w:tcPr>
                <w:p w:rsidR="00DE2FD1" w:rsidRDefault="001A15D5" w:rsidP="00DE2FD1">
                  <w:pPr>
                    <w:jc w:val="left"/>
                  </w:pPr>
                  <w:r w:rsidRPr="001A15D5">
                    <w:t xml:space="preserve">Graphene/semiconductor </w:t>
                  </w:r>
                  <w:proofErr w:type="spellStart"/>
                  <w:r w:rsidRPr="001A15D5">
                    <w:t>heterostructure</w:t>
                  </w:r>
                  <w:proofErr w:type="spellEnd"/>
                  <w:r w:rsidRPr="001A15D5">
                    <w:t xml:space="preserve"> wireless energy harvester through hot electron excitation</w:t>
                  </w:r>
                </w:p>
              </w:tc>
              <w:tc>
                <w:tcPr>
                  <w:tcW w:w="2268" w:type="dxa"/>
                </w:tcPr>
                <w:p w:rsidR="00DE2FD1" w:rsidRDefault="001A15D5" w:rsidP="00DE2FD1">
                  <w:pPr>
                    <w:jc w:val="left"/>
                  </w:pPr>
                  <w:r>
                    <w:rPr>
                      <w:rFonts w:hint="eastAsia"/>
                    </w:rPr>
                    <w:t>2020-5</w:t>
                  </w:r>
                </w:p>
              </w:tc>
              <w:tc>
                <w:tcPr>
                  <w:tcW w:w="1869" w:type="dxa"/>
                </w:tcPr>
                <w:p w:rsidR="00DE2FD1" w:rsidRDefault="001A15D5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1A15D5" w:rsidP="00DE2FD1">
                  <w:pPr>
                    <w:jc w:val="left"/>
                  </w:pPr>
                  <w:r>
                    <w:t>宣扬帆</w:t>
                  </w:r>
                  <w:r>
                    <w:rPr>
                      <w:rFonts w:hint="eastAsia"/>
                    </w:rPr>
                    <w:t>、</w:t>
                  </w:r>
                  <w:r>
                    <w:t>陈妍</w:t>
                  </w:r>
                  <w:r>
                    <w:rPr>
                      <w:rFonts w:hint="eastAsia"/>
                    </w:rPr>
                    <w:t>、</w:t>
                  </w:r>
                  <w:r>
                    <w:t>陈红</w:t>
                  </w:r>
                </w:p>
              </w:tc>
              <w:tc>
                <w:tcPr>
                  <w:tcW w:w="2977" w:type="dxa"/>
                </w:tcPr>
                <w:p w:rsidR="00DE2FD1" w:rsidRDefault="001A15D5" w:rsidP="00DE2FD1">
                  <w:pPr>
                    <w:jc w:val="left"/>
                  </w:pPr>
                  <w:r w:rsidRPr="001A15D5">
                    <w:rPr>
                      <w:rFonts w:hint="eastAsia"/>
                    </w:rPr>
                    <w:t>石墨烯</w:t>
                  </w:r>
                  <w:r w:rsidRPr="001A15D5">
                    <w:rPr>
                      <w:rFonts w:hint="eastAsia"/>
                    </w:rPr>
                    <w:t>/</w:t>
                  </w:r>
                  <w:r w:rsidRPr="001A15D5">
                    <w:rPr>
                      <w:rFonts w:hint="eastAsia"/>
                    </w:rPr>
                    <w:t>单原子层</w:t>
                  </w:r>
                  <w:proofErr w:type="spellStart"/>
                  <w:r w:rsidRPr="001A15D5">
                    <w:rPr>
                      <w:rFonts w:hint="eastAsia"/>
                    </w:rPr>
                    <w:t>GaS</w:t>
                  </w:r>
                  <w:proofErr w:type="spellEnd"/>
                  <w:r w:rsidRPr="001A15D5">
                    <w:rPr>
                      <w:rFonts w:hint="eastAsia"/>
                    </w:rPr>
                    <w:t>/GaAs</w:t>
                  </w:r>
                  <w:r w:rsidRPr="001A15D5">
                    <w:rPr>
                      <w:rFonts w:hint="eastAsia"/>
                    </w:rPr>
                    <w:t>无线电发电机及其制作方法</w:t>
                  </w:r>
                  <w:r>
                    <w:rPr>
                      <w:rFonts w:hint="eastAsia"/>
                    </w:rPr>
                    <w:t>（申请专利）</w:t>
                  </w:r>
                </w:p>
              </w:tc>
              <w:tc>
                <w:tcPr>
                  <w:tcW w:w="2268" w:type="dxa"/>
                </w:tcPr>
                <w:p w:rsidR="00DE2FD1" w:rsidRDefault="001A15D5" w:rsidP="00DE2FD1">
                  <w:pPr>
                    <w:jc w:val="left"/>
                  </w:pPr>
                  <w:r>
                    <w:rPr>
                      <w:rFonts w:hint="eastAsia"/>
                    </w:rPr>
                    <w:t>2020-5</w:t>
                  </w:r>
                </w:p>
              </w:tc>
              <w:tc>
                <w:tcPr>
                  <w:tcW w:w="1869" w:type="dxa"/>
                </w:tcPr>
                <w:p w:rsidR="00DE2FD1" w:rsidRDefault="001A15D5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1A15D5" w:rsidP="00FD646C">
            <w:r>
              <w:t>指导学生国家级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、互联网大赛</w:t>
            </w:r>
            <w:r w:rsidR="00A10FF0">
              <w:rPr>
                <w:rFonts w:hint="eastAsia"/>
              </w:rPr>
              <w:t>、本科毕业设计</w:t>
            </w:r>
            <w:r>
              <w:rPr>
                <w:rFonts w:hint="eastAsia"/>
              </w:rPr>
              <w:t>等。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BB11E9">
              <w:rPr>
                <w:rFonts w:hint="eastAsia"/>
              </w:rPr>
              <w:t>具有</w:t>
            </w:r>
            <w:r w:rsidR="00A10FF0">
              <w:rPr>
                <w:rFonts w:hint="eastAsia"/>
              </w:rPr>
              <w:t>良好的思想道德品德、具有创新性开放思维并对科研工作具有热情，立志于在半导体领域做一些创新性工作。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A3" w:rsidRDefault="004D18A3" w:rsidP="00850AD4">
      <w:r>
        <w:separator/>
      </w:r>
    </w:p>
  </w:endnote>
  <w:endnote w:type="continuationSeparator" w:id="0">
    <w:p w:rsidR="004D18A3" w:rsidRDefault="004D18A3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A3" w:rsidRDefault="004D18A3" w:rsidP="00850AD4">
      <w:r>
        <w:separator/>
      </w:r>
    </w:p>
  </w:footnote>
  <w:footnote w:type="continuationSeparator" w:id="0">
    <w:p w:rsidR="004D18A3" w:rsidRDefault="004D18A3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7B"/>
    <w:rsid w:val="00015EBF"/>
    <w:rsid w:val="00141D7B"/>
    <w:rsid w:val="001A15D5"/>
    <w:rsid w:val="00372D4C"/>
    <w:rsid w:val="004D18A3"/>
    <w:rsid w:val="005F5D7C"/>
    <w:rsid w:val="00660A7C"/>
    <w:rsid w:val="0068642E"/>
    <w:rsid w:val="006E27E0"/>
    <w:rsid w:val="007E230A"/>
    <w:rsid w:val="00814A8B"/>
    <w:rsid w:val="00850AD4"/>
    <w:rsid w:val="00991735"/>
    <w:rsid w:val="00A10FF0"/>
    <w:rsid w:val="00BB11E9"/>
    <w:rsid w:val="00C632B0"/>
    <w:rsid w:val="00CF0953"/>
    <w:rsid w:val="00D119C3"/>
    <w:rsid w:val="00DE2FD1"/>
    <w:rsid w:val="00DE4995"/>
    <w:rsid w:val="00E30136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01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0136"/>
    <w:rPr>
      <w:sz w:val="18"/>
      <w:szCs w:val="18"/>
    </w:rPr>
  </w:style>
  <w:style w:type="character" w:styleId="a7">
    <w:name w:val="Hyperlink"/>
    <w:basedOn w:val="a0"/>
    <w:uiPriority w:val="99"/>
    <w:unhideWhenUsed/>
    <w:rsid w:val="00E301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01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0136"/>
    <w:rPr>
      <w:sz w:val="18"/>
      <w:szCs w:val="18"/>
    </w:rPr>
  </w:style>
  <w:style w:type="character" w:styleId="a7">
    <w:name w:val="Hyperlink"/>
    <w:basedOn w:val="a0"/>
    <w:uiPriority w:val="99"/>
    <w:unhideWhenUsed/>
    <w:rsid w:val="00E301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rson.zju.edu.cn/shishengl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lyh</cp:lastModifiedBy>
  <cp:revision>11</cp:revision>
  <dcterms:created xsi:type="dcterms:W3CDTF">2019-01-03T08:12:00Z</dcterms:created>
  <dcterms:modified xsi:type="dcterms:W3CDTF">2020-05-27T07:49:00Z</dcterms:modified>
</cp:coreProperties>
</file>