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1D7B" w:rsidRDefault="005F5D7C" w:rsidP="00141D7B">
      <w:pPr>
        <w:jc w:val="right"/>
      </w:pPr>
      <w:r>
        <w:rPr>
          <w:rFonts w:hint="eastAsia"/>
          <w:b/>
          <w:sz w:val="28"/>
          <w:szCs w:val="28"/>
        </w:rPr>
        <w:t>信电</w:t>
      </w:r>
      <w:r w:rsidR="00141D7B" w:rsidRPr="005E38B0">
        <w:rPr>
          <w:rFonts w:hint="eastAsia"/>
          <w:b/>
          <w:sz w:val="28"/>
          <w:szCs w:val="28"/>
        </w:rPr>
        <w:t>学院</w:t>
      </w:r>
      <w:r>
        <w:rPr>
          <w:rFonts w:hint="eastAsia"/>
          <w:b/>
          <w:sz w:val="28"/>
          <w:szCs w:val="28"/>
        </w:rPr>
        <w:t>香农班</w:t>
      </w:r>
      <w:r w:rsidR="00141D7B" w:rsidRPr="005E38B0">
        <w:rPr>
          <w:rFonts w:hint="eastAsia"/>
          <w:b/>
          <w:sz w:val="28"/>
          <w:szCs w:val="28"/>
        </w:rPr>
        <w:t>导师信息表</w:t>
      </w:r>
      <w:r w:rsidR="00141D7B">
        <w:rPr>
          <w:rFonts w:hint="eastAsia"/>
          <w:b/>
          <w:sz w:val="28"/>
          <w:szCs w:val="28"/>
        </w:rPr>
        <w:t xml:space="preserve">      </w:t>
      </w:r>
      <w:r w:rsidR="00141D7B" w:rsidRPr="00466D1F">
        <w:rPr>
          <w:rFonts w:ascii="仿宋" w:eastAsia="仿宋" w:hAnsi="仿宋" w:hint="eastAsia"/>
          <w:sz w:val="18"/>
          <w:szCs w:val="18"/>
        </w:rPr>
        <w:t>201</w:t>
      </w:r>
      <w:r w:rsidR="00F049D4">
        <w:rPr>
          <w:rFonts w:ascii="仿宋" w:eastAsia="仿宋" w:hAnsi="仿宋"/>
          <w:sz w:val="18"/>
          <w:szCs w:val="18"/>
        </w:rPr>
        <w:t>9</w:t>
      </w:r>
      <w:r w:rsidR="00141D7B" w:rsidRPr="00466D1F">
        <w:rPr>
          <w:rFonts w:ascii="仿宋" w:eastAsia="仿宋" w:hAnsi="仿宋" w:hint="eastAsia"/>
          <w:sz w:val="18"/>
          <w:szCs w:val="18"/>
        </w:rPr>
        <w:t>年</w:t>
      </w:r>
      <w:r>
        <w:rPr>
          <w:rFonts w:ascii="仿宋" w:eastAsia="仿宋" w:hAnsi="仿宋"/>
          <w:sz w:val="18"/>
          <w:szCs w:val="18"/>
        </w:rPr>
        <w:t>9</w:t>
      </w:r>
      <w:r w:rsidR="00141D7B" w:rsidRPr="00466D1F">
        <w:rPr>
          <w:rFonts w:ascii="仿宋" w:eastAsia="仿宋" w:hAnsi="仿宋" w:hint="eastAsia"/>
          <w:sz w:val="18"/>
          <w:szCs w:val="18"/>
        </w:rPr>
        <w:t>月</w:t>
      </w:r>
    </w:p>
    <w:tbl>
      <w:tblPr>
        <w:tblW w:w="8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42"/>
        <w:gridCol w:w="1305"/>
        <w:gridCol w:w="850"/>
        <w:gridCol w:w="709"/>
        <w:gridCol w:w="1276"/>
        <w:gridCol w:w="1559"/>
        <w:gridCol w:w="1987"/>
      </w:tblGrid>
      <w:tr w:rsidR="005F5D7C" w:rsidTr="005F5D7C">
        <w:trPr>
          <w:trHeight w:val="472"/>
        </w:trPr>
        <w:tc>
          <w:tcPr>
            <w:tcW w:w="1242" w:type="dxa"/>
            <w:vAlign w:val="center"/>
          </w:tcPr>
          <w:p w:rsidR="005F5D7C" w:rsidRDefault="005F5D7C" w:rsidP="00FD646C">
            <w:pPr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1305" w:type="dxa"/>
            <w:vAlign w:val="center"/>
          </w:tcPr>
          <w:p w:rsidR="005F5D7C" w:rsidRDefault="00843C52" w:rsidP="00FD646C">
            <w:pPr>
              <w:jc w:val="center"/>
            </w:pPr>
            <w:r>
              <w:rPr>
                <w:rFonts w:hint="eastAsia"/>
              </w:rPr>
              <w:t>林宏焘</w:t>
            </w:r>
          </w:p>
        </w:tc>
        <w:tc>
          <w:tcPr>
            <w:tcW w:w="850" w:type="dxa"/>
            <w:vAlign w:val="center"/>
          </w:tcPr>
          <w:p w:rsidR="005F5D7C" w:rsidRDefault="005F5D7C" w:rsidP="00FD646C">
            <w:pPr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709" w:type="dxa"/>
            <w:vAlign w:val="center"/>
          </w:tcPr>
          <w:p w:rsidR="005F5D7C" w:rsidRDefault="00843C52" w:rsidP="00FD646C">
            <w:pPr>
              <w:jc w:val="center"/>
            </w:pPr>
            <w:r>
              <w:rPr>
                <w:rFonts w:hint="eastAsia"/>
              </w:rPr>
              <w:t>男</w:t>
            </w:r>
          </w:p>
        </w:tc>
        <w:tc>
          <w:tcPr>
            <w:tcW w:w="1276" w:type="dxa"/>
            <w:vAlign w:val="center"/>
          </w:tcPr>
          <w:p w:rsidR="005F5D7C" w:rsidRDefault="005F5D7C" w:rsidP="00FD646C">
            <w:pPr>
              <w:jc w:val="center"/>
            </w:pPr>
            <w:r>
              <w:rPr>
                <w:rFonts w:hint="eastAsia"/>
              </w:rPr>
              <w:t>职称</w:t>
            </w:r>
          </w:p>
        </w:tc>
        <w:tc>
          <w:tcPr>
            <w:tcW w:w="1559" w:type="dxa"/>
            <w:vAlign w:val="center"/>
          </w:tcPr>
          <w:p w:rsidR="005F5D7C" w:rsidRDefault="00843C52" w:rsidP="00FD646C">
            <w:pPr>
              <w:jc w:val="center"/>
            </w:pPr>
            <w:r>
              <w:rPr>
                <w:rFonts w:hint="eastAsia"/>
              </w:rPr>
              <w:t>正高</w:t>
            </w:r>
          </w:p>
        </w:tc>
        <w:tc>
          <w:tcPr>
            <w:tcW w:w="1987" w:type="dxa"/>
            <w:vMerge w:val="restart"/>
            <w:vAlign w:val="center"/>
          </w:tcPr>
          <w:p w:rsidR="005F5D7C" w:rsidRDefault="00040496" w:rsidP="00FD646C">
            <w:pPr>
              <w:jc w:val="center"/>
            </w:pPr>
            <w:r w:rsidRPr="00040496">
              <w:rPr>
                <w:noProof/>
              </w:rPr>
              <w:drawing>
                <wp:inline distT="0" distB="0" distL="0" distR="0">
                  <wp:extent cx="825500" cy="1159035"/>
                  <wp:effectExtent l="0" t="0" r="0" b="3175"/>
                  <wp:docPr id="1" name="Picture 1" descr="C:\Users\lenovo\Pictures\Photo_Hongtao Li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lenovo\Pictures\Photo_Hongtao Li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8232" cy="117691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F5D7C" w:rsidTr="005F5D7C">
        <w:trPr>
          <w:trHeight w:val="472"/>
        </w:trPr>
        <w:tc>
          <w:tcPr>
            <w:tcW w:w="1242" w:type="dxa"/>
            <w:vAlign w:val="center"/>
          </w:tcPr>
          <w:p w:rsidR="005F5D7C" w:rsidRDefault="005F5D7C" w:rsidP="00FD646C">
            <w:pPr>
              <w:jc w:val="center"/>
            </w:pPr>
            <w:r>
              <w:rPr>
                <w:rFonts w:hint="eastAsia"/>
              </w:rPr>
              <w:t>个人主页</w:t>
            </w:r>
          </w:p>
        </w:tc>
        <w:tc>
          <w:tcPr>
            <w:tcW w:w="5699" w:type="dxa"/>
            <w:gridSpan w:val="5"/>
            <w:vAlign w:val="center"/>
          </w:tcPr>
          <w:p w:rsidR="005F5D7C" w:rsidRDefault="00000F15" w:rsidP="00FD646C">
            <w:pPr>
              <w:jc w:val="left"/>
            </w:pPr>
            <w:hyperlink r:id="rId7" w:history="1">
              <w:r w:rsidR="007C1A7A">
                <w:rPr>
                  <w:rStyle w:val="Hyperlink"/>
                </w:rPr>
                <w:t>https://person.zju.edu.cn/hometown</w:t>
              </w:r>
            </w:hyperlink>
          </w:p>
        </w:tc>
        <w:tc>
          <w:tcPr>
            <w:tcW w:w="1987" w:type="dxa"/>
            <w:vMerge/>
            <w:vAlign w:val="center"/>
          </w:tcPr>
          <w:p w:rsidR="005F5D7C" w:rsidRDefault="005F5D7C" w:rsidP="00FD646C">
            <w:pPr>
              <w:jc w:val="center"/>
            </w:pPr>
          </w:p>
        </w:tc>
      </w:tr>
      <w:tr w:rsidR="005F5D7C" w:rsidTr="005F5D7C">
        <w:trPr>
          <w:trHeight w:val="472"/>
        </w:trPr>
        <w:tc>
          <w:tcPr>
            <w:tcW w:w="1242" w:type="dxa"/>
            <w:vAlign w:val="center"/>
          </w:tcPr>
          <w:p w:rsidR="005F5D7C" w:rsidRDefault="005F5D7C" w:rsidP="00FD646C">
            <w:pPr>
              <w:jc w:val="center"/>
            </w:pPr>
            <w:r>
              <w:rPr>
                <w:rFonts w:hint="eastAsia"/>
              </w:rPr>
              <w:t>研究所</w:t>
            </w:r>
          </w:p>
        </w:tc>
        <w:tc>
          <w:tcPr>
            <w:tcW w:w="2864" w:type="dxa"/>
            <w:gridSpan w:val="3"/>
            <w:vAlign w:val="center"/>
          </w:tcPr>
          <w:p w:rsidR="005F5D7C" w:rsidRDefault="007C1A7A" w:rsidP="00FD646C">
            <w:pPr>
              <w:jc w:val="center"/>
            </w:pPr>
            <w:r>
              <w:rPr>
                <w:rFonts w:hint="eastAsia"/>
              </w:rPr>
              <w:t>微电子集成系统研究所</w:t>
            </w:r>
          </w:p>
        </w:tc>
        <w:tc>
          <w:tcPr>
            <w:tcW w:w="1276" w:type="dxa"/>
            <w:vAlign w:val="center"/>
          </w:tcPr>
          <w:p w:rsidR="005F5D7C" w:rsidRDefault="005F5D7C" w:rsidP="00FD646C">
            <w:pPr>
              <w:jc w:val="center"/>
            </w:pPr>
            <w:r>
              <w:rPr>
                <w:rFonts w:hint="eastAsia"/>
              </w:rPr>
              <w:t>办公地点</w:t>
            </w:r>
          </w:p>
        </w:tc>
        <w:tc>
          <w:tcPr>
            <w:tcW w:w="1559" w:type="dxa"/>
            <w:vAlign w:val="center"/>
          </w:tcPr>
          <w:p w:rsidR="005F5D7C" w:rsidRDefault="007C1A7A" w:rsidP="00FD646C">
            <w:pPr>
              <w:jc w:val="center"/>
            </w:pPr>
            <w:r>
              <w:rPr>
                <w:rFonts w:hint="eastAsia"/>
              </w:rPr>
              <w:t>行政楼</w:t>
            </w:r>
            <w:r>
              <w:rPr>
                <w:rFonts w:hint="eastAsia"/>
              </w:rPr>
              <w:t>630</w:t>
            </w:r>
          </w:p>
        </w:tc>
        <w:tc>
          <w:tcPr>
            <w:tcW w:w="1987" w:type="dxa"/>
            <w:vMerge/>
            <w:vAlign w:val="center"/>
          </w:tcPr>
          <w:p w:rsidR="005F5D7C" w:rsidRDefault="005F5D7C" w:rsidP="00FD646C">
            <w:pPr>
              <w:jc w:val="center"/>
            </w:pPr>
          </w:p>
        </w:tc>
      </w:tr>
      <w:tr w:rsidR="005F5D7C" w:rsidTr="005F5D7C">
        <w:trPr>
          <w:trHeight w:val="472"/>
        </w:trPr>
        <w:tc>
          <w:tcPr>
            <w:tcW w:w="1242" w:type="dxa"/>
            <w:vAlign w:val="center"/>
          </w:tcPr>
          <w:p w:rsidR="005F5D7C" w:rsidRDefault="005F5D7C" w:rsidP="00FD646C">
            <w:pPr>
              <w:jc w:val="center"/>
            </w:pPr>
            <w:r>
              <w:rPr>
                <w:rFonts w:hint="eastAsia"/>
              </w:rPr>
              <w:t>E-mail</w:t>
            </w:r>
          </w:p>
        </w:tc>
        <w:tc>
          <w:tcPr>
            <w:tcW w:w="2864" w:type="dxa"/>
            <w:gridSpan w:val="3"/>
            <w:vAlign w:val="center"/>
          </w:tcPr>
          <w:p w:rsidR="005F5D7C" w:rsidRDefault="00000F15" w:rsidP="00FD646C">
            <w:pPr>
              <w:jc w:val="center"/>
            </w:pPr>
            <w:hyperlink r:id="rId8" w:history="1">
              <w:r w:rsidR="007C1A7A" w:rsidRPr="00BD323F">
                <w:rPr>
                  <w:rStyle w:val="Hyperlink"/>
                </w:rPr>
                <w:t>hometown@zju.edu.cn</w:t>
              </w:r>
            </w:hyperlink>
          </w:p>
        </w:tc>
        <w:tc>
          <w:tcPr>
            <w:tcW w:w="1276" w:type="dxa"/>
            <w:vAlign w:val="center"/>
          </w:tcPr>
          <w:p w:rsidR="005F5D7C" w:rsidRDefault="005F5D7C" w:rsidP="00FD646C">
            <w:pPr>
              <w:jc w:val="center"/>
            </w:pPr>
            <w:r>
              <w:rPr>
                <w:rFonts w:hint="eastAsia"/>
              </w:rPr>
              <w:t>联系电话</w:t>
            </w:r>
          </w:p>
        </w:tc>
        <w:tc>
          <w:tcPr>
            <w:tcW w:w="1559" w:type="dxa"/>
            <w:vAlign w:val="center"/>
          </w:tcPr>
          <w:p w:rsidR="005F5D7C" w:rsidRDefault="007C1A7A" w:rsidP="00FD646C">
            <w:pPr>
              <w:jc w:val="center"/>
            </w:pPr>
            <w:r>
              <w:t>13116726526</w:t>
            </w:r>
          </w:p>
        </w:tc>
        <w:tc>
          <w:tcPr>
            <w:tcW w:w="1987" w:type="dxa"/>
            <w:vMerge/>
            <w:vAlign w:val="center"/>
          </w:tcPr>
          <w:p w:rsidR="005F5D7C" w:rsidRDefault="005F5D7C" w:rsidP="00FD646C">
            <w:pPr>
              <w:jc w:val="center"/>
            </w:pPr>
          </w:p>
        </w:tc>
      </w:tr>
      <w:tr w:rsidR="00141D7B" w:rsidTr="005F5D7C">
        <w:trPr>
          <w:trHeight w:val="464"/>
        </w:trPr>
        <w:tc>
          <w:tcPr>
            <w:tcW w:w="1242" w:type="dxa"/>
            <w:vAlign w:val="center"/>
          </w:tcPr>
          <w:p w:rsidR="00141D7B" w:rsidRDefault="00141D7B" w:rsidP="00FD646C">
            <w:pPr>
              <w:jc w:val="center"/>
            </w:pPr>
            <w:r>
              <w:rPr>
                <w:rFonts w:hint="eastAsia"/>
              </w:rPr>
              <w:t>研究方向</w:t>
            </w:r>
          </w:p>
        </w:tc>
        <w:tc>
          <w:tcPr>
            <w:tcW w:w="2864" w:type="dxa"/>
            <w:gridSpan w:val="3"/>
            <w:vAlign w:val="center"/>
          </w:tcPr>
          <w:p w:rsidR="00141D7B" w:rsidRDefault="007C1A7A" w:rsidP="00FD646C">
            <w:pPr>
              <w:jc w:val="center"/>
            </w:pPr>
            <w:r>
              <w:rPr>
                <w:rFonts w:hint="eastAsia"/>
              </w:rPr>
              <w:t>片上光子集成</w:t>
            </w:r>
          </w:p>
        </w:tc>
        <w:tc>
          <w:tcPr>
            <w:tcW w:w="2835" w:type="dxa"/>
            <w:gridSpan w:val="2"/>
            <w:vAlign w:val="center"/>
          </w:tcPr>
          <w:p w:rsidR="00141D7B" w:rsidRDefault="00141D7B" w:rsidP="00FD646C">
            <w:pPr>
              <w:jc w:val="center"/>
            </w:pPr>
            <w:r>
              <w:rPr>
                <w:rFonts w:hint="eastAsia"/>
              </w:rPr>
              <w:t>指导学生数意向</w:t>
            </w:r>
            <w:r w:rsidR="00015EBF">
              <w:rPr>
                <w:rFonts w:hint="eastAsia"/>
              </w:rPr>
              <w:t>（每届</w:t>
            </w:r>
            <w:r w:rsidR="00015EBF">
              <w:t>不超过</w:t>
            </w:r>
            <w:r w:rsidR="00015EBF">
              <w:rPr>
                <w:rFonts w:hint="eastAsia"/>
              </w:rPr>
              <w:t>2</w:t>
            </w:r>
            <w:r w:rsidR="00015EBF">
              <w:rPr>
                <w:rFonts w:hint="eastAsia"/>
              </w:rPr>
              <w:t>个）</w:t>
            </w:r>
          </w:p>
        </w:tc>
        <w:tc>
          <w:tcPr>
            <w:tcW w:w="1987" w:type="dxa"/>
            <w:vAlign w:val="center"/>
          </w:tcPr>
          <w:p w:rsidR="00141D7B" w:rsidRDefault="007C1A7A" w:rsidP="00FD646C">
            <w:pPr>
              <w:jc w:val="center"/>
            </w:pPr>
            <w:r>
              <w:rPr>
                <w:rFonts w:hint="eastAsia"/>
              </w:rPr>
              <w:t>2</w:t>
            </w:r>
          </w:p>
        </w:tc>
      </w:tr>
      <w:tr w:rsidR="00141D7B" w:rsidTr="00FD646C">
        <w:trPr>
          <w:trHeight w:val="1331"/>
        </w:trPr>
        <w:tc>
          <w:tcPr>
            <w:tcW w:w="8928" w:type="dxa"/>
            <w:gridSpan w:val="7"/>
          </w:tcPr>
          <w:p w:rsidR="00141D7B" w:rsidRDefault="00141D7B" w:rsidP="00FD646C">
            <w:r>
              <w:rPr>
                <w:rFonts w:hint="eastAsia"/>
              </w:rPr>
              <w:t>导师简历：</w:t>
            </w:r>
          </w:p>
          <w:p w:rsidR="00F93E62" w:rsidRDefault="00F93E62" w:rsidP="00F93E62">
            <w:pPr>
              <w:rPr>
                <w:rFonts w:hint="eastAsia"/>
              </w:rPr>
            </w:pPr>
            <w:r>
              <w:rPr>
                <w:rFonts w:hint="eastAsia"/>
              </w:rPr>
              <w:t>林宏焘，浙江大学特聘研究员，博士生导师。</w:t>
            </w:r>
            <w:r>
              <w:rPr>
                <w:rFonts w:hint="eastAsia"/>
              </w:rPr>
              <w:t>2010</w:t>
            </w:r>
            <w:r>
              <w:rPr>
                <w:rFonts w:hint="eastAsia"/>
              </w:rPr>
              <w:t>年获中国科学技术大学学士学位，</w:t>
            </w:r>
            <w:r>
              <w:rPr>
                <w:rFonts w:hint="eastAsia"/>
              </w:rPr>
              <w:t>2015</w:t>
            </w:r>
            <w:r>
              <w:rPr>
                <w:rFonts w:hint="eastAsia"/>
              </w:rPr>
              <w:t>年获美国特拉华大学博士学位，</w:t>
            </w:r>
            <w:r>
              <w:rPr>
                <w:rFonts w:hint="eastAsia"/>
              </w:rPr>
              <w:t>2015-2018</w:t>
            </w:r>
            <w:r>
              <w:rPr>
                <w:rFonts w:hint="eastAsia"/>
              </w:rPr>
              <w:t>年美国麻省理工学院从事博士后研究，</w:t>
            </w:r>
            <w:r>
              <w:rPr>
                <w:rFonts w:hint="eastAsia"/>
              </w:rPr>
              <w:t>2018</w:t>
            </w:r>
            <w:r>
              <w:rPr>
                <w:rFonts w:hint="eastAsia"/>
              </w:rPr>
              <w:t>年加入浙江大学。研究方向是硫基集成光电子器件及芯片。</w:t>
            </w:r>
          </w:p>
          <w:p w:rsidR="00DE2FD1" w:rsidRDefault="00F93E62" w:rsidP="00794BA6">
            <w:pPr>
              <w:rPr>
                <w:rFonts w:hint="eastAsia"/>
              </w:rPr>
            </w:pPr>
            <w:r>
              <w:rPr>
                <w:rFonts w:hint="eastAsia"/>
              </w:rPr>
              <w:t>至今在包括</w:t>
            </w:r>
            <w:r>
              <w:rPr>
                <w:rFonts w:hint="eastAsia"/>
              </w:rPr>
              <w:t>Nature Photonics, Light: Science &amp; Applications, Optica, Nature Communication, ACS Nano, Advance Optical Materials, Optic Letters</w:t>
            </w:r>
            <w:r>
              <w:rPr>
                <w:rFonts w:hint="eastAsia"/>
              </w:rPr>
              <w:t>等光电子领域重要期刊发表期刊论文</w:t>
            </w:r>
            <w:r>
              <w:rPr>
                <w:rFonts w:hint="eastAsia"/>
              </w:rPr>
              <w:t>40</w:t>
            </w:r>
            <w:r>
              <w:rPr>
                <w:rFonts w:hint="eastAsia"/>
              </w:rPr>
              <w:t>余</w:t>
            </w:r>
            <w:r>
              <w:rPr>
                <w:rFonts w:hint="eastAsia"/>
              </w:rPr>
              <w:t>篇。论文引用次数超</w:t>
            </w:r>
            <w:r>
              <w:rPr>
                <w:rFonts w:hint="eastAsia"/>
              </w:rPr>
              <w:t>2</w:t>
            </w:r>
            <w:r w:rsidR="00794BA6">
              <w:t>1</w:t>
            </w:r>
            <w:r>
              <w:rPr>
                <w:rFonts w:hint="eastAsia"/>
              </w:rPr>
              <w:t>00</w:t>
            </w:r>
            <w:r>
              <w:rPr>
                <w:rFonts w:hint="eastAsia"/>
              </w:rPr>
              <w:t>次，</w:t>
            </w:r>
            <w:r>
              <w:rPr>
                <w:rFonts w:hint="eastAsia"/>
              </w:rPr>
              <w:t>H</w:t>
            </w:r>
            <w:r>
              <w:rPr>
                <w:rFonts w:hint="eastAsia"/>
              </w:rPr>
              <w:t>指数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google scholar</w:t>
            </w:r>
            <w:r>
              <w:rPr>
                <w:rFonts w:hint="eastAsia"/>
              </w:rPr>
              <w:t>）。在</w:t>
            </w:r>
            <w:r>
              <w:rPr>
                <w:rFonts w:hint="eastAsia"/>
              </w:rPr>
              <w:t>CLEO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MRS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GOMD</w:t>
            </w:r>
            <w:r>
              <w:rPr>
                <w:rFonts w:hint="eastAsia"/>
              </w:rPr>
              <w:t>等领域内国际会议做过十多次口头报告，所做成果曾入选美国光学学会旗下</w:t>
            </w:r>
            <w:r>
              <w:rPr>
                <w:rFonts w:hint="eastAsia"/>
              </w:rPr>
              <w:t>Optics &amp; Photonics News</w:t>
            </w:r>
            <w:r>
              <w:rPr>
                <w:rFonts w:hint="eastAsia"/>
              </w:rPr>
              <w:t>杂志所评</w:t>
            </w:r>
            <w:r>
              <w:rPr>
                <w:rFonts w:hint="eastAsia"/>
              </w:rPr>
              <w:t>2014</w:t>
            </w:r>
            <w:r>
              <w:rPr>
                <w:rFonts w:hint="eastAsia"/>
              </w:rPr>
              <w:t>年度及</w:t>
            </w:r>
            <w:r>
              <w:rPr>
                <w:rFonts w:hint="eastAsia"/>
              </w:rPr>
              <w:t>2018</w:t>
            </w:r>
            <w:r>
              <w:rPr>
                <w:rFonts w:hint="eastAsia"/>
              </w:rPr>
              <w:t>年度光学领域重大进展，并得到</w:t>
            </w:r>
            <w:r>
              <w:rPr>
                <w:rFonts w:hint="eastAsia"/>
              </w:rPr>
              <w:t>Nature.com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ScienceDaily</w:t>
            </w:r>
            <w:r>
              <w:rPr>
                <w:rFonts w:hint="eastAsia"/>
              </w:rPr>
              <w:t>等国际媒体广泛报导。是</w:t>
            </w:r>
            <w:r>
              <w:rPr>
                <w:rFonts w:hint="eastAsia"/>
              </w:rPr>
              <w:t>Nature Communication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Advance Materials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Photonic Research</w:t>
            </w:r>
            <w:r>
              <w:rPr>
                <w:rFonts w:hint="eastAsia"/>
              </w:rPr>
              <w:t>以及</w:t>
            </w:r>
            <w:r>
              <w:rPr>
                <w:rFonts w:hint="eastAsia"/>
              </w:rPr>
              <w:t>Optic Letters</w:t>
            </w:r>
            <w:r>
              <w:rPr>
                <w:rFonts w:hint="eastAsia"/>
              </w:rPr>
              <w:t>等</w:t>
            </w:r>
            <w:r>
              <w:rPr>
                <w:rFonts w:hint="eastAsia"/>
              </w:rPr>
              <w:t>OSA</w:t>
            </w:r>
            <w:r>
              <w:rPr>
                <w:rFonts w:hint="eastAsia"/>
              </w:rPr>
              <w:t>旗下期刊的长期审稿人，并参与组织了</w:t>
            </w:r>
            <w:r>
              <w:rPr>
                <w:rFonts w:hint="eastAsia"/>
              </w:rPr>
              <w:t>GOMD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ICG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ICOCN</w:t>
            </w:r>
            <w:r>
              <w:rPr>
                <w:rFonts w:hint="eastAsia"/>
              </w:rPr>
              <w:t>等多个国际会议并担任分会主持。</w:t>
            </w:r>
            <w:r>
              <w:rPr>
                <w:rFonts w:hint="eastAsia"/>
              </w:rPr>
              <w:t>2014</w:t>
            </w:r>
            <w:r>
              <w:rPr>
                <w:rFonts w:hint="eastAsia"/>
              </w:rPr>
              <w:t>年度国家优秀自费留学生奖学金获得者，</w:t>
            </w:r>
            <w:r>
              <w:rPr>
                <w:rFonts w:hint="eastAsia"/>
              </w:rPr>
              <w:t>2018</w:t>
            </w:r>
            <w:r>
              <w:rPr>
                <w:rFonts w:hint="eastAsia"/>
              </w:rPr>
              <w:t>年入选中组部“青年千人”计划。</w:t>
            </w:r>
          </w:p>
        </w:tc>
      </w:tr>
      <w:tr w:rsidR="00141D7B" w:rsidTr="00FD646C">
        <w:trPr>
          <w:trHeight w:val="1866"/>
        </w:trPr>
        <w:tc>
          <w:tcPr>
            <w:tcW w:w="8928" w:type="dxa"/>
            <w:gridSpan w:val="7"/>
          </w:tcPr>
          <w:p w:rsidR="00DE2FD1" w:rsidRDefault="00DE2FD1" w:rsidP="00DE2FD1">
            <w:r>
              <w:rPr>
                <w:rFonts w:hint="eastAsia"/>
              </w:rPr>
              <w:t>代表性成果（包括国家级、省部级奖，学会奖）</w:t>
            </w:r>
          </w:p>
          <w:p w:rsidR="00DE2FD1" w:rsidRDefault="00DE2FD1" w:rsidP="00DE2FD1">
            <w:pPr>
              <w:rPr>
                <w:rFonts w:hint="eastAsia"/>
              </w:rPr>
            </w:pPr>
          </w:p>
          <w:p w:rsidR="00DE2FD1" w:rsidRDefault="00DE2FD1" w:rsidP="00DE2FD1">
            <w:r>
              <w:rPr>
                <w:rFonts w:hint="eastAsia"/>
              </w:rPr>
              <w:t>近三年共发表</w:t>
            </w:r>
            <w:r>
              <w:rPr>
                <w:rFonts w:hint="eastAsia"/>
              </w:rPr>
              <w:t>SCI</w:t>
            </w:r>
            <w:r>
              <w:rPr>
                <w:rFonts w:hint="eastAsia"/>
              </w:rPr>
              <w:t>收录学术论文</w:t>
            </w:r>
            <w:r w:rsidRPr="00850AD4">
              <w:rPr>
                <w:rFonts w:hint="eastAsia"/>
                <w:u w:val="single"/>
              </w:rPr>
              <w:t xml:space="preserve">  </w:t>
            </w:r>
            <w:r w:rsidR="00F93E62">
              <w:rPr>
                <w:rFonts w:hint="eastAsia"/>
                <w:u w:val="single"/>
              </w:rPr>
              <w:t>15</w:t>
            </w:r>
            <w:r w:rsidRPr="00850AD4">
              <w:rPr>
                <w:rFonts w:hint="eastAsia"/>
                <w:u w:val="single"/>
              </w:rPr>
              <w:t xml:space="preserve">  </w:t>
            </w:r>
            <w:r>
              <w:rPr>
                <w:rFonts w:hint="eastAsia"/>
              </w:rPr>
              <w:t>篇，列出不超过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篇代表性学术论文：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2174"/>
              <w:gridCol w:w="2174"/>
              <w:gridCol w:w="2174"/>
              <w:gridCol w:w="2175"/>
            </w:tblGrid>
            <w:tr w:rsidR="00DE2FD1" w:rsidTr="00C42E22">
              <w:tc>
                <w:tcPr>
                  <w:tcW w:w="2174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论文名称</w:t>
                  </w:r>
                </w:p>
              </w:tc>
              <w:tc>
                <w:tcPr>
                  <w:tcW w:w="2174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期刊名称</w:t>
                  </w:r>
                </w:p>
              </w:tc>
              <w:tc>
                <w:tcPr>
                  <w:tcW w:w="2174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影响因子</w:t>
                  </w:r>
                </w:p>
              </w:tc>
              <w:tc>
                <w:tcPr>
                  <w:tcW w:w="2175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发表时间</w:t>
                  </w:r>
                </w:p>
              </w:tc>
            </w:tr>
            <w:tr w:rsidR="00DE2FD1" w:rsidTr="00C42E22">
              <w:tc>
                <w:tcPr>
                  <w:tcW w:w="2174" w:type="dxa"/>
                </w:tcPr>
                <w:p w:rsidR="00DE2FD1" w:rsidRDefault="009A570D" w:rsidP="00DE2FD1">
                  <w:r>
                    <w:rPr>
                      <w:rFonts w:ascii="Helvetica" w:hAnsi="Helvetica" w:cs="Helvetica"/>
                      <w:color w:val="4A4A4A"/>
                      <w:szCs w:val="21"/>
                      <w:shd w:val="clear" w:color="auto" w:fill="FFFFFF"/>
                    </w:rPr>
                    <w:t>Chalcogenide glass-on-graphene photonics</w:t>
                  </w:r>
                </w:p>
              </w:tc>
              <w:tc>
                <w:tcPr>
                  <w:tcW w:w="2174" w:type="dxa"/>
                </w:tcPr>
                <w:p w:rsidR="00DE2FD1" w:rsidRDefault="009A570D" w:rsidP="009A570D">
                  <w:r>
                    <w:rPr>
                      <w:rStyle w:val="Emphasis"/>
                      <w:rFonts w:ascii="Helvetica" w:hAnsi="Helvetica" w:cs="Helvetica"/>
                      <w:color w:val="4A4A4A"/>
                      <w:szCs w:val="21"/>
                      <w:shd w:val="clear" w:color="auto" w:fill="FFFFFF"/>
                    </w:rPr>
                    <w:t>Nat Photon.</w:t>
                  </w:r>
                </w:p>
              </w:tc>
              <w:tc>
                <w:tcPr>
                  <w:tcW w:w="2174" w:type="dxa"/>
                </w:tcPr>
                <w:p w:rsidR="00DE2FD1" w:rsidRDefault="009A570D" w:rsidP="00DE2FD1">
                  <w:r w:rsidRPr="009A570D">
                    <w:t>31.583</w:t>
                  </w:r>
                </w:p>
              </w:tc>
              <w:tc>
                <w:tcPr>
                  <w:tcW w:w="2175" w:type="dxa"/>
                </w:tcPr>
                <w:p w:rsidR="00DE2FD1" w:rsidRDefault="009A570D" w:rsidP="00DE2FD1">
                  <w:r>
                    <w:rPr>
                      <w:rFonts w:hint="eastAsia"/>
                    </w:rPr>
                    <w:t>2</w:t>
                  </w:r>
                  <w:r>
                    <w:t>017</w:t>
                  </w:r>
                </w:p>
              </w:tc>
            </w:tr>
            <w:tr w:rsidR="009A570D" w:rsidTr="00C42E22">
              <w:tc>
                <w:tcPr>
                  <w:tcW w:w="2174" w:type="dxa"/>
                </w:tcPr>
                <w:p w:rsidR="009A570D" w:rsidRDefault="009A570D" w:rsidP="009A570D">
                  <w:r>
                    <w:rPr>
                      <w:rFonts w:ascii="Helvetica" w:hAnsi="Helvetica" w:cs="Helvetica"/>
                      <w:color w:val="4A4A4A"/>
                      <w:sz w:val="20"/>
                      <w:szCs w:val="20"/>
                      <w:shd w:val="clear" w:color="auto" w:fill="FFFFFF"/>
                    </w:rPr>
                    <w:t>Integrated flexible chalcogenide glass photonic devices</w:t>
                  </w:r>
                </w:p>
              </w:tc>
              <w:tc>
                <w:tcPr>
                  <w:tcW w:w="2174" w:type="dxa"/>
                </w:tcPr>
                <w:p w:rsidR="009A570D" w:rsidRDefault="009A570D" w:rsidP="009A570D">
                  <w:r>
                    <w:rPr>
                      <w:rStyle w:val="Emphasis"/>
                      <w:rFonts w:ascii="Helvetica" w:hAnsi="Helvetica" w:cs="Helvetica"/>
                      <w:color w:val="4A4A4A"/>
                      <w:szCs w:val="21"/>
                      <w:shd w:val="clear" w:color="auto" w:fill="FFFFFF"/>
                    </w:rPr>
                    <w:t>Nat Photon.</w:t>
                  </w:r>
                </w:p>
              </w:tc>
              <w:tc>
                <w:tcPr>
                  <w:tcW w:w="2174" w:type="dxa"/>
                </w:tcPr>
                <w:p w:rsidR="009A570D" w:rsidRDefault="009A570D" w:rsidP="009A570D">
                  <w:r w:rsidRPr="009A570D">
                    <w:t>31.583</w:t>
                  </w:r>
                </w:p>
              </w:tc>
              <w:tc>
                <w:tcPr>
                  <w:tcW w:w="2175" w:type="dxa"/>
                </w:tcPr>
                <w:p w:rsidR="009A570D" w:rsidRDefault="009A570D" w:rsidP="009A570D">
                  <w:r>
                    <w:rPr>
                      <w:rFonts w:hint="eastAsia"/>
                    </w:rPr>
                    <w:t>2</w:t>
                  </w:r>
                  <w:r>
                    <w:t>014</w:t>
                  </w:r>
                </w:p>
              </w:tc>
            </w:tr>
            <w:tr w:rsidR="009A570D" w:rsidTr="00C42E22">
              <w:tc>
                <w:tcPr>
                  <w:tcW w:w="2174" w:type="dxa"/>
                </w:tcPr>
                <w:p w:rsidR="009A570D" w:rsidRDefault="009A570D" w:rsidP="009A570D">
                  <w:r>
                    <w:rPr>
                      <w:rFonts w:ascii="Helvetica" w:hAnsi="Helvetica" w:cs="Helvetica"/>
                      <w:color w:val="4A4A4A"/>
                      <w:sz w:val="20"/>
                      <w:szCs w:val="20"/>
                      <w:shd w:val="clear" w:color="auto" w:fill="FFFFFF"/>
                    </w:rPr>
                    <w:t>Monolithically Integrated Stretchable Photonics</w:t>
                  </w:r>
                </w:p>
              </w:tc>
              <w:tc>
                <w:tcPr>
                  <w:tcW w:w="2174" w:type="dxa"/>
                </w:tcPr>
                <w:p w:rsidR="009A570D" w:rsidRDefault="009A570D" w:rsidP="009A570D">
                  <w:r>
                    <w:rPr>
                      <w:rStyle w:val="Emphasis"/>
                      <w:rFonts w:ascii="Helvetica" w:hAnsi="Helvetica" w:cs="Helvetica"/>
                      <w:color w:val="4A4A4A"/>
                      <w:sz w:val="20"/>
                      <w:szCs w:val="20"/>
                      <w:shd w:val="clear" w:color="auto" w:fill="FFFFFF"/>
                    </w:rPr>
                    <w:t>Light Sci. Appl.</w:t>
                  </w:r>
                </w:p>
              </w:tc>
              <w:tc>
                <w:tcPr>
                  <w:tcW w:w="2174" w:type="dxa"/>
                </w:tcPr>
                <w:p w:rsidR="009A570D" w:rsidRDefault="009A570D" w:rsidP="009A570D">
                  <w:r w:rsidRPr="009A570D">
                    <w:t>14.098</w:t>
                  </w:r>
                </w:p>
              </w:tc>
              <w:tc>
                <w:tcPr>
                  <w:tcW w:w="2175" w:type="dxa"/>
                </w:tcPr>
                <w:p w:rsidR="009A570D" w:rsidRDefault="009A570D" w:rsidP="009A570D">
                  <w:r>
                    <w:rPr>
                      <w:rFonts w:hint="eastAsia"/>
                    </w:rPr>
                    <w:t>2</w:t>
                  </w:r>
                  <w:r>
                    <w:t>018</w:t>
                  </w:r>
                </w:p>
              </w:tc>
            </w:tr>
            <w:tr w:rsidR="009A570D" w:rsidTr="00C42E22">
              <w:tc>
                <w:tcPr>
                  <w:tcW w:w="2174" w:type="dxa"/>
                </w:tcPr>
                <w:p w:rsidR="009A570D" w:rsidRDefault="009A570D" w:rsidP="009A570D">
                  <w:r w:rsidRPr="009A570D">
                    <w:t>High-performance flexible waveguide-integrated photodetectors</w:t>
                  </w:r>
                </w:p>
              </w:tc>
              <w:tc>
                <w:tcPr>
                  <w:tcW w:w="2174" w:type="dxa"/>
                </w:tcPr>
                <w:p w:rsidR="009A570D" w:rsidRDefault="009A570D" w:rsidP="009A570D">
                  <w:r>
                    <w:rPr>
                      <w:rStyle w:val="Emphasis"/>
                      <w:rFonts w:ascii="Helvetica" w:hAnsi="Helvetica" w:cs="Helvetica"/>
                      <w:color w:val="4A4A4A"/>
                      <w:szCs w:val="21"/>
                      <w:shd w:val="clear" w:color="auto" w:fill="FFFFFF"/>
                    </w:rPr>
                    <w:t>Optica</w:t>
                  </w:r>
                </w:p>
              </w:tc>
              <w:tc>
                <w:tcPr>
                  <w:tcW w:w="2174" w:type="dxa"/>
                </w:tcPr>
                <w:p w:rsidR="009A570D" w:rsidRDefault="009A570D" w:rsidP="009A570D">
                  <w:r w:rsidRPr="009A570D">
                    <w:t>9.263</w:t>
                  </w:r>
                </w:p>
              </w:tc>
              <w:tc>
                <w:tcPr>
                  <w:tcW w:w="2175" w:type="dxa"/>
                </w:tcPr>
                <w:p w:rsidR="009A570D" w:rsidRDefault="009A570D" w:rsidP="009A570D">
                  <w:r>
                    <w:t>2018</w:t>
                  </w:r>
                </w:p>
              </w:tc>
            </w:tr>
            <w:tr w:rsidR="009A570D" w:rsidTr="00C42E22">
              <w:tc>
                <w:tcPr>
                  <w:tcW w:w="2174" w:type="dxa"/>
                </w:tcPr>
                <w:p w:rsidR="009A570D" w:rsidRDefault="009A570D" w:rsidP="009A570D">
                  <w:r w:rsidRPr="009A570D">
                    <w:t>Mid-infrared Integrated Photonics on Silicon -- A Perspective Nanophotonics</w:t>
                  </w:r>
                </w:p>
              </w:tc>
              <w:tc>
                <w:tcPr>
                  <w:tcW w:w="2174" w:type="dxa"/>
                </w:tcPr>
                <w:p w:rsidR="009A570D" w:rsidRDefault="009A570D" w:rsidP="009A570D">
                  <w:r>
                    <w:rPr>
                      <w:rStyle w:val="Emphasis"/>
                      <w:rFonts w:ascii="Helvetica" w:hAnsi="Helvetica" w:cs="Helvetica"/>
                      <w:color w:val="4A4A4A"/>
                      <w:sz w:val="20"/>
                      <w:szCs w:val="20"/>
                      <w:shd w:val="clear" w:color="auto" w:fill="FFFFFF"/>
                    </w:rPr>
                    <w:t>Nanophotonics</w:t>
                  </w:r>
                </w:p>
              </w:tc>
              <w:tc>
                <w:tcPr>
                  <w:tcW w:w="2174" w:type="dxa"/>
                </w:tcPr>
                <w:p w:rsidR="009A570D" w:rsidRDefault="009A570D" w:rsidP="009A570D">
                  <w:r w:rsidRPr="009A570D">
                    <w:t>6.908</w:t>
                  </w:r>
                </w:p>
              </w:tc>
              <w:tc>
                <w:tcPr>
                  <w:tcW w:w="2175" w:type="dxa"/>
                </w:tcPr>
                <w:p w:rsidR="009A570D" w:rsidRDefault="009A570D" w:rsidP="009A570D">
                  <w:r>
                    <w:rPr>
                      <w:rFonts w:hint="eastAsia"/>
                    </w:rPr>
                    <w:t>2</w:t>
                  </w:r>
                  <w:r>
                    <w:t>018</w:t>
                  </w:r>
                </w:p>
              </w:tc>
            </w:tr>
          </w:tbl>
          <w:p w:rsidR="00DE2FD1" w:rsidRPr="00137030" w:rsidRDefault="00DE2FD1" w:rsidP="00DE2FD1"/>
          <w:p w:rsidR="00DE2FD1" w:rsidRDefault="00DE2FD1" w:rsidP="00DE2FD1">
            <w:r>
              <w:t>近三年授权国际发明</w:t>
            </w:r>
            <w:r w:rsidRPr="00850AD4">
              <w:rPr>
                <w:rFonts w:hint="eastAsia"/>
                <w:u w:val="single"/>
              </w:rPr>
              <w:t xml:space="preserve"> </w:t>
            </w:r>
            <w:r w:rsidR="009A570D">
              <w:rPr>
                <w:u w:val="single"/>
              </w:rPr>
              <w:t>1</w:t>
            </w:r>
            <w:r w:rsidRPr="00850AD4">
              <w:rPr>
                <w:rFonts w:hint="eastAsia"/>
                <w:u w:val="single"/>
              </w:rPr>
              <w:t xml:space="preserve"> </w:t>
            </w:r>
            <w:r>
              <w:rPr>
                <w:rFonts w:hint="eastAsia"/>
              </w:rPr>
              <w:t>项，中国</w:t>
            </w:r>
            <w:r>
              <w:t>发明专利</w:t>
            </w:r>
            <w:r w:rsidRPr="00850AD4">
              <w:rPr>
                <w:rFonts w:hint="eastAsia"/>
                <w:u w:val="single"/>
              </w:rPr>
              <w:t xml:space="preserve"> </w:t>
            </w:r>
            <w:r w:rsidR="009A570D">
              <w:rPr>
                <w:u w:val="single"/>
              </w:rPr>
              <w:t>/</w:t>
            </w:r>
            <w:r w:rsidRPr="00850AD4">
              <w:rPr>
                <w:rFonts w:hint="eastAsia"/>
                <w:u w:val="single"/>
              </w:rPr>
              <w:t xml:space="preserve"> </w:t>
            </w:r>
            <w:r>
              <w:rPr>
                <w:rFonts w:hint="eastAsia"/>
              </w:rPr>
              <w:t>项，其中</w:t>
            </w:r>
            <w:r w:rsidRPr="00850AD4">
              <w:rPr>
                <w:rFonts w:hint="eastAsia"/>
                <w:u w:val="single"/>
              </w:rPr>
              <w:t xml:space="preserve"> </w:t>
            </w:r>
            <w:r w:rsidR="009A570D">
              <w:rPr>
                <w:u w:val="single"/>
              </w:rPr>
              <w:t>/</w:t>
            </w:r>
            <w:r w:rsidRPr="00850AD4">
              <w:rPr>
                <w:rFonts w:hint="eastAsia"/>
                <w:u w:val="single"/>
              </w:rPr>
              <w:t xml:space="preserve"> </w:t>
            </w:r>
            <w:r>
              <w:rPr>
                <w:rFonts w:hint="eastAsia"/>
              </w:rPr>
              <w:t>项已实施转化。</w:t>
            </w:r>
          </w:p>
          <w:p w:rsidR="00DE2FD1" w:rsidRDefault="00DE2FD1" w:rsidP="00DE2FD1"/>
          <w:p w:rsidR="00DE2FD1" w:rsidRPr="0068642E" w:rsidRDefault="00DE2FD1" w:rsidP="00DE2FD1">
            <w:r>
              <w:t>近三年被采纳国际标准</w:t>
            </w:r>
            <w:r w:rsidRPr="00850AD4">
              <w:rPr>
                <w:rFonts w:hint="eastAsia"/>
                <w:u w:val="single"/>
              </w:rPr>
              <w:t xml:space="preserve"> </w:t>
            </w:r>
            <w:r w:rsidR="009A570D">
              <w:rPr>
                <w:u w:val="single"/>
              </w:rPr>
              <w:t>/</w:t>
            </w:r>
            <w:r w:rsidRPr="00850AD4">
              <w:rPr>
                <w:rFonts w:hint="eastAsia"/>
                <w:u w:val="single"/>
              </w:rPr>
              <w:t xml:space="preserve"> </w:t>
            </w:r>
            <w:r>
              <w:rPr>
                <w:rFonts w:hint="eastAsia"/>
              </w:rPr>
              <w:t>项，国家标准</w:t>
            </w:r>
            <w:r w:rsidRPr="00850AD4">
              <w:rPr>
                <w:rFonts w:hint="eastAsia"/>
                <w:u w:val="single"/>
              </w:rPr>
              <w:t xml:space="preserve"> </w:t>
            </w:r>
            <w:r w:rsidR="009A570D">
              <w:rPr>
                <w:u w:val="single"/>
              </w:rPr>
              <w:t>/</w:t>
            </w:r>
            <w:r w:rsidRPr="00850AD4">
              <w:rPr>
                <w:rFonts w:hint="eastAsia"/>
                <w:u w:val="single"/>
              </w:rPr>
              <w:t xml:space="preserve"> </w:t>
            </w:r>
            <w:r>
              <w:rPr>
                <w:rFonts w:hint="eastAsia"/>
              </w:rPr>
              <w:t>项，行业标准</w:t>
            </w:r>
            <w:r w:rsidRPr="00850AD4">
              <w:rPr>
                <w:rFonts w:hint="eastAsia"/>
                <w:u w:val="single"/>
              </w:rPr>
              <w:t xml:space="preserve"> </w:t>
            </w:r>
            <w:r w:rsidR="009A570D">
              <w:rPr>
                <w:u w:val="single"/>
              </w:rPr>
              <w:t>/</w:t>
            </w:r>
            <w:r w:rsidRPr="00850AD4">
              <w:rPr>
                <w:rFonts w:hint="eastAsia"/>
                <w:u w:val="single"/>
              </w:rPr>
              <w:t xml:space="preserve"> </w:t>
            </w:r>
            <w:r>
              <w:rPr>
                <w:rFonts w:hint="eastAsia"/>
              </w:rPr>
              <w:t>项。</w:t>
            </w:r>
          </w:p>
          <w:p w:rsidR="00DE2FD1" w:rsidRDefault="00DE2FD1" w:rsidP="00DE2FD1"/>
          <w:p w:rsidR="00DE2FD1" w:rsidRDefault="00DE2FD1" w:rsidP="00DE2FD1">
            <w:r>
              <w:t>近三年主要在研项目（列不超过</w:t>
            </w:r>
            <w:r>
              <w:t>5</w:t>
            </w:r>
            <w:r>
              <w:t>项）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2174"/>
              <w:gridCol w:w="2174"/>
              <w:gridCol w:w="2174"/>
              <w:gridCol w:w="2175"/>
            </w:tblGrid>
            <w:tr w:rsidR="00DE2FD1" w:rsidTr="00C42E22">
              <w:tc>
                <w:tcPr>
                  <w:tcW w:w="2174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项目名称</w:t>
                  </w:r>
                </w:p>
              </w:tc>
              <w:tc>
                <w:tcPr>
                  <w:tcW w:w="2174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项目类型</w:t>
                  </w:r>
                </w:p>
              </w:tc>
              <w:tc>
                <w:tcPr>
                  <w:tcW w:w="2174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研究期限</w:t>
                  </w:r>
                </w:p>
              </w:tc>
              <w:tc>
                <w:tcPr>
                  <w:tcW w:w="2175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总经费</w:t>
                  </w:r>
                </w:p>
              </w:tc>
            </w:tr>
            <w:tr w:rsidR="00DE2FD1" w:rsidTr="00C42E22">
              <w:tc>
                <w:tcPr>
                  <w:tcW w:w="2174" w:type="dxa"/>
                </w:tcPr>
                <w:p w:rsidR="00DE2FD1" w:rsidRDefault="00F93E62" w:rsidP="00DE2FD1">
                  <w:pPr>
                    <w:jc w:val="left"/>
                  </w:pPr>
                  <w:r>
                    <w:rPr>
                      <w:rFonts w:hint="eastAsia"/>
                      <w:color w:val="333333"/>
                      <w:szCs w:val="21"/>
                      <w:shd w:val="clear" w:color="auto" w:fill="FFFFFF"/>
                    </w:rPr>
                    <w:t>硅基可快速重构光交叉连接器研究</w:t>
                  </w:r>
                  <w:r>
                    <w:rPr>
                      <w:rFonts w:hint="eastAsia"/>
                      <w:color w:val="333333"/>
                      <w:szCs w:val="21"/>
                      <w:shd w:val="clear" w:color="auto" w:fill="FFFFFF"/>
                    </w:rPr>
                    <w:t> </w:t>
                  </w:r>
                </w:p>
              </w:tc>
              <w:tc>
                <w:tcPr>
                  <w:tcW w:w="2174" w:type="dxa"/>
                </w:tcPr>
                <w:p w:rsidR="00DE2FD1" w:rsidRDefault="00F93E62" w:rsidP="00DE2FD1">
                  <w:pPr>
                    <w:jc w:val="left"/>
                  </w:pPr>
                  <w:r>
                    <w:rPr>
                      <w:rFonts w:hint="eastAsia"/>
                      <w:color w:val="333333"/>
                      <w:szCs w:val="21"/>
                      <w:shd w:val="clear" w:color="auto" w:fill="FFFFFF"/>
                    </w:rPr>
                    <w:t>001-</w:t>
                  </w:r>
                  <w:r>
                    <w:rPr>
                      <w:rFonts w:hint="eastAsia"/>
                      <w:color w:val="333333"/>
                      <w:szCs w:val="21"/>
                      <w:shd w:val="clear" w:color="auto" w:fill="FFFFFF"/>
                    </w:rPr>
                    <w:t>重点研发计划课题</w:t>
                  </w:r>
                </w:p>
              </w:tc>
              <w:tc>
                <w:tcPr>
                  <w:tcW w:w="2174" w:type="dxa"/>
                </w:tcPr>
                <w:p w:rsidR="00DE2FD1" w:rsidRDefault="00F93E62" w:rsidP="00DE2FD1">
                  <w:pPr>
                    <w:jc w:val="left"/>
                  </w:pPr>
                  <w:r>
                    <w:rPr>
                      <w:rFonts w:hint="eastAsia"/>
                      <w:color w:val="333333"/>
                      <w:szCs w:val="21"/>
                      <w:shd w:val="clear" w:color="auto" w:fill="FFFFFF"/>
                    </w:rPr>
                    <w:t>2020-01-03  -- 2022-12-31 </w:t>
                  </w:r>
                </w:p>
              </w:tc>
              <w:tc>
                <w:tcPr>
                  <w:tcW w:w="2175" w:type="dxa"/>
                </w:tcPr>
                <w:p w:rsidR="00DE2FD1" w:rsidRDefault="00F93E62" w:rsidP="00DE2FD1">
                  <w:pPr>
                    <w:jc w:val="left"/>
                  </w:pPr>
                  <w:r>
                    <w:rPr>
                      <w:rFonts w:hint="eastAsia"/>
                    </w:rPr>
                    <w:t>684</w:t>
                  </w:r>
                  <w:r>
                    <w:rPr>
                      <w:rFonts w:hint="eastAsia"/>
                    </w:rPr>
                    <w:t>万</w:t>
                  </w:r>
                </w:p>
              </w:tc>
            </w:tr>
            <w:tr w:rsidR="00DE2FD1" w:rsidTr="00C42E22">
              <w:tc>
                <w:tcPr>
                  <w:tcW w:w="2174" w:type="dxa"/>
                </w:tcPr>
                <w:p w:rsidR="00DE2FD1" w:rsidRDefault="00F93E62" w:rsidP="00DE2FD1">
                  <w:pPr>
                    <w:jc w:val="left"/>
                  </w:pPr>
                  <w:r w:rsidRPr="00F93E62">
                    <w:rPr>
                      <w:rFonts w:hint="eastAsia"/>
                    </w:rPr>
                    <w:t>GFJG-</w:t>
                  </w:r>
                  <w:r>
                    <w:rPr>
                      <w:rFonts w:hint="eastAsia"/>
                    </w:rPr>
                    <w:t>XXXX</w:t>
                  </w:r>
                </w:p>
              </w:tc>
              <w:tc>
                <w:tcPr>
                  <w:tcW w:w="2174" w:type="dxa"/>
                </w:tcPr>
                <w:p w:rsidR="00DE2FD1" w:rsidRDefault="00F93E62" w:rsidP="00DE2FD1">
                  <w:pPr>
                    <w:jc w:val="left"/>
                  </w:pPr>
                  <w:r>
                    <w:rPr>
                      <w:rFonts w:hint="eastAsia"/>
                      <w:color w:val="333333"/>
                      <w:szCs w:val="21"/>
                      <w:shd w:val="clear" w:color="auto" w:fill="FFFFFF"/>
                    </w:rPr>
                    <w:t>138-</w:t>
                  </w:r>
                  <w:r>
                    <w:rPr>
                      <w:rFonts w:hint="eastAsia"/>
                      <w:color w:val="333333"/>
                      <w:szCs w:val="21"/>
                      <w:shd w:val="clear" w:color="auto" w:fill="FFFFFF"/>
                    </w:rPr>
                    <w:t>科技委项目</w:t>
                  </w:r>
                </w:p>
              </w:tc>
              <w:tc>
                <w:tcPr>
                  <w:tcW w:w="2174" w:type="dxa"/>
                </w:tcPr>
                <w:p w:rsidR="00DE2FD1" w:rsidRDefault="00F93E62" w:rsidP="00DE2FD1">
                  <w:pPr>
                    <w:jc w:val="left"/>
                  </w:pPr>
                  <w:r>
                    <w:rPr>
                      <w:rFonts w:hint="eastAsia"/>
                      <w:color w:val="333333"/>
                      <w:szCs w:val="21"/>
                      <w:shd w:val="clear" w:color="auto" w:fill="FFFFFF"/>
                    </w:rPr>
                    <w:t>2019-09-25  -- 2020-12-31</w:t>
                  </w:r>
                </w:p>
              </w:tc>
              <w:tc>
                <w:tcPr>
                  <w:tcW w:w="2175" w:type="dxa"/>
                </w:tcPr>
                <w:p w:rsidR="00DE2FD1" w:rsidRDefault="00F93E62" w:rsidP="00DE2FD1">
                  <w:pPr>
                    <w:jc w:val="left"/>
                  </w:pPr>
                  <w:r>
                    <w:rPr>
                      <w:rFonts w:hint="eastAsia"/>
                    </w:rPr>
                    <w:t>300</w:t>
                  </w:r>
                  <w:r>
                    <w:rPr>
                      <w:rFonts w:hint="eastAsia"/>
                    </w:rPr>
                    <w:t>万</w:t>
                  </w:r>
                </w:p>
              </w:tc>
            </w:tr>
            <w:tr w:rsidR="00DE2FD1" w:rsidTr="00C42E22">
              <w:tc>
                <w:tcPr>
                  <w:tcW w:w="2174" w:type="dxa"/>
                </w:tcPr>
                <w:p w:rsidR="00DE2FD1" w:rsidRDefault="00F93E62" w:rsidP="00DE2FD1">
                  <w:pPr>
                    <w:jc w:val="left"/>
                  </w:pPr>
                  <w:r w:rsidRPr="00F93E62">
                    <w:rPr>
                      <w:rFonts w:hint="eastAsia"/>
                    </w:rPr>
                    <w:t>宏观量子复合体系多模态调控及其应用</w:t>
                  </w:r>
                </w:p>
              </w:tc>
              <w:tc>
                <w:tcPr>
                  <w:tcW w:w="2174" w:type="dxa"/>
                </w:tcPr>
                <w:p w:rsidR="00DE2FD1" w:rsidRDefault="00F93E62" w:rsidP="00DE2FD1">
                  <w:pPr>
                    <w:jc w:val="left"/>
                  </w:pPr>
                  <w:r>
                    <w:rPr>
                      <w:rFonts w:hint="eastAsia"/>
                      <w:color w:val="333333"/>
                      <w:szCs w:val="21"/>
                      <w:shd w:val="clear" w:color="auto" w:fill="FFFFFF"/>
                    </w:rPr>
                    <w:t>024-</w:t>
                  </w:r>
                  <w:r>
                    <w:rPr>
                      <w:rFonts w:hint="eastAsia"/>
                      <w:color w:val="333333"/>
                      <w:szCs w:val="21"/>
                      <w:shd w:val="clear" w:color="auto" w:fill="FFFFFF"/>
                    </w:rPr>
                    <w:t>参与外单位项目</w:t>
                  </w:r>
                  <w:r>
                    <w:rPr>
                      <w:rFonts w:hint="eastAsia"/>
                      <w:color w:val="333333"/>
                      <w:szCs w:val="21"/>
                      <w:shd w:val="clear" w:color="auto" w:fill="FFFFFF"/>
                    </w:rPr>
                    <w:t> </w:t>
                  </w:r>
                </w:p>
              </w:tc>
              <w:tc>
                <w:tcPr>
                  <w:tcW w:w="2174" w:type="dxa"/>
                </w:tcPr>
                <w:p w:rsidR="00DE2FD1" w:rsidRDefault="00F93E62" w:rsidP="00DE2FD1">
                  <w:pPr>
                    <w:jc w:val="left"/>
                  </w:pPr>
                  <w:r>
                    <w:rPr>
                      <w:rFonts w:hint="eastAsia"/>
                      <w:color w:val="333333"/>
                      <w:szCs w:val="21"/>
                      <w:shd w:val="clear" w:color="auto" w:fill="FFFFFF"/>
                    </w:rPr>
                    <w:t>2020-01-01  -- 2023-12-31 </w:t>
                  </w:r>
                </w:p>
              </w:tc>
              <w:tc>
                <w:tcPr>
                  <w:tcW w:w="2175" w:type="dxa"/>
                </w:tcPr>
                <w:p w:rsidR="00DE2FD1" w:rsidRDefault="00F93E62" w:rsidP="00DE2FD1">
                  <w:pPr>
                    <w:jc w:val="left"/>
                  </w:pPr>
                  <w:r>
                    <w:rPr>
                      <w:rFonts w:hint="eastAsia"/>
                    </w:rPr>
                    <w:t>160</w:t>
                  </w:r>
                  <w:r>
                    <w:rPr>
                      <w:rFonts w:hint="eastAsia"/>
                    </w:rPr>
                    <w:t>万</w:t>
                  </w:r>
                </w:p>
              </w:tc>
            </w:tr>
            <w:tr w:rsidR="00DE2FD1" w:rsidTr="00C42E22">
              <w:tc>
                <w:tcPr>
                  <w:tcW w:w="2174" w:type="dxa"/>
                </w:tcPr>
                <w:p w:rsidR="00DE2FD1" w:rsidRDefault="00F93E62" w:rsidP="00DE2FD1">
                  <w:pPr>
                    <w:jc w:val="left"/>
                  </w:pPr>
                  <w:r>
                    <w:rPr>
                      <w:rFonts w:hint="eastAsia"/>
                      <w:color w:val="333333"/>
                      <w:szCs w:val="21"/>
                      <w:shd w:val="clear" w:color="auto" w:fill="FFFFFF"/>
                    </w:rPr>
                    <w:t>硫基波导集成的黑磷异质结中红外探测器研究</w:t>
                  </w:r>
                  <w:r>
                    <w:rPr>
                      <w:rFonts w:hint="eastAsia"/>
                      <w:color w:val="333333"/>
                      <w:szCs w:val="21"/>
                      <w:shd w:val="clear" w:color="auto" w:fill="FFFFFF"/>
                    </w:rPr>
                    <w:t> </w:t>
                  </w:r>
                </w:p>
              </w:tc>
              <w:tc>
                <w:tcPr>
                  <w:tcW w:w="2174" w:type="dxa"/>
                </w:tcPr>
                <w:p w:rsidR="00DE2FD1" w:rsidRDefault="00F93E62" w:rsidP="00DE2FD1">
                  <w:pPr>
                    <w:jc w:val="left"/>
                  </w:pPr>
                  <w:r>
                    <w:rPr>
                      <w:rFonts w:hint="eastAsia"/>
                      <w:color w:val="333333"/>
                      <w:szCs w:val="21"/>
                      <w:shd w:val="clear" w:color="auto" w:fill="FFFFFF"/>
                    </w:rPr>
                    <w:t>015-</w:t>
                  </w:r>
                  <w:r>
                    <w:rPr>
                      <w:rFonts w:hint="eastAsia"/>
                      <w:color w:val="333333"/>
                      <w:szCs w:val="21"/>
                      <w:shd w:val="clear" w:color="auto" w:fill="FFFFFF"/>
                    </w:rPr>
                    <w:t>面上项目</w:t>
                  </w:r>
                </w:p>
              </w:tc>
              <w:tc>
                <w:tcPr>
                  <w:tcW w:w="2174" w:type="dxa"/>
                </w:tcPr>
                <w:p w:rsidR="00DE2FD1" w:rsidRDefault="00F93E62" w:rsidP="00DE2FD1">
                  <w:pPr>
                    <w:jc w:val="left"/>
                  </w:pPr>
                  <w:r>
                    <w:rPr>
                      <w:rFonts w:hint="eastAsia"/>
                      <w:color w:val="333333"/>
                      <w:szCs w:val="21"/>
                      <w:shd w:val="clear" w:color="auto" w:fill="FFFFFF"/>
                    </w:rPr>
                    <w:t>2020-01-01  -- 2023-12-31 </w:t>
                  </w:r>
                </w:p>
              </w:tc>
              <w:tc>
                <w:tcPr>
                  <w:tcW w:w="2175" w:type="dxa"/>
                </w:tcPr>
                <w:p w:rsidR="00DE2FD1" w:rsidRDefault="00F93E62" w:rsidP="00DE2FD1">
                  <w:pPr>
                    <w:jc w:val="left"/>
                  </w:pPr>
                  <w:r>
                    <w:rPr>
                      <w:rFonts w:hint="eastAsia"/>
                    </w:rPr>
                    <w:t>75</w:t>
                  </w:r>
                  <w:r>
                    <w:rPr>
                      <w:rFonts w:hint="eastAsia"/>
                    </w:rPr>
                    <w:t>万</w:t>
                  </w:r>
                </w:p>
              </w:tc>
            </w:tr>
            <w:tr w:rsidR="00DE2FD1" w:rsidTr="00C42E22">
              <w:tc>
                <w:tcPr>
                  <w:tcW w:w="2174" w:type="dxa"/>
                </w:tcPr>
                <w:p w:rsidR="00DE2FD1" w:rsidRDefault="00F93E62" w:rsidP="00DE2FD1">
                  <w:pPr>
                    <w:jc w:val="left"/>
                  </w:pPr>
                  <w:r w:rsidRPr="00F93E62">
                    <w:rPr>
                      <w:rFonts w:hint="eastAsia"/>
                    </w:rPr>
                    <w:t>硅基多维可重构插分复用功能芯片研究</w:t>
                  </w:r>
                </w:p>
              </w:tc>
              <w:tc>
                <w:tcPr>
                  <w:tcW w:w="2174" w:type="dxa"/>
                </w:tcPr>
                <w:p w:rsidR="00DE2FD1" w:rsidRDefault="00F93E62" w:rsidP="00DE2FD1">
                  <w:pPr>
                    <w:jc w:val="left"/>
                  </w:pPr>
                  <w:r>
                    <w:rPr>
                      <w:rFonts w:hint="eastAsia"/>
                      <w:color w:val="333333"/>
                      <w:szCs w:val="21"/>
                      <w:shd w:val="clear" w:color="auto" w:fill="FFFFFF"/>
                    </w:rPr>
                    <w:t>001-</w:t>
                  </w:r>
                  <w:r>
                    <w:rPr>
                      <w:rFonts w:hint="eastAsia"/>
                      <w:color w:val="333333"/>
                      <w:szCs w:val="21"/>
                      <w:shd w:val="clear" w:color="auto" w:fill="FFFFFF"/>
                    </w:rPr>
                    <w:t>重点研发计划课题</w:t>
                  </w:r>
                </w:p>
              </w:tc>
              <w:tc>
                <w:tcPr>
                  <w:tcW w:w="2174" w:type="dxa"/>
                </w:tcPr>
                <w:p w:rsidR="00DE2FD1" w:rsidRDefault="00F93E62" w:rsidP="00DE2FD1">
                  <w:pPr>
                    <w:jc w:val="left"/>
                  </w:pPr>
                  <w:r>
                    <w:rPr>
                      <w:rFonts w:hint="eastAsia"/>
                      <w:color w:val="333333"/>
                      <w:szCs w:val="21"/>
                      <w:shd w:val="clear" w:color="auto" w:fill="FFFFFF"/>
                    </w:rPr>
                    <w:t>2020-01-03  -- 2022-12-31 </w:t>
                  </w:r>
                </w:p>
              </w:tc>
              <w:tc>
                <w:tcPr>
                  <w:tcW w:w="2175" w:type="dxa"/>
                </w:tcPr>
                <w:p w:rsidR="00DE2FD1" w:rsidRDefault="00F93E62" w:rsidP="00DE2FD1">
                  <w:pPr>
                    <w:jc w:val="left"/>
                  </w:pPr>
                  <w:r>
                    <w:rPr>
                      <w:rFonts w:hint="eastAsia"/>
                    </w:rPr>
                    <w:t>45</w:t>
                  </w:r>
                  <w:r>
                    <w:rPr>
                      <w:rFonts w:hint="eastAsia"/>
                    </w:rPr>
                    <w:t>万</w:t>
                  </w:r>
                </w:p>
              </w:tc>
            </w:tr>
          </w:tbl>
          <w:p w:rsidR="00DE2FD1" w:rsidRDefault="00DE2FD1" w:rsidP="00DE2FD1"/>
          <w:p w:rsidR="00DE2FD1" w:rsidRDefault="00DE2FD1" w:rsidP="00FD646C">
            <w:r>
              <w:rPr>
                <w:rFonts w:hint="eastAsia"/>
              </w:rPr>
              <w:t>其他突出科研业绩</w:t>
            </w:r>
          </w:p>
          <w:p w:rsidR="00DE2FD1" w:rsidRDefault="00DE2FD1" w:rsidP="00FD646C"/>
          <w:p w:rsidR="00DE2FD1" w:rsidRDefault="00DE2FD1" w:rsidP="00FD646C"/>
          <w:p w:rsidR="00DE2FD1" w:rsidRDefault="00DE2FD1" w:rsidP="00FD646C"/>
        </w:tc>
      </w:tr>
      <w:tr w:rsidR="00141D7B" w:rsidTr="005F5D7C">
        <w:trPr>
          <w:trHeight w:val="2121"/>
        </w:trPr>
        <w:tc>
          <w:tcPr>
            <w:tcW w:w="8928" w:type="dxa"/>
            <w:gridSpan w:val="7"/>
          </w:tcPr>
          <w:p w:rsidR="00141D7B" w:rsidRDefault="005F5D7C" w:rsidP="00FD646C">
            <w:r>
              <w:rPr>
                <w:rFonts w:hint="eastAsia"/>
              </w:rPr>
              <w:lastRenderedPageBreak/>
              <w:t>近三年</w:t>
            </w:r>
            <w:r>
              <w:t>指导本科生</w:t>
            </w:r>
            <w:r w:rsidR="00DE2FD1">
              <w:t>获奖、</w:t>
            </w:r>
            <w:r>
              <w:rPr>
                <w:rFonts w:hint="eastAsia"/>
              </w:rPr>
              <w:t>发表</w:t>
            </w:r>
            <w:r>
              <w:t>论文、</w:t>
            </w:r>
            <w:r w:rsidR="00DE2FD1">
              <w:t>授权（申请）</w:t>
            </w:r>
            <w:r>
              <w:t>专利等情况</w:t>
            </w:r>
            <w:r w:rsidR="00DE2FD1">
              <w:t>（不够请加行）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1583"/>
              <w:gridCol w:w="2977"/>
              <w:gridCol w:w="2268"/>
              <w:gridCol w:w="1869"/>
            </w:tblGrid>
            <w:tr w:rsidR="00DE2FD1" w:rsidTr="00DE2FD1">
              <w:tc>
                <w:tcPr>
                  <w:tcW w:w="1583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学生姓名</w:t>
                  </w:r>
                </w:p>
              </w:tc>
              <w:tc>
                <w:tcPr>
                  <w:tcW w:w="2977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奖励、论文</w:t>
                  </w:r>
                  <w:r>
                    <w:t>或专利名称</w:t>
                  </w:r>
                </w:p>
                <w:p w:rsidR="00DE2FD1" w:rsidRDefault="00DE2FD1" w:rsidP="00DE2FD1">
                  <w:pPr>
                    <w:jc w:val="center"/>
                  </w:pPr>
                  <w:r>
                    <w:t>（专利请注明申请或授权）</w:t>
                  </w:r>
                </w:p>
              </w:tc>
              <w:tc>
                <w:tcPr>
                  <w:tcW w:w="2268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发表或</w:t>
                  </w:r>
                  <w:r>
                    <w:t>获得时间</w:t>
                  </w:r>
                </w:p>
              </w:tc>
              <w:tc>
                <w:tcPr>
                  <w:tcW w:w="1869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学生</w:t>
                  </w:r>
                  <w:r>
                    <w:t>排名</w:t>
                  </w:r>
                </w:p>
              </w:tc>
            </w:tr>
            <w:tr w:rsidR="00DE2FD1" w:rsidTr="00DE2FD1">
              <w:tc>
                <w:tcPr>
                  <w:tcW w:w="1583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2977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2268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1869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</w:tr>
            <w:tr w:rsidR="00DE2FD1" w:rsidTr="00DE2FD1">
              <w:tc>
                <w:tcPr>
                  <w:tcW w:w="1583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2977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2268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1869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</w:tr>
            <w:tr w:rsidR="00DE2FD1" w:rsidTr="00DE2FD1">
              <w:tc>
                <w:tcPr>
                  <w:tcW w:w="1583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2977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2268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1869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</w:tr>
            <w:tr w:rsidR="00DE2FD1" w:rsidTr="00DE2FD1">
              <w:tc>
                <w:tcPr>
                  <w:tcW w:w="1583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2977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2268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1869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</w:tr>
          </w:tbl>
          <w:p w:rsidR="00DE2FD1" w:rsidRDefault="00DE2FD1" w:rsidP="00FD646C"/>
          <w:p w:rsidR="00DE2FD1" w:rsidRDefault="00DE2FD1" w:rsidP="00FD646C">
            <w:r>
              <w:t>近三年指导本科生的其它业绩</w:t>
            </w:r>
          </w:p>
          <w:p w:rsidR="00DE2FD1" w:rsidRDefault="00DE2FD1" w:rsidP="00FD646C"/>
          <w:p w:rsidR="005F5D7C" w:rsidRPr="005F5D7C" w:rsidRDefault="005F5D7C" w:rsidP="00FD646C"/>
        </w:tc>
      </w:tr>
      <w:tr w:rsidR="00141D7B" w:rsidTr="00FD646C">
        <w:trPr>
          <w:trHeight w:val="1407"/>
        </w:trPr>
        <w:tc>
          <w:tcPr>
            <w:tcW w:w="8928" w:type="dxa"/>
            <w:gridSpan w:val="7"/>
          </w:tcPr>
          <w:p w:rsidR="00141D7B" w:rsidRPr="009A3F99" w:rsidRDefault="005F5D7C" w:rsidP="00FD646C">
            <w:r>
              <w:rPr>
                <w:rFonts w:hint="eastAsia"/>
              </w:rPr>
              <w:t>对指导学生的要求：</w:t>
            </w:r>
            <w:r w:rsidR="00794BA6">
              <w:rPr>
                <w:rFonts w:hint="eastAsia"/>
              </w:rPr>
              <w:t>数理基础知识扎实，热爱实验，喜欢挑战自我，善于发现问题并解决问题</w:t>
            </w:r>
            <w:r w:rsidR="007A070C">
              <w:rPr>
                <w:rFonts w:hint="eastAsia"/>
              </w:rPr>
              <w:t>。</w:t>
            </w:r>
            <w:bookmarkStart w:id="0" w:name="_GoBack"/>
            <w:bookmarkEnd w:id="0"/>
          </w:p>
        </w:tc>
      </w:tr>
    </w:tbl>
    <w:p w:rsidR="00DE4995" w:rsidRPr="00141D7B" w:rsidRDefault="00DE4995"/>
    <w:sectPr w:rsidR="00DE4995" w:rsidRPr="00141D7B" w:rsidSect="005F5D7C">
      <w:pgSz w:w="11906" w:h="16838"/>
      <w:pgMar w:top="1021" w:right="1797" w:bottom="1021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F15" w:rsidRDefault="00000F15" w:rsidP="00850AD4">
      <w:r>
        <w:separator/>
      </w:r>
    </w:p>
  </w:endnote>
  <w:endnote w:type="continuationSeparator" w:id="0">
    <w:p w:rsidR="00000F15" w:rsidRDefault="00000F15" w:rsidP="00850A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F15" w:rsidRDefault="00000F15" w:rsidP="00850AD4">
      <w:r>
        <w:separator/>
      </w:r>
    </w:p>
  </w:footnote>
  <w:footnote w:type="continuationSeparator" w:id="0">
    <w:p w:rsidR="00000F15" w:rsidRDefault="00000F15" w:rsidP="00850AD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rG0MLEwMDMzsjAyMjRR0lEKTi0uzszPAykwrAUANT+BqSwAAAA="/>
  </w:docVars>
  <w:rsids>
    <w:rsidRoot w:val="00141D7B"/>
    <w:rsid w:val="00000F15"/>
    <w:rsid w:val="00015EBF"/>
    <w:rsid w:val="00040496"/>
    <w:rsid w:val="00141D7B"/>
    <w:rsid w:val="00164DB4"/>
    <w:rsid w:val="00372D4C"/>
    <w:rsid w:val="004E43C1"/>
    <w:rsid w:val="004F2EE1"/>
    <w:rsid w:val="005C72B1"/>
    <w:rsid w:val="005F5D7C"/>
    <w:rsid w:val="00660A7C"/>
    <w:rsid w:val="0068642E"/>
    <w:rsid w:val="006E27E0"/>
    <w:rsid w:val="00794BA6"/>
    <w:rsid w:val="007A070C"/>
    <w:rsid w:val="007C1A7A"/>
    <w:rsid w:val="00843C52"/>
    <w:rsid w:val="00850AD4"/>
    <w:rsid w:val="00991735"/>
    <w:rsid w:val="009A570D"/>
    <w:rsid w:val="00B24054"/>
    <w:rsid w:val="00CF0953"/>
    <w:rsid w:val="00DE2FD1"/>
    <w:rsid w:val="00DE4995"/>
    <w:rsid w:val="00F049D4"/>
    <w:rsid w:val="00F93E62"/>
    <w:rsid w:val="00FE4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741FD97"/>
  <w15:docId w15:val="{CF5AF65D-FD1F-424A-AAF8-A896C913B9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41D7B"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41D7B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850A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850AD4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850AD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850AD4"/>
    <w:rPr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7C1A7A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9A570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ometown@zju.edu.cn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person.zju.edu.cn/hometown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295</Words>
  <Characters>1686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LIN HOMETOWN</cp:lastModifiedBy>
  <cp:revision>3</cp:revision>
  <dcterms:created xsi:type="dcterms:W3CDTF">2020-05-26T17:01:00Z</dcterms:created>
  <dcterms:modified xsi:type="dcterms:W3CDTF">2020-05-26T17:02:00Z</dcterms:modified>
</cp:coreProperties>
</file>