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B9" w:rsidRPr="00894484" w:rsidRDefault="007C7334" w:rsidP="001A0BB9">
      <w:pPr>
        <w:widowControl w:val="0"/>
        <w:rPr>
          <w:rFonts w:ascii="微软雅黑" w:eastAsia="微软雅黑" w:hAnsi="微软雅黑"/>
          <w:b/>
          <w:color w:val="000000" w:themeColor="text1"/>
          <w:sz w:val="21"/>
          <w:szCs w:val="18"/>
          <w:lang w:val="zh-CN"/>
          <w14:ligatures w14:val="none"/>
        </w:rPr>
      </w:pPr>
      <w:r w:rsidRPr="00894484">
        <w:rPr>
          <w:rFonts w:ascii="微软雅黑" w:eastAsia="微软雅黑" w:hAnsi="微软雅黑" w:cs="Times New Roman"/>
          <w:b/>
          <w:noProof/>
          <w:color w:val="000000" w:themeColor="text1"/>
          <w:kern w:val="0"/>
          <w:sz w:val="21"/>
          <w:szCs w:val="18"/>
          <w14:ligatures w14:val="none"/>
          <w14:cntxtAlts w14:val="0"/>
        </w:rPr>
        <w:t>耐世特2017</w:t>
      </w:r>
      <w:r w:rsidR="00894484">
        <w:rPr>
          <w:rFonts w:ascii="微软雅黑" w:eastAsia="微软雅黑" w:hAnsi="微软雅黑" w:cs="Times New Roman" w:hint="eastAsia"/>
          <w:b/>
          <w:noProof/>
          <w:color w:val="000000" w:themeColor="text1"/>
          <w:kern w:val="0"/>
          <w:sz w:val="21"/>
          <w:szCs w:val="18"/>
          <w14:ligatures w14:val="none"/>
          <w14:cntxtAlts w14:val="0"/>
        </w:rPr>
        <w:t>秋季</w:t>
      </w:r>
      <w:r w:rsidR="00894484">
        <w:rPr>
          <w:rFonts w:ascii="微软雅黑" w:eastAsia="微软雅黑" w:hAnsi="微软雅黑" w:cs="Times New Roman"/>
          <w:b/>
          <w:noProof/>
          <w:color w:val="000000" w:themeColor="text1"/>
          <w:kern w:val="0"/>
          <w:sz w:val="21"/>
          <w:szCs w:val="18"/>
          <w14:ligatures w14:val="none"/>
          <w14:cntxtAlts w14:val="0"/>
        </w:rPr>
        <w:t>校园</w:t>
      </w:r>
      <w:r w:rsidRPr="00894484">
        <w:rPr>
          <w:rFonts w:ascii="微软雅黑" w:eastAsia="微软雅黑" w:hAnsi="微软雅黑" w:cs="Times New Roman"/>
          <w:b/>
          <w:noProof/>
          <w:color w:val="000000" w:themeColor="text1"/>
          <w:kern w:val="0"/>
          <w:sz w:val="21"/>
          <w:szCs w:val="18"/>
          <w14:ligatures w14:val="none"/>
          <w14:cntxtAlts w14:val="0"/>
        </w:rPr>
        <w:t>招聘简章</w:t>
      </w:r>
    </w:p>
    <w:p w:rsidR="001A0BB9" w:rsidRPr="00A32C4D" w:rsidRDefault="001A0BB9" w:rsidP="001A0BB9">
      <w:pPr>
        <w:widowControl w:val="0"/>
        <w:rPr>
          <w:rFonts w:ascii="微软雅黑" w:eastAsia="微软雅黑" w:hAnsi="微软雅黑"/>
          <w:color w:val="000000" w:themeColor="text1"/>
          <w:sz w:val="18"/>
          <w:szCs w:val="18"/>
          <w:lang w:val="zh-CN"/>
          <w14:ligatures w14:val="none"/>
        </w:rPr>
      </w:pPr>
    </w:p>
    <w:p w:rsidR="001A0BB9" w:rsidRPr="00A32C4D" w:rsidRDefault="001A0BB9" w:rsidP="001A0BB9">
      <w:pPr>
        <w:widowControl w:val="0"/>
        <w:rPr>
          <w:rFonts w:ascii="微软雅黑" w:eastAsia="微软雅黑" w:hAnsi="微软雅黑"/>
          <w:b/>
          <w:color w:val="000000" w:themeColor="text1"/>
          <w:sz w:val="18"/>
          <w:szCs w:val="18"/>
          <w:lang w:val="zh-CN"/>
          <w14:ligatures w14:val="none"/>
        </w:rPr>
      </w:pPr>
      <w:r w:rsidRPr="00A32C4D">
        <w:rPr>
          <w:rFonts w:ascii="微软雅黑" w:eastAsia="微软雅黑" w:hAnsi="微软雅黑" w:hint="eastAsia"/>
          <w:b/>
          <w:color w:val="000000" w:themeColor="text1"/>
          <w:sz w:val="18"/>
          <w:szCs w:val="18"/>
          <w:lang w:val="zh-CN"/>
          <w14:ligatures w14:val="none"/>
        </w:rPr>
        <w:t>一、公司介绍</w:t>
      </w:r>
    </w:p>
    <w:p w:rsidR="001A0BB9" w:rsidRPr="00A32C4D" w:rsidRDefault="001A0BB9" w:rsidP="001A0BB9">
      <w:pPr>
        <w:widowControl w:val="0"/>
        <w:rPr>
          <w:rFonts w:ascii="微软雅黑" w:eastAsia="微软雅黑" w:hAnsi="微软雅黑" w:cs="Times New Roman"/>
          <w:color w:val="000000" w:themeColor="text1"/>
          <w:sz w:val="18"/>
          <w:szCs w:val="18"/>
          <w14:ligatures w14:val="none"/>
        </w:rPr>
      </w:pPr>
      <w:r w:rsidRPr="00A32C4D">
        <w:rPr>
          <w:rFonts w:ascii="微软雅黑" w:eastAsia="微软雅黑" w:hAnsi="微软雅黑" w:hint="eastAsia"/>
          <w:color w:val="000000" w:themeColor="text1"/>
          <w:sz w:val="18"/>
          <w:szCs w:val="18"/>
          <w14:ligatures w14:val="none"/>
        </w:rPr>
        <w:t>耐</w:t>
      </w:r>
      <w:proofErr w:type="gramStart"/>
      <w:r w:rsidRPr="00A32C4D">
        <w:rPr>
          <w:rFonts w:ascii="微软雅黑" w:eastAsia="微软雅黑" w:hAnsi="微软雅黑" w:hint="eastAsia"/>
          <w:color w:val="000000" w:themeColor="text1"/>
          <w:sz w:val="18"/>
          <w:szCs w:val="18"/>
          <w14:ligatures w14:val="none"/>
        </w:rPr>
        <w:t>世特</w:t>
      </w:r>
      <w:proofErr w:type="gramEnd"/>
      <w:r w:rsidRPr="00A32C4D">
        <w:rPr>
          <w:rFonts w:ascii="微软雅黑" w:eastAsia="微软雅黑" w:hAnsi="微软雅黑" w:hint="eastAsia"/>
          <w:color w:val="000000" w:themeColor="text1"/>
          <w:sz w:val="18"/>
          <w:szCs w:val="18"/>
          <w14:ligatures w14:val="none"/>
        </w:rPr>
        <w:t>汽车系统是一家专注于为整车制造商提供转向及传动系统的全球性供应商，产品包括电动助力转向系统、液压助力转向系统、管柱和中间轴、动力传动系统、先进驾驶辅助系统（ADAS</w:t>
      </w:r>
      <w:r w:rsidRPr="00A32C4D">
        <w:rPr>
          <w:rFonts w:ascii="微软雅黑" w:eastAsia="微软雅黑" w:hAnsi="微软雅黑" w:hint="eastAsia"/>
          <w:color w:val="000000" w:themeColor="text1"/>
          <w:sz w:val="18"/>
          <w:szCs w:val="18"/>
          <w:lang w:val="zh-CN"/>
          <w14:ligatures w14:val="none"/>
        </w:rPr>
        <w:t>）以及自动驾驶技术，在香港联合交易所上市，年营业额几十亿美元。耐</w:t>
      </w:r>
      <w:proofErr w:type="gramStart"/>
      <w:r w:rsidRPr="00A32C4D">
        <w:rPr>
          <w:rFonts w:ascii="微软雅黑" w:eastAsia="微软雅黑" w:hAnsi="微软雅黑" w:hint="eastAsia"/>
          <w:color w:val="000000" w:themeColor="text1"/>
          <w:sz w:val="18"/>
          <w:szCs w:val="18"/>
          <w:lang w:val="zh-CN"/>
          <w14:ligatures w14:val="none"/>
        </w:rPr>
        <w:t>世特</w:t>
      </w:r>
      <w:proofErr w:type="gramEnd"/>
      <w:r w:rsidRPr="00A32C4D">
        <w:rPr>
          <w:rFonts w:ascii="微软雅黑" w:eastAsia="微软雅黑" w:hAnsi="微软雅黑" w:hint="eastAsia"/>
          <w:color w:val="000000" w:themeColor="text1"/>
          <w:sz w:val="18"/>
          <w:szCs w:val="18"/>
          <w:lang w:val="zh-CN"/>
          <w14:ligatures w14:val="none"/>
        </w:rPr>
        <w:t>汽车系统在北美、南美、欧洲及亚洲地区拥有</w:t>
      </w:r>
      <w:r w:rsidRPr="00A32C4D">
        <w:rPr>
          <w:rFonts w:ascii="微软雅黑" w:eastAsia="微软雅黑" w:hAnsi="微软雅黑" w:hint="eastAsia"/>
          <w:color w:val="000000" w:themeColor="text1"/>
          <w:sz w:val="18"/>
          <w:szCs w:val="18"/>
          <w14:ligatures w14:val="none"/>
        </w:rPr>
        <w:t>21</w:t>
      </w:r>
      <w:r w:rsidRPr="00A32C4D">
        <w:rPr>
          <w:rFonts w:ascii="微软雅黑" w:eastAsia="微软雅黑" w:hAnsi="微软雅黑" w:hint="eastAsia"/>
          <w:color w:val="000000" w:themeColor="text1"/>
          <w:sz w:val="18"/>
          <w:szCs w:val="18"/>
          <w:lang w:val="zh-CN"/>
          <w14:ligatures w14:val="none"/>
        </w:rPr>
        <w:t>个工厂、</w:t>
      </w:r>
      <w:r w:rsidRPr="00A32C4D">
        <w:rPr>
          <w:rFonts w:ascii="微软雅黑" w:eastAsia="微软雅黑" w:hAnsi="微软雅黑" w:hint="eastAsia"/>
          <w:color w:val="000000" w:themeColor="text1"/>
          <w:sz w:val="18"/>
          <w:szCs w:val="18"/>
          <w14:ligatures w14:val="none"/>
        </w:rPr>
        <w:t>5</w:t>
      </w:r>
      <w:r w:rsidRPr="00A32C4D">
        <w:rPr>
          <w:rFonts w:ascii="微软雅黑" w:eastAsia="微软雅黑" w:hAnsi="微软雅黑" w:hint="eastAsia"/>
          <w:color w:val="000000" w:themeColor="text1"/>
          <w:sz w:val="18"/>
          <w:szCs w:val="18"/>
          <w:lang w:val="zh-CN"/>
          <w14:ligatures w14:val="none"/>
        </w:rPr>
        <w:t>个工程中心、</w:t>
      </w:r>
      <w:r w:rsidRPr="00A32C4D">
        <w:rPr>
          <w:rFonts w:ascii="微软雅黑" w:eastAsia="微软雅黑" w:hAnsi="微软雅黑" w:hint="eastAsia"/>
          <w:color w:val="000000" w:themeColor="text1"/>
          <w:sz w:val="18"/>
          <w:szCs w:val="18"/>
          <w14:ligatures w14:val="none"/>
        </w:rPr>
        <w:t>11</w:t>
      </w:r>
      <w:r w:rsidRPr="00A32C4D">
        <w:rPr>
          <w:rFonts w:ascii="微软雅黑" w:eastAsia="微软雅黑" w:hAnsi="微软雅黑" w:hint="eastAsia"/>
          <w:color w:val="000000" w:themeColor="text1"/>
          <w:sz w:val="18"/>
          <w:szCs w:val="18"/>
          <w:lang w:val="zh-CN"/>
          <w14:ligatures w14:val="none"/>
        </w:rPr>
        <w:t>个客户服务中心，全球员工达到</w:t>
      </w:r>
      <w:r w:rsidRPr="00A32C4D">
        <w:rPr>
          <w:rFonts w:ascii="微软雅黑" w:eastAsia="微软雅黑" w:hAnsi="微软雅黑" w:hint="eastAsia"/>
          <w:color w:val="000000" w:themeColor="text1"/>
          <w:sz w:val="18"/>
          <w:szCs w:val="18"/>
          <w14:ligatures w14:val="none"/>
        </w:rPr>
        <w:t>13,000</w:t>
      </w:r>
      <w:r w:rsidRPr="00A32C4D">
        <w:rPr>
          <w:rFonts w:ascii="微软雅黑" w:eastAsia="微软雅黑" w:hAnsi="微软雅黑" w:hint="eastAsia"/>
          <w:color w:val="000000" w:themeColor="text1"/>
          <w:sz w:val="18"/>
          <w:szCs w:val="18"/>
          <w:lang w:val="zh-CN"/>
          <w14:ligatures w14:val="none"/>
        </w:rPr>
        <w:t>余名，为</w:t>
      </w:r>
      <w:r w:rsidRPr="00A32C4D">
        <w:rPr>
          <w:rFonts w:ascii="微软雅黑" w:eastAsia="微软雅黑" w:hAnsi="微软雅黑" w:hint="eastAsia"/>
          <w:color w:val="000000" w:themeColor="text1"/>
          <w:sz w:val="18"/>
          <w:szCs w:val="18"/>
          <w14:ligatures w14:val="none"/>
        </w:rPr>
        <w:t>50</w:t>
      </w:r>
      <w:r w:rsidRPr="00A32C4D">
        <w:rPr>
          <w:rFonts w:ascii="微软雅黑" w:eastAsia="微软雅黑" w:hAnsi="微软雅黑" w:hint="eastAsia"/>
          <w:color w:val="000000" w:themeColor="text1"/>
          <w:sz w:val="18"/>
          <w:szCs w:val="18"/>
          <w:lang w:val="zh-CN"/>
          <w14:ligatures w14:val="none"/>
        </w:rPr>
        <w:t>余家客户提供全方位系统解决方案。客户包括宝马、菲亚特克莱斯勒、福特、通用、标致雪铁龙、丰田、大众以及印度和中国的其他汽车制造商。</w:t>
      </w:r>
      <w:r w:rsidRPr="00A32C4D">
        <w:rPr>
          <w:rFonts w:ascii="微软雅黑" w:eastAsia="微软雅黑" w:hAnsi="微软雅黑" w:cs="Times New Roman"/>
          <w:color w:val="000000" w:themeColor="text1"/>
          <w:sz w:val="18"/>
          <w:szCs w:val="18"/>
          <w14:ligatures w14:val="none"/>
        </w:rPr>
        <w:t xml:space="preserve"> </w:t>
      </w:r>
      <w:bookmarkStart w:id="0" w:name="OLE_LINK1"/>
    </w:p>
    <w:p w:rsidR="0058585D" w:rsidRPr="00A32C4D" w:rsidRDefault="0058585D" w:rsidP="001A0BB9">
      <w:pPr>
        <w:widowControl w:val="0"/>
        <w:rPr>
          <w:rFonts w:ascii="微软雅黑" w:eastAsia="微软雅黑" w:hAnsi="微软雅黑" w:cs="Times New Roman"/>
          <w:color w:val="000000" w:themeColor="text1"/>
          <w:sz w:val="18"/>
          <w:szCs w:val="18"/>
          <w14:ligatures w14:val="none"/>
        </w:rPr>
      </w:pPr>
    </w:p>
    <w:p w:rsidR="001A0BB9" w:rsidRPr="00A32C4D" w:rsidRDefault="001A0BB9" w:rsidP="001A0BB9">
      <w:pPr>
        <w:widowControl w:val="0"/>
        <w:rPr>
          <w:rFonts w:ascii="微软雅黑" w:eastAsia="微软雅黑" w:hAnsi="微软雅黑"/>
          <w:b/>
          <w:color w:val="000000" w:themeColor="text1"/>
          <w:sz w:val="18"/>
          <w:szCs w:val="18"/>
          <w:lang w:val="zh-CN"/>
          <w14:ligatures w14:val="none"/>
        </w:rPr>
      </w:pPr>
      <w:r w:rsidRPr="00A32C4D">
        <w:rPr>
          <w:rFonts w:ascii="微软雅黑" w:eastAsia="微软雅黑" w:hAnsi="微软雅黑" w:hint="eastAsia"/>
          <w:b/>
          <w:color w:val="000000" w:themeColor="text1"/>
          <w:sz w:val="18"/>
          <w:szCs w:val="18"/>
          <w:lang w:val="zh-CN"/>
          <w14:ligatures w14:val="none"/>
        </w:rPr>
        <w:t>二、</w:t>
      </w:r>
      <w:proofErr w:type="gramStart"/>
      <w:r w:rsidRPr="00A32C4D">
        <w:rPr>
          <w:rFonts w:ascii="微软雅黑" w:eastAsia="微软雅黑" w:hAnsi="微软雅黑" w:hint="eastAsia"/>
          <w:b/>
          <w:color w:val="000000" w:themeColor="text1"/>
          <w:sz w:val="18"/>
          <w:szCs w:val="18"/>
          <w:lang w:val="zh-CN"/>
          <w14:ligatures w14:val="none"/>
        </w:rPr>
        <w:t>校招职位</w:t>
      </w:r>
      <w:proofErr w:type="gramEnd"/>
    </w:p>
    <w:bookmarkEnd w:id="0"/>
    <w:p w:rsidR="00DF1AD6" w:rsidRPr="00A02891"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职位</w:t>
      </w:r>
      <w:r w:rsidR="009D316A">
        <w:rPr>
          <w:rFonts w:ascii="微软雅黑" w:eastAsia="微软雅黑" w:hAnsi="微软雅黑" w:hint="eastAsia"/>
          <w:b/>
          <w:color w:val="000000" w:themeColor="text1"/>
          <w:sz w:val="18"/>
          <w:szCs w:val="18"/>
          <w:lang w:val="zh-CN"/>
        </w:rPr>
        <w:t>1</w:t>
      </w:r>
      <w:r w:rsidRPr="00EC3192">
        <w:rPr>
          <w:rFonts w:ascii="微软雅黑" w:eastAsia="微软雅黑" w:hAnsi="微软雅黑" w:hint="eastAsia"/>
          <w:b/>
          <w:color w:val="000000" w:themeColor="text1"/>
          <w:sz w:val="18"/>
          <w:szCs w:val="18"/>
          <w:lang w:val="zh-CN"/>
        </w:rPr>
        <w:t>：</w:t>
      </w:r>
      <w:r w:rsidRPr="00A02891">
        <w:rPr>
          <w:rFonts w:ascii="微软雅黑" w:eastAsia="微软雅黑" w:hAnsi="微软雅黑" w:hint="eastAsia"/>
          <w:color w:val="000000" w:themeColor="text1"/>
          <w:sz w:val="18"/>
          <w:szCs w:val="18"/>
          <w:lang w:val="zh-CN"/>
        </w:rPr>
        <w:t>运营培训生</w:t>
      </w:r>
      <w:r w:rsidRPr="00A02891">
        <w:rPr>
          <w:rFonts w:ascii="微软雅黑" w:eastAsia="微软雅黑" w:hAnsi="微软雅黑"/>
          <w:color w:val="000000" w:themeColor="text1"/>
          <w:sz w:val="18"/>
          <w:szCs w:val="18"/>
        </w:rPr>
        <w:t xml:space="preserve"> </w:t>
      </w:r>
    </w:p>
    <w:p w:rsidR="00DF1AD6" w:rsidRDefault="00DF1AD6" w:rsidP="00DF1AD6">
      <w:pPr>
        <w:rPr>
          <w:rFonts w:ascii="微软雅黑" w:eastAsia="微软雅黑" w:hAnsi="微软雅黑"/>
          <w:color w:val="000000" w:themeColor="text1"/>
          <w:sz w:val="18"/>
          <w:szCs w:val="18"/>
        </w:rPr>
      </w:pPr>
      <w:r w:rsidRPr="00EC3192">
        <w:rPr>
          <w:rFonts w:ascii="微软雅黑" w:eastAsia="微软雅黑" w:hAnsi="微软雅黑" w:hint="eastAsia"/>
          <w:b/>
          <w:color w:val="000000" w:themeColor="text1"/>
          <w:sz w:val="18"/>
          <w:szCs w:val="18"/>
        </w:rPr>
        <w:t>所属</w:t>
      </w:r>
      <w:r w:rsidRPr="00EC3192">
        <w:rPr>
          <w:rFonts w:ascii="微软雅黑" w:eastAsia="微软雅黑" w:hAnsi="微软雅黑"/>
          <w:b/>
          <w:color w:val="000000" w:themeColor="text1"/>
          <w:sz w:val="18"/>
          <w:szCs w:val="18"/>
        </w:rPr>
        <w:t>部门：</w:t>
      </w:r>
      <w:r w:rsidRPr="00A02891">
        <w:rPr>
          <w:rFonts w:ascii="微软雅黑" w:eastAsia="微软雅黑" w:hAnsi="微软雅黑" w:hint="eastAsia"/>
          <w:color w:val="000000" w:themeColor="text1"/>
          <w:sz w:val="18"/>
          <w:szCs w:val="18"/>
        </w:rPr>
        <w:t>耐</w:t>
      </w:r>
      <w:proofErr w:type="gramStart"/>
      <w:r w:rsidRPr="00A02891">
        <w:rPr>
          <w:rFonts w:ascii="微软雅黑" w:eastAsia="微软雅黑" w:hAnsi="微软雅黑" w:hint="eastAsia"/>
          <w:color w:val="000000" w:themeColor="text1"/>
          <w:sz w:val="18"/>
          <w:szCs w:val="18"/>
        </w:rPr>
        <w:t>世</w:t>
      </w:r>
      <w:proofErr w:type="gramEnd"/>
      <w:r w:rsidRPr="00A02891">
        <w:rPr>
          <w:rFonts w:ascii="微软雅黑" w:eastAsia="微软雅黑" w:hAnsi="微软雅黑" w:hint="eastAsia"/>
          <w:color w:val="000000" w:themeColor="text1"/>
          <w:sz w:val="18"/>
          <w:szCs w:val="18"/>
        </w:rPr>
        <w:t>特工厂</w:t>
      </w:r>
    </w:p>
    <w:p w:rsidR="00DF1AD6" w:rsidRDefault="00DF1AD6" w:rsidP="00DF1AD6">
      <w:pPr>
        <w:rPr>
          <w:rFonts w:ascii="微软雅黑" w:eastAsia="微软雅黑" w:hAnsi="微软雅黑"/>
          <w:color w:val="000000" w:themeColor="text1"/>
          <w:sz w:val="18"/>
          <w:szCs w:val="18"/>
        </w:rPr>
      </w:pPr>
      <w:r w:rsidRPr="00EC3192">
        <w:rPr>
          <w:rFonts w:ascii="微软雅黑" w:eastAsia="微软雅黑" w:hAnsi="微软雅黑" w:hint="eastAsia"/>
          <w:b/>
          <w:color w:val="000000" w:themeColor="text1"/>
          <w:sz w:val="18"/>
          <w:szCs w:val="18"/>
        </w:rPr>
        <w:t>工作</w:t>
      </w:r>
      <w:r w:rsidRPr="00EC3192">
        <w:rPr>
          <w:rFonts w:ascii="微软雅黑" w:eastAsia="微软雅黑" w:hAnsi="微软雅黑"/>
          <w:b/>
          <w:color w:val="000000" w:themeColor="text1"/>
          <w:sz w:val="18"/>
          <w:szCs w:val="18"/>
        </w:rPr>
        <w:t>地点：</w:t>
      </w:r>
      <w:r w:rsidRPr="00A02891">
        <w:rPr>
          <w:rFonts w:ascii="微软雅黑" w:eastAsia="微软雅黑" w:hAnsi="微软雅黑" w:hint="eastAsia"/>
          <w:color w:val="000000" w:themeColor="text1"/>
          <w:sz w:val="18"/>
          <w:szCs w:val="18"/>
        </w:rPr>
        <w:t>芜湖/柳州/苏州/重庆</w:t>
      </w:r>
    </w:p>
    <w:p w:rsidR="00DF1AD6"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14:ligatures w14:val="none"/>
        </w:rPr>
        <w:t>职位要求</w:t>
      </w:r>
      <w:r w:rsidRPr="00EC3192">
        <w:rPr>
          <w:rFonts w:ascii="微软雅黑" w:eastAsia="微软雅黑" w:hAnsi="微软雅黑" w:hint="eastAsia"/>
          <w:b/>
          <w:color w:val="000000" w:themeColor="text1"/>
          <w:sz w:val="18"/>
          <w:szCs w:val="18"/>
          <w:lang w:val="zh-CN"/>
        </w:rPr>
        <w:t>：</w:t>
      </w:r>
    </w:p>
    <w:p w:rsidR="00DF1AD6" w:rsidRPr="00A02891" w:rsidRDefault="00DF1AD6" w:rsidP="00DF1AD6">
      <w:pPr>
        <w:rPr>
          <w:rFonts w:ascii="微软雅黑" w:eastAsia="微软雅黑" w:hAnsi="微软雅黑"/>
          <w:color w:val="000000" w:themeColor="text1"/>
          <w:sz w:val="18"/>
          <w:szCs w:val="18"/>
          <w:lang w:val="zh-CN"/>
        </w:rPr>
      </w:pPr>
      <w:r w:rsidRPr="00A02891">
        <w:rPr>
          <w:rFonts w:ascii="微软雅黑" w:eastAsia="微软雅黑" w:hAnsi="微软雅黑" w:hint="eastAsia"/>
          <w:color w:val="000000" w:themeColor="text1"/>
          <w:sz w:val="18"/>
          <w:szCs w:val="18"/>
          <w:lang w:val="zh-CN"/>
        </w:rPr>
        <w:t>1. 本科及以上学历；</w:t>
      </w:r>
    </w:p>
    <w:p w:rsidR="00DF1AD6" w:rsidRPr="00A02891" w:rsidRDefault="00DF1AD6" w:rsidP="00DF1AD6">
      <w:pPr>
        <w:rPr>
          <w:rFonts w:ascii="微软雅黑" w:eastAsia="微软雅黑" w:hAnsi="微软雅黑"/>
          <w:color w:val="000000" w:themeColor="text1"/>
          <w:sz w:val="18"/>
          <w:szCs w:val="18"/>
          <w:lang w:val="zh-CN"/>
        </w:rPr>
      </w:pPr>
      <w:r w:rsidRPr="00A02891">
        <w:rPr>
          <w:rFonts w:ascii="微软雅黑" w:eastAsia="微软雅黑" w:hAnsi="微软雅黑" w:hint="eastAsia"/>
          <w:color w:val="000000" w:themeColor="text1"/>
          <w:sz w:val="18"/>
          <w:szCs w:val="18"/>
          <w:lang w:val="zh-CN"/>
        </w:rPr>
        <w:t>2. 机械、汽车、工业工程、机电一体化、汽车</w:t>
      </w:r>
      <w:bookmarkStart w:id="1" w:name="_GoBack"/>
      <w:bookmarkEnd w:id="1"/>
      <w:r w:rsidRPr="00A02891">
        <w:rPr>
          <w:rFonts w:ascii="微软雅黑" w:eastAsia="微软雅黑" w:hAnsi="微软雅黑" w:hint="eastAsia"/>
          <w:color w:val="000000" w:themeColor="text1"/>
          <w:sz w:val="18"/>
          <w:szCs w:val="18"/>
          <w:lang w:val="zh-CN"/>
        </w:rPr>
        <w:t>工程、包装工程等相关专业；</w:t>
      </w:r>
    </w:p>
    <w:p w:rsidR="00DF1AD6" w:rsidRPr="00A02891" w:rsidRDefault="00DF1AD6" w:rsidP="00DF1AD6">
      <w:pPr>
        <w:rPr>
          <w:rFonts w:ascii="微软雅黑" w:eastAsia="微软雅黑" w:hAnsi="微软雅黑"/>
          <w:color w:val="000000" w:themeColor="text1"/>
          <w:sz w:val="18"/>
          <w:szCs w:val="18"/>
          <w:lang w:val="zh-CN"/>
        </w:rPr>
      </w:pPr>
      <w:r w:rsidRPr="00A02891">
        <w:rPr>
          <w:rFonts w:ascii="微软雅黑" w:eastAsia="微软雅黑" w:hAnsi="微软雅黑" w:hint="eastAsia"/>
          <w:color w:val="000000" w:themeColor="text1"/>
          <w:sz w:val="18"/>
          <w:szCs w:val="18"/>
          <w:lang w:val="zh-CN"/>
        </w:rPr>
        <w:t>3. 拥有汽车等相关行业的实习经验优先考虑；</w:t>
      </w:r>
    </w:p>
    <w:p w:rsidR="00DF1AD6" w:rsidRPr="00A02891" w:rsidRDefault="00DF1AD6" w:rsidP="00DF1AD6">
      <w:pPr>
        <w:rPr>
          <w:rFonts w:ascii="微软雅黑" w:eastAsia="微软雅黑" w:hAnsi="微软雅黑"/>
          <w:color w:val="000000" w:themeColor="text1"/>
          <w:sz w:val="18"/>
          <w:szCs w:val="18"/>
          <w:lang w:val="zh-CN"/>
        </w:rPr>
      </w:pPr>
      <w:r w:rsidRPr="00A02891">
        <w:rPr>
          <w:rFonts w:ascii="微软雅黑" w:eastAsia="微软雅黑" w:hAnsi="微软雅黑" w:hint="eastAsia"/>
          <w:color w:val="000000" w:themeColor="text1"/>
          <w:sz w:val="18"/>
          <w:szCs w:val="18"/>
          <w:lang w:val="zh-CN"/>
        </w:rPr>
        <w:t>4. 时间灵活；</w:t>
      </w:r>
    </w:p>
    <w:p w:rsidR="00DF1AD6" w:rsidRPr="00A02891" w:rsidRDefault="00DF1AD6" w:rsidP="00DF1AD6">
      <w:pPr>
        <w:rPr>
          <w:rFonts w:ascii="微软雅黑" w:eastAsia="微软雅黑" w:hAnsi="微软雅黑"/>
          <w:color w:val="000000" w:themeColor="text1"/>
          <w:sz w:val="18"/>
          <w:szCs w:val="18"/>
          <w:lang w:val="zh-CN"/>
        </w:rPr>
      </w:pPr>
      <w:r w:rsidRPr="00A02891">
        <w:rPr>
          <w:rFonts w:ascii="微软雅黑" w:eastAsia="微软雅黑" w:hAnsi="微软雅黑" w:hint="eastAsia"/>
          <w:color w:val="000000" w:themeColor="text1"/>
          <w:sz w:val="18"/>
          <w:szCs w:val="18"/>
          <w:lang w:val="zh-CN"/>
        </w:rPr>
        <w:t>5. 熟练掌握英文；</w:t>
      </w:r>
    </w:p>
    <w:p w:rsidR="00DF1AD6" w:rsidRPr="00A02891" w:rsidRDefault="00DF1AD6" w:rsidP="00DF1AD6">
      <w:pPr>
        <w:rPr>
          <w:rFonts w:ascii="微软雅黑" w:eastAsia="微软雅黑" w:hAnsi="微软雅黑"/>
          <w:color w:val="000000" w:themeColor="text1"/>
          <w:sz w:val="18"/>
          <w:szCs w:val="18"/>
          <w:lang w:val="zh-CN"/>
        </w:rPr>
      </w:pPr>
      <w:r w:rsidRPr="00A02891">
        <w:rPr>
          <w:rFonts w:ascii="微软雅黑" w:eastAsia="微软雅黑" w:hAnsi="微软雅黑" w:hint="eastAsia"/>
          <w:color w:val="000000" w:themeColor="text1"/>
          <w:sz w:val="18"/>
          <w:szCs w:val="18"/>
          <w:lang w:val="zh-CN"/>
        </w:rPr>
        <w:t>6. 对精益生产体系充满兴趣；</w:t>
      </w:r>
    </w:p>
    <w:p w:rsidR="00DF1AD6" w:rsidRPr="00A02891" w:rsidRDefault="00DF1AD6" w:rsidP="00DF1AD6">
      <w:pPr>
        <w:rPr>
          <w:rFonts w:ascii="微软雅黑" w:eastAsia="微软雅黑" w:hAnsi="微软雅黑"/>
          <w:color w:val="000000" w:themeColor="text1"/>
          <w:sz w:val="18"/>
          <w:szCs w:val="18"/>
          <w:lang w:val="zh-CN"/>
        </w:rPr>
      </w:pPr>
      <w:r w:rsidRPr="00A02891">
        <w:rPr>
          <w:rFonts w:ascii="微软雅黑" w:eastAsia="微软雅黑" w:hAnsi="微软雅黑" w:hint="eastAsia"/>
          <w:color w:val="000000" w:themeColor="text1"/>
          <w:sz w:val="18"/>
          <w:szCs w:val="18"/>
          <w:lang w:val="zh-CN"/>
        </w:rPr>
        <w:t>7. 优秀的沟通能力，较强的学习能力，积极主动，心胸开阔，精力充沛；</w:t>
      </w:r>
    </w:p>
    <w:p w:rsidR="00DF1AD6" w:rsidRDefault="00DF1AD6" w:rsidP="00DF1AD6">
      <w:pPr>
        <w:rPr>
          <w:rFonts w:ascii="微软雅黑" w:eastAsia="微软雅黑" w:hAnsi="微软雅黑"/>
          <w:color w:val="000000" w:themeColor="text1"/>
          <w:sz w:val="18"/>
          <w:szCs w:val="18"/>
        </w:rPr>
      </w:pPr>
      <w:r w:rsidRPr="00A02891">
        <w:rPr>
          <w:rFonts w:ascii="微软雅黑" w:eastAsia="微软雅黑" w:hAnsi="微软雅黑" w:hint="eastAsia"/>
          <w:color w:val="000000" w:themeColor="text1"/>
          <w:sz w:val="18"/>
          <w:szCs w:val="18"/>
          <w:lang w:val="zh-CN"/>
        </w:rPr>
        <w:t>8. 思路清晰，拥有优秀的团队合作和良好的专业素质，性格开朗，热爱运动。</w:t>
      </w:r>
    </w:p>
    <w:p w:rsidR="00DF1AD6" w:rsidRDefault="00DF1AD6" w:rsidP="00DF1AD6">
      <w:pPr>
        <w:rPr>
          <w:rFonts w:ascii="微软雅黑" w:eastAsia="微软雅黑" w:hAnsi="微软雅黑"/>
          <w:color w:val="000000" w:themeColor="text1"/>
          <w:sz w:val="18"/>
          <w:szCs w:val="18"/>
          <w:lang w:val="zh-CN"/>
        </w:rPr>
      </w:pP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职位</w:t>
      </w:r>
      <w:r w:rsidR="009D316A">
        <w:rPr>
          <w:rFonts w:ascii="微软雅黑" w:eastAsia="微软雅黑" w:hAnsi="微软雅黑" w:hint="eastAsia"/>
          <w:b/>
          <w:color w:val="000000" w:themeColor="text1"/>
          <w:sz w:val="18"/>
          <w:szCs w:val="18"/>
          <w:lang w:val="zh-CN"/>
        </w:rPr>
        <w:t>2</w:t>
      </w:r>
      <w:r w:rsidRPr="00EC3192">
        <w:rPr>
          <w:rFonts w:ascii="微软雅黑" w:eastAsia="微软雅黑" w:hAnsi="微软雅黑"/>
          <w:b/>
          <w:color w:val="000000" w:themeColor="text1"/>
          <w:sz w:val="18"/>
          <w:szCs w:val="18"/>
          <w:lang w:val="zh-CN"/>
        </w:rPr>
        <w:t>：</w:t>
      </w:r>
      <w:r>
        <w:rPr>
          <w:rFonts w:ascii="微软雅黑" w:eastAsia="微软雅黑" w:hAnsi="微软雅黑" w:hint="eastAsia"/>
          <w:color w:val="000000" w:themeColor="text1"/>
          <w:sz w:val="18"/>
          <w:szCs w:val="18"/>
          <w:lang w:val="zh-CN"/>
        </w:rPr>
        <w:t>工程</w:t>
      </w:r>
      <w:r>
        <w:rPr>
          <w:rFonts w:ascii="微软雅黑" w:eastAsia="微软雅黑" w:hAnsi="微软雅黑"/>
          <w:color w:val="000000" w:themeColor="text1"/>
          <w:sz w:val="18"/>
          <w:szCs w:val="18"/>
          <w:lang w:val="zh-CN"/>
        </w:rPr>
        <w:t>培训生</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所属</w:t>
      </w:r>
      <w:r w:rsidRPr="00EC3192">
        <w:rPr>
          <w:rFonts w:ascii="微软雅黑" w:eastAsia="微软雅黑" w:hAnsi="微软雅黑"/>
          <w:b/>
          <w:color w:val="000000" w:themeColor="text1"/>
          <w:sz w:val="18"/>
          <w:szCs w:val="18"/>
          <w:lang w:val="zh-CN"/>
        </w:rPr>
        <w:t>部门</w:t>
      </w:r>
      <w:r w:rsidRPr="00EC3192">
        <w:rPr>
          <w:rFonts w:ascii="微软雅黑" w:eastAsia="微软雅黑" w:hAnsi="微软雅黑" w:hint="eastAsia"/>
          <w:b/>
          <w:color w:val="000000" w:themeColor="text1"/>
          <w:sz w:val="18"/>
          <w:szCs w:val="18"/>
          <w:lang w:val="zh-CN"/>
        </w:rPr>
        <w:t>：</w:t>
      </w:r>
      <w:r>
        <w:rPr>
          <w:rFonts w:ascii="微软雅黑" w:eastAsia="微软雅黑" w:hAnsi="微软雅黑" w:hint="eastAsia"/>
          <w:color w:val="000000" w:themeColor="text1"/>
          <w:sz w:val="18"/>
          <w:szCs w:val="18"/>
          <w:lang w:val="zh-CN"/>
        </w:rPr>
        <w:t>耐</w:t>
      </w:r>
      <w:proofErr w:type="gramStart"/>
      <w:r>
        <w:rPr>
          <w:rFonts w:ascii="微软雅黑" w:eastAsia="微软雅黑" w:hAnsi="微软雅黑" w:hint="eastAsia"/>
          <w:color w:val="000000" w:themeColor="text1"/>
          <w:sz w:val="18"/>
          <w:szCs w:val="18"/>
          <w:lang w:val="zh-CN"/>
        </w:rPr>
        <w:t>世特</w:t>
      </w:r>
      <w:proofErr w:type="gramEnd"/>
      <w:r>
        <w:rPr>
          <w:rFonts w:ascii="微软雅黑" w:eastAsia="微软雅黑" w:hAnsi="微软雅黑"/>
          <w:color w:val="000000" w:themeColor="text1"/>
          <w:sz w:val="18"/>
          <w:szCs w:val="18"/>
          <w:lang w:val="zh-CN"/>
        </w:rPr>
        <w:t>技术研发中心</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工作</w:t>
      </w:r>
      <w:r w:rsidRPr="00EC3192">
        <w:rPr>
          <w:rFonts w:ascii="微软雅黑" w:eastAsia="微软雅黑" w:hAnsi="微软雅黑"/>
          <w:b/>
          <w:color w:val="000000" w:themeColor="text1"/>
          <w:sz w:val="18"/>
          <w:szCs w:val="18"/>
          <w:lang w:val="zh-CN"/>
        </w:rPr>
        <w:t>地点</w:t>
      </w:r>
      <w:r w:rsidRPr="00EC3192">
        <w:rPr>
          <w:rFonts w:ascii="微软雅黑" w:eastAsia="微软雅黑" w:hAnsi="微软雅黑" w:hint="eastAsia"/>
          <w:b/>
          <w:color w:val="000000" w:themeColor="text1"/>
          <w:sz w:val="18"/>
          <w:szCs w:val="18"/>
          <w:lang w:val="zh-CN"/>
        </w:rPr>
        <w:t>：</w:t>
      </w:r>
      <w:r>
        <w:rPr>
          <w:rFonts w:ascii="微软雅黑" w:eastAsia="微软雅黑" w:hAnsi="微软雅黑" w:hint="eastAsia"/>
          <w:color w:val="000000" w:themeColor="text1"/>
          <w:sz w:val="18"/>
          <w:szCs w:val="18"/>
          <w:lang w:val="zh-CN"/>
        </w:rPr>
        <w:t>芜湖</w:t>
      </w:r>
      <w:r>
        <w:rPr>
          <w:rFonts w:ascii="微软雅黑" w:eastAsia="微软雅黑" w:hAnsi="微软雅黑"/>
          <w:color w:val="000000" w:themeColor="text1"/>
          <w:sz w:val="18"/>
          <w:szCs w:val="18"/>
          <w:lang w:val="zh-CN"/>
        </w:rPr>
        <w:t>/</w:t>
      </w:r>
      <w:r>
        <w:rPr>
          <w:rFonts w:ascii="微软雅黑" w:eastAsia="微软雅黑" w:hAnsi="微软雅黑" w:hint="eastAsia"/>
          <w:color w:val="000000" w:themeColor="text1"/>
          <w:sz w:val="18"/>
          <w:szCs w:val="18"/>
          <w:lang w:val="zh-CN"/>
        </w:rPr>
        <w:t>苏州/</w:t>
      </w:r>
      <w:r>
        <w:rPr>
          <w:rFonts w:ascii="微软雅黑" w:eastAsia="微软雅黑" w:hAnsi="微软雅黑"/>
          <w:color w:val="000000" w:themeColor="text1"/>
          <w:sz w:val="18"/>
          <w:szCs w:val="18"/>
          <w:lang w:val="zh-CN"/>
        </w:rPr>
        <w:t>重庆</w:t>
      </w:r>
    </w:p>
    <w:p w:rsidR="00DF1AD6" w:rsidRDefault="00DF1AD6" w:rsidP="00DF1AD6">
      <w:pPr>
        <w:rPr>
          <w:rFonts w:ascii="微软雅黑" w:eastAsia="微软雅黑" w:hAnsi="微软雅黑"/>
          <w:b/>
          <w:color w:val="000000" w:themeColor="text1"/>
          <w:sz w:val="18"/>
          <w:szCs w:val="18"/>
          <w:lang w:val="zh-CN"/>
        </w:rPr>
      </w:pPr>
      <w:r w:rsidRPr="00EC3192">
        <w:rPr>
          <w:rFonts w:ascii="微软雅黑" w:eastAsia="微软雅黑" w:hAnsi="微软雅黑" w:hint="eastAsia"/>
          <w:b/>
          <w:color w:val="000000" w:themeColor="text1"/>
          <w:sz w:val="18"/>
          <w:szCs w:val="18"/>
          <w:lang w:val="zh-CN"/>
        </w:rPr>
        <w:t>职位</w:t>
      </w:r>
      <w:r w:rsidRPr="00EC3192">
        <w:rPr>
          <w:rFonts w:ascii="微软雅黑" w:eastAsia="微软雅黑" w:hAnsi="微软雅黑"/>
          <w:b/>
          <w:color w:val="000000" w:themeColor="text1"/>
          <w:sz w:val="18"/>
          <w:szCs w:val="18"/>
          <w:lang w:val="zh-CN"/>
        </w:rPr>
        <w:t>要求</w:t>
      </w:r>
      <w:r w:rsidRPr="00EC3192">
        <w:rPr>
          <w:rFonts w:ascii="微软雅黑" w:eastAsia="微软雅黑" w:hAnsi="微软雅黑" w:hint="eastAsia"/>
          <w:b/>
          <w:color w:val="000000" w:themeColor="text1"/>
          <w:sz w:val="18"/>
          <w:szCs w:val="18"/>
          <w:lang w:val="zh-CN"/>
        </w:rPr>
        <w:t>：</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lastRenderedPageBreak/>
        <w:t>1. 硕士及以上学历，博士优先；</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2.机械、电子工程、车辆工程、汽车、工业工程、机电一体化、软件工程、声学（汽车方向优先）、机械设计及制造、计算机、通讯工程、电子等相关专业；</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3. 扎实的技术知识； 熟练使用UG软件，CAD等制图软件；</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4. 通过英语六级，英语流利并熟练操作OFFICE办公软件；</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5. 积极主动，心胸开阔，拥有较强的学习能力和良好的专业素质；</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6. 思路清晰，拥有优秀的团队合作和沟通协作能力，性格开朗，热爱运动</w:t>
      </w:r>
    </w:p>
    <w:p w:rsidR="00DF1AD6" w:rsidRDefault="00DF1AD6" w:rsidP="00DF1AD6">
      <w:pPr>
        <w:rPr>
          <w:rFonts w:ascii="微软雅黑" w:eastAsia="微软雅黑" w:hAnsi="微软雅黑"/>
          <w:b/>
          <w:color w:val="000000" w:themeColor="text1"/>
          <w:sz w:val="18"/>
          <w:szCs w:val="18"/>
          <w:lang w:val="zh-CN"/>
        </w:rPr>
      </w:pP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职位</w:t>
      </w:r>
      <w:r w:rsidR="009D316A">
        <w:rPr>
          <w:rFonts w:ascii="微软雅黑" w:eastAsia="微软雅黑" w:hAnsi="微软雅黑" w:hint="eastAsia"/>
          <w:b/>
          <w:color w:val="000000" w:themeColor="text1"/>
          <w:sz w:val="18"/>
          <w:szCs w:val="18"/>
          <w:lang w:val="zh-CN"/>
        </w:rPr>
        <w:t>3</w:t>
      </w:r>
      <w:r w:rsidRPr="00EC3192">
        <w:rPr>
          <w:rFonts w:ascii="微软雅黑" w:eastAsia="微软雅黑" w:hAnsi="微软雅黑"/>
          <w:b/>
          <w:color w:val="000000" w:themeColor="text1"/>
          <w:sz w:val="18"/>
          <w:szCs w:val="18"/>
          <w:lang w:val="zh-CN"/>
        </w:rPr>
        <w:t>：</w:t>
      </w:r>
      <w:r>
        <w:rPr>
          <w:rFonts w:ascii="微软雅黑" w:eastAsia="微软雅黑" w:hAnsi="微软雅黑" w:hint="eastAsia"/>
          <w:color w:val="000000" w:themeColor="text1"/>
          <w:sz w:val="18"/>
          <w:szCs w:val="18"/>
          <w:lang w:val="zh-CN"/>
        </w:rPr>
        <w:t>通用</w:t>
      </w:r>
      <w:r>
        <w:rPr>
          <w:rFonts w:ascii="微软雅黑" w:eastAsia="微软雅黑" w:hAnsi="微软雅黑"/>
          <w:color w:val="000000" w:themeColor="text1"/>
          <w:sz w:val="18"/>
          <w:szCs w:val="18"/>
          <w:lang w:val="zh-CN"/>
        </w:rPr>
        <w:t>培训生</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所属</w:t>
      </w:r>
      <w:r w:rsidRPr="00EC3192">
        <w:rPr>
          <w:rFonts w:ascii="微软雅黑" w:eastAsia="微软雅黑" w:hAnsi="微软雅黑"/>
          <w:b/>
          <w:color w:val="000000" w:themeColor="text1"/>
          <w:sz w:val="18"/>
          <w:szCs w:val="18"/>
          <w:lang w:val="zh-CN"/>
        </w:rPr>
        <w:t>部门</w:t>
      </w:r>
      <w:r w:rsidRPr="00EC3192">
        <w:rPr>
          <w:rFonts w:ascii="微软雅黑" w:eastAsia="微软雅黑" w:hAnsi="微软雅黑" w:hint="eastAsia"/>
          <w:b/>
          <w:color w:val="000000" w:themeColor="text1"/>
          <w:sz w:val="18"/>
          <w:szCs w:val="18"/>
          <w:lang w:val="zh-CN"/>
        </w:rPr>
        <w:t>：</w:t>
      </w:r>
      <w:r>
        <w:rPr>
          <w:rFonts w:ascii="微软雅黑" w:eastAsia="微软雅黑" w:hAnsi="微软雅黑" w:hint="eastAsia"/>
          <w:color w:val="000000" w:themeColor="text1"/>
          <w:sz w:val="18"/>
          <w:szCs w:val="18"/>
          <w:lang w:val="zh-CN"/>
        </w:rPr>
        <w:t>耐</w:t>
      </w:r>
      <w:proofErr w:type="gramStart"/>
      <w:r>
        <w:rPr>
          <w:rFonts w:ascii="微软雅黑" w:eastAsia="微软雅黑" w:hAnsi="微软雅黑" w:hint="eastAsia"/>
          <w:color w:val="000000" w:themeColor="text1"/>
          <w:sz w:val="18"/>
          <w:szCs w:val="18"/>
          <w:lang w:val="zh-CN"/>
        </w:rPr>
        <w:t>世</w:t>
      </w:r>
      <w:proofErr w:type="gramEnd"/>
      <w:r>
        <w:rPr>
          <w:rFonts w:ascii="微软雅黑" w:eastAsia="微软雅黑" w:hAnsi="微软雅黑" w:hint="eastAsia"/>
          <w:color w:val="000000" w:themeColor="text1"/>
          <w:sz w:val="18"/>
          <w:szCs w:val="18"/>
          <w:lang w:val="zh-CN"/>
        </w:rPr>
        <w:t>特</w:t>
      </w:r>
      <w:r>
        <w:rPr>
          <w:rFonts w:ascii="微软雅黑" w:eastAsia="微软雅黑" w:hAnsi="微软雅黑"/>
          <w:color w:val="000000" w:themeColor="text1"/>
          <w:sz w:val="18"/>
          <w:szCs w:val="18"/>
          <w:lang w:val="zh-CN"/>
        </w:rPr>
        <w:t>中国</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工作</w:t>
      </w:r>
      <w:r w:rsidRPr="00EC3192">
        <w:rPr>
          <w:rFonts w:ascii="微软雅黑" w:eastAsia="微软雅黑" w:hAnsi="微软雅黑"/>
          <w:b/>
          <w:color w:val="000000" w:themeColor="text1"/>
          <w:sz w:val="18"/>
          <w:szCs w:val="18"/>
          <w:lang w:val="zh-CN"/>
        </w:rPr>
        <w:t>地点</w:t>
      </w:r>
      <w:r w:rsidRPr="00EC3192">
        <w:rPr>
          <w:rFonts w:ascii="微软雅黑" w:eastAsia="微软雅黑" w:hAnsi="微软雅黑" w:hint="eastAsia"/>
          <w:b/>
          <w:color w:val="000000" w:themeColor="text1"/>
          <w:sz w:val="18"/>
          <w:szCs w:val="18"/>
          <w:lang w:val="zh-CN"/>
        </w:rPr>
        <w:t>：</w:t>
      </w:r>
      <w:r>
        <w:rPr>
          <w:rFonts w:ascii="微软雅黑" w:eastAsia="微软雅黑" w:hAnsi="微软雅黑" w:hint="eastAsia"/>
          <w:color w:val="000000" w:themeColor="text1"/>
          <w:sz w:val="18"/>
          <w:szCs w:val="18"/>
          <w:lang w:val="zh-CN"/>
        </w:rPr>
        <w:t>苏州</w:t>
      </w:r>
    </w:p>
    <w:p w:rsidR="00DF1AD6" w:rsidRDefault="00DF1AD6" w:rsidP="00DF1AD6">
      <w:pPr>
        <w:rPr>
          <w:rFonts w:ascii="微软雅黑" w:eastAsia="微软雅黑" w:hAnsi="微软雅黑"/>
          <w:b/>
          <w:color w:val="000000" w:themeColor="text1"/>
          <w:sz w:val="18"/>
          <w:szCs w:val="18"/>
          <w:lang w:val="zh-CN"/>
        </w:rPr>
      </w:pPr>
      <w:r w:rsidRPr="00EC3192">
        <w:rPr>
          <w:rFonts w:ascii="微软雅黑" w:eastAsia="微软雅黑" w:hAnsi="微软雅黑" w:hint="eastAsia"/>
          <w:b/>
          <w:color w:val="000000" w:themeColor="text1"/>
          <w:sz w:val="18"/>
          <w:szCs w:val="18"/>
          <w:lang w:val="zh-CN"/>
        </w:rPr>
        <w:t>职位</w:t>
      </w:r>
      <w:r w:rsidRPr="00EC3192">
        <w:rPr>
          <w:rFonts w:ascii="微软雅黑" w:eastAsia="微软雅黑" w:hAnsi="微软雅黑"/>
          <w:b/>
          <w:color w:val="000000" w:themeColor="text1"/>
          <w:sz w:val="18"/>
          <w:szCs w:val="18"/>
          <w:lang w:val="zh-CN"/>
        </w:rPr>
        <w:t>要求</w:t>
      </w:r>
      <w:r w:rsidRPr="00EC3192">
        <w:rPr>
          <w:rFonts w:ascii="微软雅黑" w:eastAsia="微软雅黑" w:hAnsi="微软雅黑" w:hint="eastAsia"/>
          <w:b/>
          <w:color w:val="000000" w:themeColor="text1"/>
          <w:sz w:val="18"/>
          <w:szCs w:val="18"/>
          <w:lang w:val="zh-CN"/>
        </w:rPr>
        <w:t>：</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1. 本科及以上学历，硕士优先；</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2. 机械、电子工程、车辆工程、汽车、工业工程、机电一体化、软件工程、声学（汽车方向优先）、机械设计及制造、计算机系、金融或财会等相关专业；</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3. 扎实的技术知识基础；</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4. 逻辑清晰，拥有良好的沟通协调能力和团队合作能力；</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5. 英文流利，熟练操作办公软件；</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6. 性格开朗，有开放性思维，学习灵敏度高;</w:t>
      </w:r>
    </w:p>
    <w:p w:rsidR="00DF1AD6" w:rsidRDefault="00DF1AD6" w:rsidP="00DF1AD6">
      <w:pPr>
        <w:rPr>
          <w:rFonts w:ascii="微软雅黑" w:eastAsia="微软雅黑" w:hAnsi="微软雅黑"/>
          <w:b/>
          <w:color w:val="000000" w:themeColor="text1"/>
          <w:sz w:val="18"/>
          <w:szCs w:val="18"/>
          <w:lang w:val="zh-CN"/>
        </w:rPr>
      </w:pP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职位</w:t>
      </w:r>
      <w:r w:rsidR="009D316A">
        <w:rPr>
          <w:rFonts w:ascii="微软雅黑" w:eastAsia="微软雅黑" w:hAnsi="微软雅黑" w:hint="eastAsia"/>
          <w:b/>
          <w:color w:val="000000" w:themeColor="text1"/>
          <w:sz w:val="18"/>
          <w:szCs w:val="18"/>
          <w:lang w:val="zh-CN"/>
        </w:rPr>
        <w:t>4</w:t>
      </w:r>
      <w:r w:rsidRPr="00EC3192">
        <w:rPr>
          <w:rFonts w:ascii="微软雅黑" w:eastAsia="微软雅黑" w:hAnsi="微软雅黑"/>
          <w:b/>
          <w:color w:val="000000" w:themeColor="text1"/>
          <w:sz w:val="18"/>
          <w:szCs w:val="18"/>
          <w:lang w:val="zh-CN"/>
        </w:rPr>
        <w:t>：</w:t>
      </w:r>
      <w:r>
        <w:rPr>
          <w:rFonts w:ascii="微软雅黑" w:eastAsia="微软雅黑" w:hAnsi="微软雅黑" w:hint="eastAsia"/>
          <w:color w:val="000000" w:themeColor="text1"/>
          <w:sz w:val="18"/>
          <w:szCs w:val="18"/>
          <w:lang w:val="zh-CN"/>
        </w:rPr>
        <w:t>财务</w:t>
      </w:r>
      <w:r>
        <w:rPr>
          <w:rFonts w:ascii="微软雅黑" w:eastAsia="微软雅黑" w:hAnsi="微软雅黑"/>
          <w:color w:val="000000" w:themeColor="text1"/>
          <w:sz w:val="18"/>
          <w:szCs w:val="18"/>
          <w:lang w:val="zh-CN"/>
        </w:rPr>
        <w:t>培训生</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所属</w:t>
      </w:r>
      <w:r w:rsidRPr="00EC3192">
        <w:rPr>
          <w:rFonts w:ascii="微软雅黑" w:eastAsia="微软雅黑" w:hAnsi="微软雅黑"/>
          <w:b/>
          <w:color w:val="000000" w:themeColor="text1"/>
          <w:sz w:val="18"/>
          <w:szCs w:val="18"/>
          <w:lang w:val="zh-CN"/>
        </w:rPr>
        <w:t>部门</w:t>
      </w:r>
      <w:r w:rsidRPr="00EC3192">
        <w:rPr>
          <w:rFonts w:ascii="微软雅黑" w:eastAsia="微软雅黑" w:hAnsi="微软雅黑" w:hint="eastAsia"/>
          <w:b/>
          <w:color w:val="000000" w:themeColor="text1"/>
          <w:sz w:val="18"/>
          <w:szCs w:val="18"/>
          <w:lang w:val="zh-CN"/>
        </w:rPr>
        <w:t>：</w:t>
      </w:r>
      <w:r>
        <w:rPr>
          <w:rFonts w:ascii="微软雅黑" w:eastAsia="微软雅黑" w:hAnsi="微软雅黑" w:hint="eastAsia"/>
          <w:color w:val="000000" w:themeColor="text1"/>
          <w:sz w:val="18"/>
          <w:szCs w:val="18"/>
          <w:lang w:val="zh-CN"/>
        </w:rPr>
        <w:t>耐</w:t>
      </w:r>
      <w:proofErr w:type="gramStart"/>
      <w:r>
        <w:rPr>
          <w:rFonts w:ascii="微软雅黑" w:eastAsia="微软雅黑" w:hAnsi="微软雅黑" w:hint="eastAsia"/>
          <w:color w:val="000000" w:themeColor="text1"/>
          <w:sz w:val="18"/>
          <w:szCs w:val="18"/>
          <w:lang w:val="zh-CN"/>
        </w:rPr>
        <w:t>世</w:t>
      </w:r>
      <w:proofErr w:type="gramEnd"/>
      <w:r>
        <w:rPr>
          <w:rFonts w:ascii="微软雅黑" w:eastAsia="微软雅黑" w:hAnsi="微软雅黑" w:hint="eastAsia"/>
          <w:color w:val="000000" w:themeColor="text1"/>
          <w:sz w:val="18"/>
          <w:szCs w:val="18"/>
          <w:lang w:val="zh-CN"/>
        </w:rPr>
        <w:t>特</w:t>
      </w:r>
      <w:r>
        <w:rPr>
          <w:rFonts w:ascii="微软雅黑" w:eastAsia="微软雅黑" w:hAnsi="微软雅黑"/>
          <w:color w:val="000000" w:themeColor="text1"/>
          <w:sz w:val="18"/>
          <w:szCs w:val="18"/>
          <w:lang w:val="zh-CN"/>
        </w:rPr>
        <w:t>中国</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b/>
          <w:color w:val="000000" w:themeColor="text1"/>
          <w:sz w:val="18"/>
          <w:szCs w:val="18"/>
          <w:lang w:val="zh-CN"/>
        </w:rPr>
        <w:t>工作</w:t>
      </w:r>
      <w:r w:rsidRPr="00EC3192">
        <w:rPr>
          <w:rFonts w:ascii="微软雅黑" w:eastAsia="微软雅黑" w:hAnsi="微软雅黑"/>
          <w:b/>
          <w:color w:val="000000" w:themeColor="text1"/>
          <w:sz w:val="18"/>
          <w:szCs w:val="18"/>
          <w:lang w:val="zh-CN"/>
        </w:rPr>
        <w:t>地点</w:t>
      </w:r>
      <w:r w:rsidRPr="00EC3192">
        <w:rPr>
          <w:rFonts w:ascii="微软雅黑" w:eastAsia="微软雅黑" w:hAnsi="微软雅黑" w:hint="eastAsia"/>
          <w:b/>
          <w:color w:val="000000" w:themeColor="text1"/>
          <w:sz w:val="18"/>
          <w:szCs w:val="18"/>
          <w:lang w:val="zh-CN"/>
        </w:rPr>
        <w:t>：</w:t>
      </w:r>
      <w:r>
        <w:rPr>
          <w:rFonts w:ascii="微软雅黑" w:eastAsia="微软雅黑" w:hAnsi="微软雅黑" w:hint="eastAsia"/>
          <w:color w:val="000000" w:themeColor="text1"/>
          <w:sz w:val="18"/>
          <w:szCs w:val="18"/>
          <w:lang w:val="zh-CN"/>
        </w:rPr>
        <w:t>苏州</w:t>
      </w:r>
    </w:p>
    <w:p w:rsidR="00DF1AD6" w:rsidRDefault="00DF1AD6" w:rsidP="00DF1AD6">
      <w:pPr>
        <w:rPr>
          <w:rFonts w:ascii="微软雅黑" w:eastAsia="微软雅黑" w:hAnsi="微软雅黑"/>
          <w:b/>
          <w:color w:val="000000" w:themeColor="text1"/>
          <w:sz w:val="18"/>
          <w:szCs w:val="18"/>
          <w:lang w:val="zh-CN"/>
        </w:rPr>
      </w:pPr>
      <w:r w:rsidRPr="00EC3192">
        <w:rPr>
          <w:rFonts w:ascii="微软雅黑" w:eastAsia="微软雅黑" w:hAnsi="微软雅黑" w:hint="eastAsia"/>
          <w:b/>
          <w:color w:val="000000" w:themeColor="text1"/>
          <w:sz w:val="18"/>
          <w:szCs w:val="18"/>
          <w:lang w:val="zh-CN"/>
        </w:rPr>
        <w:t>职位</w:t>
      </w:r>
      <w:r w:rsidRPr="00EC3192">
        <w:rPr>
          <w:rFonts w:ascii="微软雅黑" w:eastAsia="微软雅黑" w:hAnsi="微软雅黑"/>
          <w:b/>
          <w:color w:val="000000" w:themeColor="text1"/>
          <w:sz w:val="18"/>
          <w:szCs w:val="18"/>
          <w:lang w:val="zh-CN"/>
        </w:rPr>
        <w:t>要求</w:t>
      </w:r>
      <w:r w:rsidRPr="00EC3192">
        <w:rPr>
          <w:rFonts w:ascii="微软雅黑" w:eastAsia="微软雅黑" w:hAnsi="微软雅黑" w:hint="eastAsia"/>
          <w:b/>
          <w:color w:val="000000" w:themeColor="text1"/>
          <w:sz w:val="18"/>
          <w:szCs w:val="18"/>
          <w:lang w:val="zh-CN"/>
        </w:rPr>
        <w:t>：</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1. 硕士学历优先；</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2. 金融、财会相关专业；</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3. 熟练掌握英文；</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lastRenderedPageBreak/>
        <w:t>4. 获得ACCA/CPA资质优先；</w:t>
      </w:r>
    </w:p>
    <w:p w:rsidR="00DF1AD6" w:rsidRPr="00EC3192" w:rsidRDefault="00DF1AD6" w:rsidP="00DF1AD6">
      <w:pPr>
        <w:rPr>
          <w:rFonts w:ascii="微软雅黑" w:eastAsia="微软雅黑" w:hAnsi="微软雅黑"/>
          <w:color w:val="000000" w:themeColor="text1"/>
          <w:sz w:val="18"/>
          <w:szCs w:val="18"/>
          <w:lang w:val="zh-CN"/>
        </w:rPr>
      </w:pPr>
      <w:r w:rsidRPr="00EC3192">
        <w:rPr>
          <w:rFonts w:ascii="微软雅黑" w:eastAsia="微软雅黑" w:hAnsi="微软雅黑" w:hint="eastAsia"/>
          <w:color w:val="000000" w:themeColor="text1"/>
          <w:sz w:val="18"/>
          <w:szCs w:val="18"/>
          <w:lang w:val="zh-CN"/>
        </w:rPr>
        <w:t>5. 积极主动，拥有较强的学习能力；</w:t>
      </w:r>
    </w:p>
    <w:p w:rsidR="001A0BB9" w:rsidRPr="00A32C4D" w:rsidRDefault="001A0BB9" w:rsidP="001A0BB9">
      <w:pPr>
        <w:spacing w:after="0" w:line="240" w:lineRule="auto"/>
        <w:rPr>
          <w:rFonts w:ascii="微软雅黑" w:eastAsia="微软雅黑" w:hAnsi="微软雅黑" w:cs="Times New Roman"/>
          <w:color w:val="000000" w:themeColor="text1"/>
          <w:kern w:val="0"/>
          <w:sz w:val="18"/>
          <w:szCs w:val="18"/>
          <w14:ligatures w14:val="none"/>
          <w14:cntxtAlts w14:val="0"/>
        </w:rPr>
      </w:pPr>
      <w:r w:rsidRPr="00A32C4D">
        <w:rPr>
          <w:rFonts w:ascii="微软雅黑" w:eastAsia="微软雅黑" w:hAnsi="微软雅黑" w:cs="Times New Roman"/>
          <w:noProof/>
          <w:color w:val="000000" w:themeColor="text1"/>
          <w:kern w:val="0"/>
          <w:sz w:val="18"/>
          <w:szCs w:val="18"/>
          <w14:ligatures w14:val="none"/>
          <w14:cntxtAlts w14:val="0"/>
        </w:rPr>
        <mc:AlternateContent>
          <mc:Choice Requires="wps">
            <w:drawing>
              <wp:anchor distT="36576" distB="36576" distL="36576" distR="36576" simplePos="0" relativeHeight="251655680" behindDoc="0" locked="0" layoutInCell="1" allowOverlap="1" wp14:anchorId="4DDC6244" wp14:editId="1AB2A37F">
                <wp:simplePos x="0" y="0"/>
                <wp:positionH relativeFrom="column">
                  <wp:posOffset>46355</wp:posOffset>
                </wp:positionH>
                <wp:positionV relativeFrom="paragraph">
                  <wp:posOffset>6823075</wp:posOffset>
                </wp:positionV>
                <wp:extent cx="7659370" cy="3140710"/>
                <wp:effectExtent l="0" t="3175"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659370" cy="31407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2EE1F" id="Rectangle 9" o:spid="_x0000_s1026" style="position:absolute;left:0;text-align:left;margin-left:3.65pt;margin-top:537.25pt;width:603.1pt;height:247.3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" filled="f" stroked="f" insetpen="t">
                <v:shadow color="#eeece1"/>
                <o:lock v:ext="edit" shapetype="t"/>
                <v:textbox inset="0,0,0,0"/>
              </v:rect>
            </w:pict>
          </mc:Fallback>
        </mc:AlternateContent>
      </w:r>
    </w:p>
    <w:p w:rsidR="001A0BB9" w:rsidRPr="00A32C4D" w:rsidRDefault="001A0BB9" w:rsidP="001A0BB9">
      <w:pPr>
        <w:widowControl w:val="0"/>
        <w:rPr>
          <w:rFonts w:ascii="微软雅黑" w:eastAsia="微软雅黑" w:hAnsi="微软雅黑"/>
          <w:color w:val="000000" w:themeColor="text1"/>
          <w:sz w:val="18"/>
          <w:szCs w:val="18"/>
          <w:lang w:val="zh-CN"/>
          <w14:ligatures w14:val="none"/>
        </w:rPr>
      </w:pPr>
    </w:p>
    <w:p w:rsidR="001A0BB9" w:rsidRPr="00A32C4D" w:rsidRDefault="001A0BB9" w:rsidP="001A0BB9">
      <w:pPr>
        <w:widowControl w:val="0"/>
        <w:rPr>
          <w:rFonts w:ascii="微软雅黑" w:eastAsia="微软雅黑" w:hAnsi="微软雅黑"/>
          <w:b/>
          <w:color w:val="000000" w:themeColor="text1"/>
          <w:sz w:val="18"/>
          <w:szCs w:val="18"/>
          <w:lang w:val="zh-CN"/>
          <w14:ligatures w14:val="none"/>
        </w:rPr>
      </w:pPr>
      <w:r w:rsidRPr="00A32C4D">
        <w:rPr>
          <w:rFonts w:ascii="微软雅黑" w:eastAsia="微软雅黑" w:hAnsi="微软雅黑" w:hint="eastAsia"/>
          <w:b/>
          <w:color w:val="000000" w:themeColor="text1"/>
          <w:sz w:val="18"/>
          <w:szCs w:val="18"/>
          <w:lang w:val="zh-CN"/>
          <w14:ligatures w14:val="none"/>
        </w:rPr>
        <w:t>三、联系我们</w:t>
      </w:r>
    </w:p>
    <w:p w:rsidR="00A32C4D" w:rsidRPr="00A32C4D" w:rsidRDefault="007C7334" w:rsidP="001A0BB9">
      <w:pPr>
        <w:widowControl w:val="0"/>
        <w:rPr>
          <w:rFonts w:ascii="微软雅黑" w:eastAsia="微软雅黑" w:hAnsi="微软雅黑"/>
          <w:color w:val="000000" w:themeColor="text1"/>
          <w:sz w:val="18"/>
          <w:szCs w:val="18"/>
          <w:lang w:val="zh-CN"/>
          <w14:ligatures w14:val="none"/>
        </w:rPr>
      </w:pPr>
      <w:proofErr w:type="gramStart"/>
      <w:r w:rsidRPr="00A32C4D">
        <w:rPr>
          <w:rFonts w:ascii="微软雅黑" w:eastAsia="微软雅黑" w:hAnsi="微软雅黑"/>
          <w:color w:val="000000" w:themeColor="text1"/>
          <w:sz w:val="18"/>
          <w:szCs w:val="18"/>
          <w:lang w:val="zh-CN"/>
          <w14:ligatures w14:val="none"/>
        </w:rPr>
        <w:t>网申地址</w:t>
      </w:r>
      <w:proofErr w:type="gramEnd"/>
      <w:r w:rsidRPr="00A32C4D">
        <w:rPr>
          <w:rFonts w:ascii="微软雅黑" w:eastAsia="微软雅黑" w:hAnsi="微软雅黑" w:hint="eastAsia"/>
          <w:color w:val="000000" w:themeColor="text1"/>
          <w:sz w:val="18"/>
          <w:szCs w:val="18"/>
          <w:lang w:val="zh-CN"/>
          <w14:ligatures w14:val="none"/>
        </w:rPr>
        <w:t>：</w:t>
      </w:r>
      <w:r w:rsidRPr="00A32C4D">
        <w:rPr>
          <w:rFonts w:ascii="微软雅黑" w:eastAsia="微软雅黑" w:hAnsi="微软雅黑"/>
          <w:color w:val="000000" w:themeColor="text1"/>
          <w:sz w:val="18"/>
          <w:szCs w:val="18"/>
          <w:lang w:val="zh-CN"/>
          <w14:ligatures w14:val="none"/>
        </w:rPr>
        <w:t>http://www.dajie.com/corp/6569268/custom/campus/innerLink/26910928</w:t>
      </w:r>
    </w:p>
    <w:p w:rsidR="001A0BB9" w:rsidRPr="00A32C4D" w:rsidRDefault="001A0BB9" w:rsidP="001A0BB9">
      <w:pPr>
        <w:widowControl w:val="0"/>
        <w:rPr>
          <w:rFonts w:ascii="微软雅黑" w:eastAsia="微软雅黑" w:hAnsi="微软雅黑"/>
          <w:color w:val="000000" w:themeColor="text1"/>
          <w:sz w:val="18"/>
          <w:szCs w:val="18"/>
          <w14:ligatures w14:val="none"/>
        </w:rPr>
      </w:pPr>
      <w:r w:rsidRPr="00A32C4D">
        <w:rPr>
          <w:rFonts w:ascii="微软雅黑" w:eastAsia="微软雅黑" w:hAnsi="微软雅黑" w:hint="eastAsia"/>
          <w:color w:val="000000" w:themeColor="text1"/>
          <w:sz w:val="18"/>
          <w:szCs w:val="18"/>
          <w:lang w:val="zh-CN"/>
          <w14:ligatures w14:val="none"/>
        </w:rPr>
        <w:t>掌握最新公司信息，请参见公司网站：</w:t>
      </w:r>
      <w:hyperlink r:id="rId4" w:history="1">
        <w:r w:rsidRPr="00A32C4D">
          <w:rPr>
            <w:rStyle w:val="a3"/>
            <w:rFonts w:ascii="微软雅黑" w:eastAsia="微软雅黑" w:hAnsi="微软雅黑"/>
            <w:color w:val="000000" w:themeColor="text1"/>
            <w:sz w:val="18"/>
            <w:szCs w:val="18"/>
            <w14:ligatures w14:val="none"/>
          </w:rPr>
          <w:t>www.nexteer.com</w:t>
        </w:r>
      </w:hyperlink>
    </w:p>
    <w:p w:rsidR="001A0BB9" w:rsidRPr="00A32C4D" w:rsidRDefault="001A0BB9" w:rsidP="001A0BB9">
      <w:pPr>
        <w:widowControl w:val="0"/>
        <w:rPr>
          <w:rFonts w:ascii="微软雅黑" w:eastAsia="微软雅黑" w:hAnsi="微软雅黑"/>
          <w:color w:val="000000" w:themeColor="text1"/>
          <w:sz w:val="18"/>
          <w:szCs w:val="18"/>
          <w14:ligatures w14:val="none"/>
        </w:rPr>
      </w:pPr>
      <w:r w:rsidRPr="00A32C4D">
        <w:rPr>
          <w:rFonts w:ascii="微软雅黑" w:eastAsia="微软雅黑" w:hAnsi="微软雅黑" w:hint="eastAsia"/>
          <w:color w:val="000000" w:themeColor="text1"/>
          <w:sz w:val="18"/>
          <w:szCs w:val="18"/>
          <w:lang w:val="zh-CN"/>
          <w14:ligatures w14:val="none"/>
        </w:rPr>
        <w:t>更多关于耐</w:t>
      </w:r>
      <w:proofErr w:type="gramStart"/>
      <w:r w:rsidRPr="00A32C4D">
        <w:rPr>
          <w:rFonts w:ascii="微软雅黑" w:eastAsia="微软雅黑" w:hAnsi="微软雅黑" w:hint="eastAsia"/>
          <w:color w:val="000000" w:themeColor="text1"/>
          <w:sz w:val="18"/>
          <w:szCs w:val="18"/>
          <w:lang w:val="zh-CN"/>
          <w14:ligatures w14:val="none"/>
        </w:rPr>
        <w:t>世特</w:t>
      </w:r>
      <w:proofErr w:type="gramEnd"/>
      <w:r w:rsidRPr="00A32C4D">
        <w:rPr>
          <w:rFonts w:ascii="微软雅黑" w:eastAsia="微软雅黑" w:hAnsi="微软雅黑" w:hint="eastAsia"/>
          <w:color w:val="000000" w:themeColor="text1"/>
          <w:sz w:val="18"/>
          <w:szCs w:val="18"/>
          <w:lang w:val="zh-CN"/>
          <w14:ligatures w14:val="none"/>
        </w:rPr>
        <w:t>学生计划</w:t>
      </w:r>
      <w:r w:rsidRPr="00A32C4D">
        <w:rPr>
          <w:rFonts w:ascii="微软雅黑" w:eastAsia="微软雅黑" w:hAnsi="微软雅黑" w:hint="eastAsia"/>
          <w:color w:val="000000" w:themeColor="text1"/>
          <w:sz w:val="18"/>
          <w:szCs w:val="18"/>
          <w14:ligatures w14:val="none"/>
        </w:rPr>
        <w:t>，</w:t>
      </w:r>
      <w:r w:rsidRPr="00A32C4D">
        <w:rPr>
          <w:rFonts w:ascii="微软雅黑" w:eastAsia="微软雅黑" w:hAnsi="微软雅黑" w:hint="eastAsia"/>
          <w:color w:val="000000" w:themeColor="text1"/>
          <w:sz w:val="18"/>
          <w:szCs w:val="18"/>
          <w:lang w:val="zh-CN"/>
          <w14:ligatures w14:val="none"/>
        </w:rPr>
        <w:t>请关注</w:t>
      </w:r>
      <w:r w:rsidRPr="00A32C4D">
        <w:rPr>
          <w:rFonts w:ascii="微软雅黑" w:eastAsia="微软雅黑" w:hAnsi="微软雅黑" w:hint="eastAsia"/>
          <w:color w:val="000000" w:themeColor="text1"/>
          <w:sz w:val="18"/>
          <w:szCs w:val="18"/>
          <w14:ligatures w14:val="none"/>
        </w:rPr>
        <w:t>：</w:t>
      </w:r>
    </w:p>
    <w:p w:rsidR="001A0BB9" w:rsidRPr="00A32C4D" w:rsidRDefault="001A0BB9" w:rsidP="001A0BB9">
      <w:pPr>
        <w:widowControl w:val="0"/>
        <w:rPr>
          <w:rFonts w:ascii="微软雅黑" w:eastAsia="微软雅黑" w:hAnsi="微软雅黑"/>
          <w:color w:val="000000" w:themeColor="text1"/>
          <w:sz w:val="18"/>
          <w:szCs w:val="18"/>
          <w14:ligatures w14:val="none"/>
        </w:rPr>
      </w:pPr>
      <w:r w:rsidRPr="00A32C4D">
        <w:rPr>
          <w:rFonts w:ascii="微软雅黑" w:eastAsia="微软雅黑" w:hAnsi="微软雅黑"/>
          <w:color w:val="000000" w:themeColor="text1"/>
          <w:sz w:val="18"/>
          <w:szCs w:val="18"/>
          <w14:ligatures w14:val="none"/>
        </w:rPr>
        <w:t>http://www.chinese.nexteer.com/careers</w:t>
      </w:r>
      <w:proofErr w:type="gramStart"/>
      <w:r w:rsidRPr="00A32C4D">
        <w:rPr>
          <w:rFonts w:ascii="微软雅黑" w:eastAsia="微软雅黑" w:hAnsi="微软雅黑"/>
          <w:color w:val="000000" w:themeColor="text1"/>
          <w:sz w:val="18"/>
          <w:szCs w:val="18"/>
          <w14:ligatures w14:val="none"/>
        </w:rPr>
        <w:t>/  student</w:t>
      </w:r>
      <w:proofErr w:type="gramEnd"/>
      <w:r w:rsidRPr="00A32C4D">
        <w:rPr>
          <w:rFonts w:ascii="微软雅黑" w:eastAsia="微软雅黑" w:hAnsi="微软雅黑"/>
          <w:color w:val="000000" w:themeColor="text1"/>
          <w:sz w:val="18"/>
          <w:szCs w:val="18"/>
          <w14:ligatures w14:val="none"/>
        </w:rPr>
        <w:t>-programs/</w:t>
      </w:r>
    </w:p>
    <w:sectPr w:rsidR="001A0BB9" w:rsidRPr="00A32C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B9"/>
    <w:rsid w:val="0010059A"/>
    <w:rsid w:val="001A0BB9"/>
    <w:rsid w:val="00261A32"/>
    <w:rsid w:val="0058585D"/>
    <w:rsid w:val="005E05C6"/>
    <w:rsid w:val="006433AF"/>
    <w:rsid w:val="007C7334"/>
    <w:rsid w:val="00894484"/>
    <w:rsid w:val="009D316A"/>
    <w:rsid w:val="00A32C4D"/>
    <w:rsid w:val="00A74526"/>
    <w:rsid w:val="00CF300B"/>
    <w:rsid w:val="00D61C29"/>
    <w:rsid w:val="00DF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2F4E8-5D93-4E28-84A0-B37B08D9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BB9"/>
    <w:pPr>
      <w:spacing w:after="120" w:line="285" w:lineRule="auto"/>
    </w:pPr>
    <w:rPr>
      <w:rFonts w:ascii="Calibri" w:eastAsia="Times New Roman" w:hAnsi="Calibri" w:cs="Calibri"/>
      <w:color w:val="000000"/>
      <w:kern w:val="28"/>
      <w:sz w:val="20"/>
      <w:szCs w:val="20"/>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0BB9"/>
    <w:rPr>
      <w:color w:val="0000FF" w:themeColor="hyperlink"/>
      <w:u w:val="single"/>
    </w:rPr>
  </w:style>
  <w:style w:type="table" w:styleId="1">
    <w:name w:val="Plain Table 1"/>
    <w:basedOn w:val="a1"/>
    <w:uiPriority w:val="41"/>
    <w:rsid w:val="00261A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04237">
      <w:bodyDiv w:val="1"/>
      <w:marLeft w:val="0"/>
      <w:marRight w:val="0"/>
      <w:marTop w:val="0"/>
      <w:marBottom w:val="0"/>
      <w:divBdr>
        <w:top w:val="none" w:sz="0" w:space="0" w:color="auto"/>
        <w:left w:val="none" w:sz="0" w:space="0" w:color="auto"/>
        <w:bottom w:val="none" w:sz="0" w:space="0" w:color="auto"/>
        <w:right w:val="none" w:sz="0" w:space="0" w:color="auto"/>
      </w:divBdr>
    </w:div>
    <w:div w:id="402264858">
      <w:bodyDiv w:val="1"/>
      <w:marLeft w:val="0"/>
      <w:marRight w:val="0"/>
      <w:marTop w:val="0"/>
      <w:marBottom w:val="0"/>
      <w:divBdr>
        <w:top w:val="none" w:sz="0" w:space="0" w:color="auto"/>
        <w:left w:val="none" w:sz="0" w:space="0" w:color="auto"/>
        <w:bottom w:val="none" w:sz="0" w:space="0" w:color="auto"/>
        <w:right w:val="none" w:sz="0" w:space="0" w:color="auto"/>
      </w:divBdr>
    </w:div>
    <w:div w:id="1280868062">
      <w:bodyDiv w:val="1"/>
      <w:marLeft w:val="0"/>
      <w:marRight w:val="0"/>
      <w:marTop w:val="0"/>
      <w:marBottom w:val="0"/>
      <w:divBdr>
        <w:top w:val="none" w:sz="0" w:space="0" w:color="auto"/>
        <w:left w:val="none" w:sz="0" w:space="0" w:color="auto"/>
        <w:bottom w:val="none" w:sz="0" w:space="0" w:color="auto"/>
        <w:right w:val="none" w:sz="0" w:space="0" w:color="auto"/>
      </w:divBdr>
    </w:div>
    <w:div w:id="1757551274">
      <w:bodyDiv w:val="1"/>
      <w:marLeft w:val="0"/>
      <w:marRight w:val="0"/>
      <w:marTop w:val="0"/>
      <w:marBottom w:val="0"/>
      <w:divBdr>
        <w:top w:val="none" w:sz="0" w:space="0" w:color="auto"/>
        <w:left w:val="none" w:sz="0" w:space="0" w:color="auto"/>
        <w:bottom w:val="none" w:sz="0" w:space="0" w:color="auto"/>
        <w:right w:val="none" w:sz="0" w:space="0" w:color="auto"/>
      </w:divBdr>
    </w:div>
    <w:div w:id="19275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xte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Nexteer Automotive</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杨滔</cp:lastModifiedBy>
  <cp:revision>19</cp:revision>
  <dcterms:created xsi:type="dcterms:W3CDTF">2016-09-02T01:36:00Z</dcterms:created>
  <dcterms:modified xsi:type="dcterms:W3CDTF">2016-09-06T15:10:00Z</dcterms:modified>
</cp:coreProperties>
</file>