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19" w:rsidRPr="00433719" w:rsidRDefault="00433719" w:rsidP="00433719">
      <w:pPr>
        <w:spacing w:line="272" w:lineRule="atLeast"/>
        <w:ind w:leftChars="289" w:left="694" w:firstLineChars="750" w:firstLine="1125"/>
        <w:rPr>
          <w:rFonts w:ascii="微软雅黑" w:eastAsia="微软雅黑" w:hAnsi="微软雅黑" w:cs="宋体"/>
          <w:bCs w:val="0"/>
          <w:color w:val="0070C0"/>
          <w:sz w:val="15"/>
          <w:szCs w:val="15"/>
        </w:rPr>
      </w:pPr>
    </w:p>
    <w:p w:rsidR="00364BFB" w:rsidRPr="00364BFB" w:rsidRDefault="00700A21" w:rsidP="00FE6D03">
      <w:pPr>
        <w:spacing w:line="272" w:lineRule="atLeast"/>
        <w:ind w:left="694"/>
        <w:jc w:val="left"/>
        <w:rPr>
          <w:rFonts w:ascii="微软雅黑" w:eastAsia="微软雅黑" w:hAnsi="微软雅黑" w:cs="宋体"/>
          <w:bCs w:val="0"/>
          <w:color w:val="0070C0"/>
        </w:rPr>
      </w:pPr>
      <w:r>
        <w:rPr>
          <w:rFonts w:ascii="微软雅黑" w:eastAsia="微软雅黑" w:hAnsi="微软雅黑" w:cs="宋体"/>
          <w:bCs w:val="0"/>
          <w:noProof/>
          <w:color w:val="0070C0"/>
        </w:rPr>
        <w:drawing>
          <wp:inline distT="0" distB="0" distL="0" distR="0">
            <wp:extent cx="6120130" cy="1919605"/>
            <wp:effectExtent l="19050" t="0" r="0" b="0"/>
            <wp:docPr id="1" name="图片 0" descr="图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3-3.png"/>
                    <pic:cNvPicPr/>
                  </pic:nvPicPr>
                  <pic:blipFill>
                    <a:blip r:embed="rId8"/>
                    <a:stretch>
                      <a:fillRect/>
                    </a:stretch>
                  </pic:blipFill>
                  <pic:spPr>
                    <a:xfrm>
                      <a:off x="0" y="0"/>
                      <a:ext cx="6120130" cy="1919605"/>
                    </a:xfrm>
                    <a:prstGeom prst="rect">
                      <a:avLst/>
                    </a:prstGeom>
                  </pic:spPr>
                </pic:pic>
              </a:graphicData>
            </a:graphic>
          </wp:inline>
        </w:drawing>
      </w:r>
    </w:p>
    <w:p w:rsidR="00A90421" w:rsidRPr="00A90421" w:rsidRDefault="00121F06" w:rsidP="00A90421">
      <w:pPr>
        <w:spacing w:line="272" w:lineRule="atLeast"/>
        <w:ind w:left="694"/>
        <w:rPr>
          <w:rFonts w:ascii="宋体" w:eastAsia="宋体" w:hAnsi="宋体" w:cs="宋体"/>
          <w:b w:val="0"/>
          <w:bCs w:val="0"/>
          <w:color w:val="auto"/>
          <w:sz w:val="18"/>
          <w:szCs w:val="18"/>
        </w:rPr>
      </w:pPr>
      <w:r w:rsidRPr="00121F06">
        <w:rPr>
          <w:rFonts w:ascii="宋体" w:eastAsia="宋体" w:hAnsi="宋体" w:cs="宋体" w:hint="eastAsia"/>
          <w:bCs w:val="0"/>
          <w:color w:val="0070C0"/>
          <w:sz w:val="18"/>
          <w:szCs w:val="18"/>
        </w:rPr>
        <w:t>杭州士兰微电子股份有限公司</w:t>
      </w:r>
      <w:r w:rsidRPr="00121F06">
        <w:rPr>
          <w:rFonts w:ascii="宋体" w:eastAsia="宋体" w:hAnsi="宋体" w:cs="宋体" w:hint="eastAsia"/>
          <w:b w:val="0"/>
          <w:bCs w:val="0"/>
          <w:color w:val="auto"/>
          <w:sz w:val="18"/>
          <w:szCs w:val="18"/>
        </w:rPr>
        <w:t>（</w:t>
      </w:r>
      <w:r w:rsidRPr="00121F06">
        <w:rPr>
          <w:rFonts w:ascii="宋体" w:eastAsia="宋体" w:hAnsi="宋体" w:cs="宋体"/>
          <w:b w:val="0"/>
          <w:bCs w:val="0"/>
          <w:color w:val="auto"/>
          <w:sz w:val="18"/>
          <w:szCs w:val="18"/>
        </w:rPr>
        <w:t>600460）坐落于杭州高新技术产业开发区，是专业从事集成电路芯片设计以及半导体微电子相关产品生产的高新技术企业。公司成立于1997年10月，总部在中国杭州。2003年3月公司股票在上海证券交易所挂牌交易，是第一家在中国境内上市的集成电路芯片设计企业。截至2014年年底，公司拥有净资产约24.0亿元</w:t>
      </w:r>
      <w:r>
        <w:rPr>
          <w:rFonts w:ascii="宋体" w:eastAsia="宋体" w:hAnsi="宋体" w:cs="宋体" w:hint="eastAsia"/>
          <w:b w:val="0"/>
          <w:bCs w:val="0"/>
          <w:color w:val="auto"/>
          <w:sz w:val="18"/>
          <w:szCs w:val="18"/>
        </w:rPr>
        <w:t>人民币</w:t>
      </w:r>
      <w:r w:rsidRPr="00121F06">
        <w:rPr>
          <w:rFonts w:ascii="宋体" w:eastAsia="宋体" w:hAnsi="宋体" w:cs="宋体"/>
          <w:b w:val="0"/>
          <w:bCs w:val="0"/>
          <w:color w:val="auto"/>
          <w:sz w:val="18"/>
          <w:szCs w:val="18"/>
        </w:rPr>
        <w:t>，总资产超过40亿元人民币，现有的总股本数为124717万股。2014年，公司的营业收入达到18.7亿元</w:t>
      </w:r>
      <w:r>
        <w:rPr>
          <w:rFonts w:ascii="宋体" w:eastAsia="宋体" w:hAnsi="宋体" w:cs="宋体" w:hint="eastAsia"/>
          <w:b w:val="0"/>
          <w:bCs w:val="0"/>
          <w:color w:val="auto"/>
          <w:sz w:val="18"/>
          <w:szCs w:val="18"/>
        </w:rPr>
        <w:t>。</w:t>
      </w:r>
      <w:r w:rsidR="00A90421" w:rsidRPr="00A90421">
        <w:rPr>
          <w:rFonts w:ascii="宋体" w:eastAsia="宋体" w:hAnsi="宋体" w:cs="宋体"/>
          <w:b w:val="0"/>
          <w:bCs w:val="0"/>
          <w:color w:val="auto"/>
          <w:sz w:val="18"/>
          <w:szCs w:val="18"/>
        </w:rPr>
        <w:t xml:space="preserve">   </w:t>
      </w:r>
    </w:p>
    <w:p w:rsidR="00A90421" w:rsidRPr="00A90421" w:rsidRDefault="00A90421" w:rsidP="00A90421">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 xml:space="preserve">    公司的技术与产品涵盖了消费类产品的众多领域，在多个技术领域保持了国内领先的地位（如以光盘伺服为核心的数字音视频技术、绿色电源芯片技术、高压智能功率模块技术、特种半导体分立器件技术等），在特殊工艺尤其是高压集成电路工艺领域，已取得了领先的技术与产品研发成果。公司目前的产品和研发投入主要集中在以下三个领域：</w:t>
      </w:r>
    </w:p>
    <w:p w:rsidR="00A90421" w:rsidRPr="00C17268" w:rsidRDefault="00A90421" w:rsidP="00A90421">
      <w:pPr>
        <w:spacing w:line="272" w:lineRule="atLeast"/>
        <w:ind w:left="694"/>
        <w:rPr>
          <w:rFonts w:ascii="宋体" w:eastAsia="宋体" w:hAnsi="宋体" w:cs="宋体"/>
          <w:b w:val="0"/>
          <w:bCs w:val="0"/>
          <w:color w:val="auto"/>
          <w:sz w:val="18"/>
          <w:szCs w:val="18"/>
        </w:rPr>
      </w:pPr>
    </w:p>
    <w:p w:rsidR="00A90421" w:rsidRPr="00C209EC" w:rsidRDefault="00A71035" w:rsidP="00121F06">
      <w:pPr>
        <w:pStyle w:val="a3"/>
        <w:numPr>
          <w:ilvl w:val="0"/>
          <w:numId w:val="18"/>
        </w:numPr>
        <w:spacing w:line="272" w:lineRule="atLeast"/>
        <w:ind w:firstLineChars="0"/>
        <w:rPr>
          <w:rFonts w:ascii="宋体" w:eastAsia="宋体" w:hAnsi="宋体" w:cs="宋体"/>
          <w:b w:val="0"/>
          <w:bCs w:val="0"/>
          <w:color w:val="auto"/>
          <w:sz w:val="18"/>
          <w:szCs w:val="18"/>
        </w:rPr>
      </w:pPr>
      <w:r w:rsidRPr="00C209EC">
        <w:rPr>
          <w:rFonts w:ascii="宋体" w:eastAsia="宋体" w:hAnsi="宋体" w:cs="宋体"/>
          <w:b w:val="0"/>
          <w:bCs w:val="0"/>
          <w:color w:val="auto"/>
          <w:sz w:val="18"/>
          <w:szCs w:val="18"/>
        </w:rPr>
        <w:t>基于士兰微电子集成电路芯片生产线的双极、</w:t>
      </w:r>
      <w:r w:rsidRPr="00C209EC">
        <w:rPr>
          <w:rFonts w:ascii="宋体" w:eastAsia="宋体" w:hAnsi="宋体" w:cs="宋体" w:hint="eastAsia"/>
          <w:b w:val="0"/>
          <w:bCs w:val="0"/>
          <w:color w:val="auto"/>
          <w:sz w:val="18"/>
          <w:szCs w:val="18"/>
        </w:rPr>
        <w:t>BICMOS</w:t>
      </w:r>
      <w:r w:rsidRPr="00C209EC">
        <w:rPr>
          <w:rFonts w:ascii="宋体" w:eastAsia="宋体" w:hAnsi="宋体" w:cs="宋体"/>
          <w:b w:val="0"/>
          <w:bCs w:val="0"/>
          <w:color w:val="auto"/>
          <w:sz w:val="18"/>
          <w:szCs w:val="18"/>
        </w:rPr>
        <w:t>和</w:t>
      </w:r>
      <w:r w:rsidRPr="00C209EC">
        <w:rPr>
          <w:rFonts w:ascii="宋体" w:eastAsia="宋体" w:hAnsi="宋体" w:cs="宋体" w:hint="eastAsia"/>
          <w:b w:val="0"/>
          <w:bCs w:val="0"/>
          <w:color w:val="auto"/>
          <w:sz w:val="18"/>
          <w:szCs w:val="18"/>
        </w:rPr>
        <w:t>BCD</w:t>
      </w:r>
      <w:r w:rsidRPr="00C209EC">
        <w:rPr>
          <w:rFonts w:ascii="宋体" w:eastAsia="宋体" w:hAnsi="宋体" w:cs="宋体"/>
          <w:b w:val="0"/>
          <w:bCs w:val="0"/>
          <w:color w:val="auto"/>
          <w:sz w:val="18"/>
          <w:szCs w:val="18"/>
        </w:rPr>
        <w:t>工艺为基础的高压、高功率、高频特殊工艺的集成电路、分立器件和微机电（</w:t>
      </w:r>
      <w:r w:rsidRPr="00C209EC">
        <w:rPr>
          <w:rFonts w:ascii="宋体" w:eastAsia="宋体" w:hAnsi="宋体" w:cs="宋体" w:hint="eastAsia"/>
          <w:b w:val="0"/>
          <w:bCs w:val="0"/>
          <w:color w:val="auto"/>
          <w:sz w:val="18"/>
          <w:szCs w:val="18"/>
        </w:rPr>
        <w:t>MEMS</w:t>
      </w:r>
      <w:r w:rsidRPr="00C209EC">
        <w:rPr>
          <w:rFonts w:ascii="宋体" w:eastAsia="宋体" w:hAnsi="宋体" w:cs="宋体"/>
          <w:b w:val="0"/>
          <w:bCs w:val="0"/>
          <w:color w:val="auto"/>
          <w:sz w:val="18"/>
          <w:szCs w:val="18"/>
        </w:rPr>
        <w:t>）产品。</w:t>
      </w:r>
    </w:p>
    <w:p w:rsidR="00A90421" w:rsidRPr="00C209EC" w:rsidRDefault="00A71035" w:rsidP="00121F06">
      <w:pPr>
        <w:pStyle w:val="a3"/>
        <w:numPr>
          <w:ilvl w:val="0"/>
          <w:numId w:val="18"/>
        </w:numPr>
        <w:spacing w:line="272" w:lineRule="atLeast"/>
        <w:ind w:firstLineChars="0"/>
        <w:rPr>
          <w:rFonts w:ascii="宋体" w:eastAsia="宋体" w:hAnsi="宋体" w:cs="宋体"/>
          <w:b w:val="0"/>
          <w:bCs w:val="0"/>
          <w:color w:val="auto"/>
          <w:sz w:val="18"/>
          <w:szCs w:val="18"/>
        </w:rPr>
      </w:pPr>
      <w:r w:rsidRPr="00C209EC">
        <w:rPr>
          <w:rFonts w:ascii="宋体" w:eastAsia="宋体" w:hAnsi="宋体" w:cs="宋体"/>
          <w:b w:val="0"/>
          <w:bCs w:val="0"/>
          <w:color w:val="auto"/>
          <w:sz w:val="18"/>
          <w:szCs w:val="18"/>
        </w:rPr>
        <w:t>应用于消费类数字音视频系统的集成电路产品，包括以光盘伺服为基础的数字音视频soc芯片和系统、车载多媒体芯片和系统以及视频监控芯片和系统等。</w:t>
      </w:r>
    </w:p>
    <w:p w:rsidR="00A90421" w:rsidRPr="00121F06" w:rsidRDefault="00A90421" w:rsidP="00121F06">
      <w:pPr>
        <w:pStyle w:val="a3"/>
        <w:numPr>
          <w:ilvl w:val="0"/>
          <w:numId w:val="18"/>
        </w:numPr>
        <w:spacing w:line="272" w:lineRule="atLeast"/>
        <w:ind w:firstLineChars="0"/>
        <w:rPr>
          <w:rFonts w:ascii="宋体" w:eastAsia="宋体" w:hAnsi="宋体" w:cs="宋体"/>
          <w:b w:val="0"/>
          <w:bCs w:val="0"/>
          <w:color w:val="auto"/>
          <w:sz w:val="18"/>
          <w:szCs w:val="18"/>
        </w:rPr>
      </w:pPr>
      <w:r w:rsidRPr="00121F06">
        <w:rPr>
          <w:rFonts w:ascii="宋体" w:eastAsia="宋体" w:hAnsi="宋体" w:cs="宋体"/>
          <w:b w:val="0"/>
          <w:bCs w:val="0"/>
          <w:color w:val="auto"/>
          <w:sz w:val="18"/>
          <w:szCs w:val="18"/>
        </w:rPr>
        <w:t>应用于显示屏的高可靠红、绿、蓝三基色led芯片和器件；应用于半导体照明的高亮度白光led芯片和器件。</w:t>
      </w:r>
    </w:p>
    <w:p w:rsidR="00A90421" w:rsidRPr="00A90421" w:rsidRDefault="00A90421" w:rsidP="00A90421">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 xml:space="preserve">    </w:t>
      </w:r>
    </w:p>
    <w:p w:rsidR="00A90421" w:rsidRPr="00A90421" w:rsidRDefault="00A90421" w:rsidP="00A90421">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 xml:space="preserve">    </w:t>
      </w:r>
      <w:r>
        <w:rPr>
          <w:rFonts w:ascii="宋体" w:eastAsia="宋体" w:hAnsi="宋体" w:cs="宋体"/>
          <w:b w:val="0"/>
          <w:bCs w:val="0"/>
          <w:color w:val="auto"/>
          <w:sz w:val="18"/>
          <w:szCs w:val="18"/>
        </w:rPr>
        <w:t>士兰微电子</w:t>
      </w:r>
      <w:r>
        <w:rPr>
          <w:rFonts w:ascii="宋体" w:eastAsia="宋体" w:hAnsi="宋体" w:cs="宋体" w:hint="eastAsia"/>
          <w:b w:val="0"/>
          <w:bCs w:val="0"/>
          <w:color w:val="auto"/>
          <w:sz w:val="18"/>
          <w:szCs w:val="18"/>
        </w:rPr>
        <w:t>高度</w:t>
      </w:r>
      <w:r w:rsidRPr="00A90421">
        <w:rPr>
          <w:rFonts w:ascii="宋体" w:eastAsia="宋体" w:hAnsi="宋体" w:cs="宋体"/>
          <w:b w:val="0"/>
          <w:bCs w:val="0"/>
          <w:color w:val="auto"/>
          <w:sz w:val="18"/>
          <w:szCs w:val="18"/>
        </w:rPr>
        <w:t>注重研发的投入和技术的积累，现已拥有国内一流的设计研发团队和</w:t>
      </w:r>
      <w:r>
        <w:rPr>
          <w:rFonts w:ascii="宋体" w:eastAsia="宋体" w:hAnsi="宋体" w:cs="宋体" w:hint="eastAsia"/>
          <w:b w:val="0"/>
          <w:bCs w:val="0"/>
          <w:color w:val="auto"/>
          <w:sz w:val="18"/>
          <w:szCs w:val="18"/>
        </w:rPr>
        <w:t>国家级</w:t>
      </w:r>
      <w:r w:rsidRPr="00A90421">
        <w:rPr>
          <w:rFonts w:ascii="宋体" w:eastAsia="宋体" w:hAnsi="宋体" w:cs="宋体"/>
          <w:b w:val="0"/>
          <w:bCs w:val="0"/>
          <w:color w:val="auto"/>
          <w:sz w:val="18"/>
          <w:szCs w:val="18"/>
        </w:rPr>
        <w:t>博士后科研工作站，并积聚了一批高水平、掌握了多方面核心技术的研发骨干，拥有研发人员</w:t>
      </w:r>
      <w:r>
        <w:rPr>
          <w:rFonts w:ascii="宋体" w:eastAsia="宋体" w:hAnsi="宋体" w:cs="宋体" w:hint="eastAsia"/>
          <w:b w:val="0"/>
          <w:bCs w:val="0"/>
          <w:color w:val="auto"/>
          <w:sz w:val="18"/>
          <w:szCs w:val="18"/>
        </w:rPr>
        <w:t>4</w:t>
      </w:r>
      <w:r w:rsidRPr="00A90421">
        <w:rPr>
          <w:rFonts w:ascii="宋体" w:eastAsia="宋体" w:hAnsi="宋体" w:cs="宋体"/>
          <w:b w:val="0"/>
          <w:bCs w:val="0"/>
          <w:color w:val="auto"/>
          <w:sz w:val="18"/>
          <w:szCs w:val="18"/>
        </w:rPr>
        <w:t>00</w:t>
      </w:r>
      <w:r>
        <w:rPr>
          <w:rFonts w:ascii="宋体" w:eastAsia="宋体" w:hAnsi="宋体" w:cs="宋体"/>
          <w:b w:val="0"/>
          <w:bCs w:val="0"/>
          <w:color w:val="auto"/>
          <w:sz w:val="18"/>
          <w:szCs w:val="18"/>
        </w:rPr>
        <w:t>余人，博士、硕士</w:t>
      </w:r>
      <w:r w:rsidRPr="00A90421">
        <w:rPr>
          <w:rFonts w:ascii="宋体" w:eastAsia="宋体" w:hAnsi="宋体" w:cs="宋体"/>
          <w:b w:val="0"/>
          <w:bCs w:val="0"/>
          <w:color w:val="auto"/>
          <w:sz w:val="18"/>
          <w:szCs w:val="18"/>
        </w:rPr>
        <w:t>100</w:t>
      </w:r>
      <w:r>
        <w:rPr>
          <w:rFonts w:ascii="宋体" w:eastAsia="宋体" w:hAnsi="宋体" w:cs="宋体" w:hint="eastAsia"/>
          <w:b w:val="0"/>
          <w:bCs w:val="0"/>
          <w:color w:val="auto"/>
          <w:sz w:val="18"/>
          <w:szCs w:val="18"/>
        </w:rPr>
        <w:t>余</w:t>
      </w:r>
      <w:r w:rsidRPr="00A90421">
        <w:rPr>
          <w:rFonts w:ascii="宋体" w:eastAsia="宋体" w:hAnsi="宋体" w:cs="宋体"/>
          <w:b w:val="0"/>
          <w:bCs w:val="0"/>
          <w:color w:val="auto"/>
          <w:sz w:val="18"/>
          <w:szCs w:val="18"/>
        </w:rPr>
        <w:t>人。公司陆续承担了国家</w:t>
      </w:r>
      <w:r>
        <w:rPr>
          <w:rFonts w:ascii="宋体" w:eastAsia="宋体" w:hAnsi="宋体" w:cs="宋体" w:hint="eastAsia"/>
          <w:b w:val="0"/>
          <w:bCs w:val="0"/>
          <w:color w:val="auto"/>
          <w:sz w:val="18"/>
          <w:szCs w:val="18"/>
        </w:rPr>
        <w:t>01、02</w:t>
      </w:r>
      <w:r w:rsidRPr="00A90421">
        <w:rPr>
          <w:rFonts w:ascii="宋体" w:eastAsia="宋体" w:hAnsi="宋体" w:cs="宋体"/>
          <w:b w:val="0"/>
          <w:bCs w:val="0"/>
          <w:color w:val="auto"/>
          <w:sz w:val="18"/>
          <w:szCs w:val="18"/>
        </w:rPr>
        <w:t>科技重大专项、科技部“863”计划、国家发改委的高技术产业化、工信部电子信息产业发展基金、杭州市重大科技创新专项等项目。</w:t>
      </w:r>
    </w:p>
    <w:p w:rsidR="00A90421" w:rsidRPr="00A90421" w:rsidRDefault="00A90421" w:rsidP="00A90421">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 xml:space="preserve">    </w:t>
      </w:r>
    </w:p>
    <w:p w:rsidR="00A90421" w:rsidRDefault="00A90421" w:rsidP="00121F06">
      <w:pPr>
        <w:spacing w:line="272" w:lineRule="atLeast"/>
        <w:ind w:left="694" w:firstLine="360"/>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在行业深耕多年，持续的技术创新机制和追求卓越的精湛管理为士兰微电子带来了多项荣誉，公司连续多年入围“中国十大集成电路设计企业”、“中国软件业务收入前百家企业” 、“十大中国</w:t>
      </w:r>
      <w:r>
        <w:rPr>
          <w:rFonts w:ascii="宋体" w:eastAsia="宋体" w:hAnsi="宋体" w:cs="宋体" w:hint="eastAsia"/>
          <w:b w:val="0"/>
          <w:bCs w:val="0"/>
          <w:color w:val="auto"/>
          <w:sz w:val="18"/>
          <w:szCs w:val="18"/>
        </w:rPr>
        <w:t>IC</w:t>
      </w:r>
      <w:r w:rsidRPr="00A90421">
        <w:rPr>
          <w:rFonts w:ascii="宋体" w:eastAsia="宋体" w:hAnsi="宋体" w:cs="宋体"/>
          <w:b w:val="0"/>
          <w:bCs w:val="0"/>
          <w:color w:val="auto"/>
          <w:sz w:val="18"/>
          <w:szCs w:val="18"/>
        </w:rPr>
        <w:t>设计公司品牌”，被评为“中国十强半导体企业”、“全国五一劳动奖状”、“浙江省专利示范企业”、“浙江省名牌产品”等荣誉称号。</w:t>
      </w:r>
    </w:p>
    <w:p w:rsidR="00121F06" w:rsidRDefault="00121F06" w:rsidP="00121F06">
      <w:pPr>
        <w:spacing w:line="272" w:lineRule="atLeast"/>
        <w:ind w:left="694" w:firstLine="360"/>
        <w:rPr>
          <w:rFonts w:ascii="宋体" w:eastAsia="宋体" w:hAnsi="宋体" w:cs="宋体"/>
          <w:b w:val="0"/>
          <w:bCs w:val="0"/>
          <w:color w:val="auto"/>
          <w:sz w:val="18"/>
          <w:szCs w:val="18"/>
        </w:rPr>
      </w:pPr>
    </w:p>
    <w:p w:rsidR="00121F06" w:rsidRPr="00121F06" w:rsidRDefault="00121F06" w:rsidP="00121F06">
      <w:pPr>
        <w:spacing w:line="272" w:lineRule="atLeast"/>
        <w:ind w:left="694" w:firstLine="360"/>
        <w:rPr>
          <w:rFonts w:ascii="宋体" w:eastAsia="宋体" w:hAnsi="宋体" w:cs="宋体"/>
          <w:b w:val="0"/>
          <w:bCs w:val="0"/>
          <w:color w:val="auto"/>
          <w:sz w:val="18"/>
          <w:szCs w:val="18"/>
        </w:rPr>
      </w:pPr>
      <w:r w:rsidRPr="00121F06">
        <w:rPr>
          <w:rFonts w:ascii="宋体" w:eastAsia="宋体" w:hAnsi="宋体" w:cs="宋体" w:hint="eastAsia"/>
          <w:b w:val="0"/>
          <w:bCs w:val="0"/>
          <w:color w:val="auto"/>
          <w:sz w:val="18"/>
          <w:szCs w:val="18"/>
        </w:rPr>
        <w:t>士兰微电子将以不断发展的电子信息产品市场为依托，抓住全球集成电路产业结构调整的机遇，以半导体、集成电路产品为主业，设计与制造并举，强化投入、扩大产业基础。士兰微电子有信心在不远的将来发展成为国内主要的、综合型的半导体集成电路设计与制造企业之一，并努力向国际知名品牌的集成电路企业迈进！</w:t>
      </w:r>
    </w:p>
    <w:p w:rsidR="00A90421" w:rsidRPr="00A90421" w:rsidRDefault="00A90421" w:rsidP="00121F06">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lastRenderedPageBreak/>
        <w:t xml:space="preserve">    </w:t>
      </w:r>
    </w:p>
    <w:p w:rsidR="00433719" w:rsidRDefault="00A90421" w:rsidP="00A90421">
      <w:pPr>
        <w:spacing w:line="272" w:lineRule="atLeast"/>
        <w:ind w:left="694"/>
        <w:rPr>
          <w:rFonts w:ascii="宋体" w:eastAsia="宋体" w:hAnsi="宋体" w:cs="宋体"/>
          <w:b w:val="0"/>
          <w:bCs w:val="0"/>
          <w:color w:val="auto"/>
          <w:sz w:val="18"/>
          <w:szCs w:val="18"/>
        </w:rPr>
      </w:pPr>
      <w:r w:rsidRPr="00A90421">
        <w:rPr>
          <w:rFonts w:ascii="宋体" w:eastAsia="宋体" w:hAnsi="宋体" w:cs="宋体"/>
          <w:b w:val="0"/>
          <w:bCs w:val="0"/>
          <w:color w:val="auto"/>
          <w:sz w:val="18"/>
          <w:szCs w:val="18"/>
        </w:rPr>
        <w:t xml:space="preserve">    士兰微电子将为您提供良好的福利待遇，并为优秀人才搭建了良好的发展平台，在这儿，您将接触到领先的产品技术、富有激情的工作团队。竭诚欢迎您加入士兰微电子，展示您的青春活力，发挥您的聪明才智。</w:t>
      </w:r>
    </w:p>
    <w:p w:rsidR="007142BB" w:rsidRDefault="007142BB" w:rsidP="00A328F6">
      <w:pPr>
        <w:spacing w:line="272" w:lineRule="atLeast"/>
        <w:ind w:firstLineChars="200" w:firstLine="361"/>
        <w:rPr>
          <w:rFonts w:ascii="宋体" w:eastAsia="宋体" w:hAnsi="宋体" w:cs="宋体"/>
          <w:bCs w:val="0"/>
          <w:color w:val="548DD4" w:themeColor="text2" w:themeTint="99"/>
          <w:sz w:val="18"/>
          <w:szCs w:val="18"/>
        </w:rPr>
      </w:pPr>
    </w:p>
    <w:p w:rsidR="00604D8A" w:rsidRDefault="00604D8A" w:rsidP="00DF28E0">
      <w:pPr>
        <w:spacing w:line="272" w:lineRule="atLeast"/>
        <w:rPr>
          <w:rFonts w:ascii="宋体" w:eastAsia="宋体" w:hAnsi="宋体" w:cs="宋体"/>
          <w:bCs w:val="0"/>
          <w:color w:val="548DD4" w:themeColor="text2" w:themeTint="99"/>
          <w:sz w:val="18"/>
          <w:szCs w:val="18"/>
        </w:rPr>
      </w:pPr>
    </w:p>
    <w:p w:rsidR="00121F06" w:rsidRPr="00B77901" w:rsidRDefault="00121F06" w:rsidP="00121F06">
      <w:pPr>
        <w:spacing w:line="272" w:lineRule="atLeast"/>
        <w:ind w:firstLineChars="200" w:firstLine="361"/>
        <w:rPr>
          <w:rFonts w:ascii="宋体" w:eastAsia="宋体" w:hAnsi="宋体" w:cs="宋体"/>
          <w:b w:val="0"/>
          <w:bCs w:val="0"/>
          <w:color w:val="auto"/>
          <w:sz w:val="18"/>
          <w:szCs w:val="18"/>
        </w:rPr>
      </w:pPr>
      <w:r w:rsidRPr="00B77901">
        <w:rPr>
          <w:rFonts w:ascii="宋体" w:eastAsia="宋体" w:hAnsi="宋体" w:cs="宋体" w:hint="eastAsia"/>
          <w:bCs w:val="0"/>
          <w:color w:val="548DD4" w:themeColor="text2" w:themeTint="99"/>
          <w:sz w:val="18"/>
          <w:szCs w:val="18"/>
        </w:rPr>
        <w:t>杭州士兰微电子股份有限公司</w:t>
      </w:r>
      <w:r w:rsidRPr="00B77901">
        <w:rPr>
          <w:rFonts w:ascii="宋体" w:eastAsia="宋体" w:hAnsi="宋体" w:cs="宋体" w:hint="eastAsia"/>
          <w:b w:val="0"/>
          <w:bCs w:val="0"/>
          <w:color w:val="auto"/>
          <w:sz w:val="18"/>
          <w:szCs w:val="18"/>
        </w:rPr>
        <w:t>为员工提供具有高竞争性的薪酬待遇，奖励那些为公司做出杰出贡献的高素质员工，鼓励他们的杰出表现与进取精神，公司具备一整套完善的薪资、福利体系，以期在同行业中取得并保持自己的竞争力、奖励并激励优秀的员工，并能使每位员工都能充分享受工作的愉悦和生活的乐趣。</w:t>
      </w:r>
    </w:p>
    <w:p w:rsidR="00121F06" w:rsidRPr="00B77901" w:rsidRDefault="00121F06" w:rsidP="00121F06">
      <w:pPr>
        <w:spacing w:line="272" w:lineRule="atLeast"/>
        <w:ind w:left="694"/>
        <w:rPr>
          <w:rFonts w:ascii="宋体" w:eastAsia="宋体" w:hAnsi="宋体" w:cs="宋体"/>
          <w:b w:val="0"/>
          <w:bCs w:val="0"/>
          <w:color w:val="auto"/>
          <w:sz w:val="18"/>
          <w:szCs w:val="18"/>
        </w:rPr>
      </w:pPr>
      <w:r w:rsidRPr="00F524CB">
        <w:rPr>
          <w:rFonts w:ascii="宋体" w:eastAsia="宋体" w:hAnsi="宋体" w:cs="宋体" w:hint="eastAsia"/>
          <w:bCs w:val="0"/>
          <w:color w:val="auto"/>
          <w:sz w:val="18"/>
          <w:szCs w:val="18"/>
        </w:rPr>
        <w:t>1、</w:t>
      </w:r>
      <w:bookmarkStart w:id="0" w:name="a"/>
      <w:bookmarkEnd w:id="0"/>
      <w:r w:rsidR="003846DB" w:rsidRPr="00F524CB">
        <w:rPr>
          <w:rFonts w:ascii="宋体" w:eastAsia="宋体" w:hAnsi="宋体" w:cs="宋体" w:hint="eastAsia"/>
          <w:bCs w:val="0"/>
          <w:color w:val="auto"/>
          <w:sz w:val="18"/>
          <w:szCs w:val="18"/>
        </w:rPr>
        <w:t xml:space="preserve"> </w:t>
      </w:r>
      <w:r w:rsidRPr="00F524CB">
        <w:rPr>
          <w:rFonts w:ascii="宋体" w:eastAsia="宋体" w:hAnsi="宋体" w:cs="宋体" w:hint="eastAsia"/>
          <w:bCs w:val="0"/>
          <w:color w:val="auto"/>
          <w:sz w:val="18"/>
          <w:szCs w:val="18"/>
        </w:rPr>
        <w:t>薪资项目：</w:t>
      </w:r>
      <w:r w:rsidRPr="00B77901">
        <w:rPr>
          <w:rFonts w:ascii="宋体" w:eastAsia="宋体" w:hAnsi="宋体" w:cs="宋体" w:hint="eastAsia"/>
          <w:b w:val="0"/>
          <w:bCs w:val="0"/>
          <w:color w:val="auto"/>
          <w:sz w:val="18"/>
          <w:szCs w:val="18"/>
        </w:rPr>
        <w:t>除约定的月工资外，公司还提供其他相关的薪资项目：</w:t>
      </w:r>
      <w:r w:rsidR="00E260A7" w:rsidRPr="003846DB">
        <w:rPr>
          <w:rFonts w:ascii="宋体" w:eastAsia="宋体" w:hAnsi="宋体" w:cs="宋体" w:hint="eastAsia"/>
          <w:b w:val="0"/>
          <w:bCs w:val="0"/>
          <w:color w:val="auto"/>
          <w:sz w:val="18"/>
          <w:szCs w:val="18"/>
        </w:rPr>
        <w:t>项目</w:t>
      </w:r>
      <w:r w:rsidRPr="00B77901">
        <w:rPr>
          <w:rFonts w:ascii="宋体" w:eastAsia="宋体" w:hAnsi="宋体" w:cs="宋体" w:hint="eastAsia"/>
          <w:b w:val="0"/>
          <w:bCs w:val="0"/>
          <w:color w:val="auto"/>
          <w:sz w:val="18"/>
          <w:szCs w:val="18"/>
        </w:rPr>
        <w:t>奖金、年终奖、销售激励奖、设计提成奖、技术进步奖、质量考核奖等。</w:t>
      </w:r>
    </w:p>
    <w:p w:rsidR="00121F06" w:rsidRPr="00F524CB" w:rsidRDefault="00121F06" w:rsidP="00121F06">
      <w:pPr>
        <w:spacing w:line="272" w:lineRule="atLeast"/>
        <w:ind w:left="694"/>
        <w:rPr>
          <w:rFonts w:ascii="宋体" w:eastAsia="宋体" w:hAnsi="宋体" w:cs="宋体"/>
          <w:bCs w:val="0"/>
          <w:color w:val="auto"/>
          <w:sz w:val="18"/>
          <w:szCs w:val="18"/>
        </w:rPr>
      </w:pPr>
      <w:r w:rsidRPr="00F524CB">
        <w:rPr>
          <w:rFonts w:ascii="宋体" w:eastAsia="宋体" w:hAnsi="宋体" w:cs="宋体" w:hint="eastAsia"/>
          <w:bCs w:val="0"/>
          <w:color w:val="auto"/>
          <w:sz w:val="18"/>
          <w:szCs w:val="18"/>
        </w:rPr>
        <w:t>2、</w:t>
      </w:r>
      <w:bookmarkStart w:id="1" w:name="b"/>
      <w:bookmarkEnd w:id="1"/>
      <w:r w:rsidR="003846DB" w:rsidRPr="00F524CB">
        <w:rPr>
          <w:rFonts w:ascii="宋体" w:eastAsia="宋体" w:hAnsi="宋体" w:cs="宋体" w:hint="eastAsia"/>
          <w:bCs w:val="0"/>
          <w:color w:val="auto"/>
          <w:sz w:val="18"/>
          <w:szCs w:val="18"/>
        </w:rPr>
        <w:t xml:space="preserve"> </w:t>
      </w:r>
      <w:r w:rsidRPr="00F524CB">
        <w:rPr>
          <w:rFonts w:ascii="宋体" w:eastAsia="宋体" w:hAnsi="宋体" w:cs="宋体" w:hint="eastAsia"/>
          <w:bCs w:val="0"/>
          <w:color w:val="auto"/>
          <w:sz w:val="18"/>
          <w:szCs w:val="18"/>
        </w:rPr>
        <w:t>福利项目：</w:t>
      </w:r>
    </w:p>
    <w:p w:rsidR="00121F06" w:rsidRPr="004122D7" w:rsidRDefault="00121F06" w:rsidP="00121F06">
      <w:pPr>
        <w:pStyle w:val="a3"/>
        <w:numPr>
          <w:ilvl w:val="0"/>
          <w:numId w:val="16"/>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法定福利项目：高温费、基本养老保险、基本医疗保险、失业保险、生育保险、工伤保险以及职工住房公积金；</w:t>
      </w:r>
    </w:p>
    <w:p w:rsidR="00121F06" w:rsidRPr="00B77901" w:rsidRDefault="00121F06" w:rsidP="00121F06">
      <w:pPr>
        <w:pStyle w:val="a3"/>
        <w:numPr>
          <w:ilvl w:val="0"/>
          <w:numId w:val="16"/>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医疗方面：公司为工作满</w:t>
      </w:r>
      <w:r>
        <w:rPr>
          <w:rFonts w:ascii="宋体" w:eastAsia="宋体" w:hAnsi="宋体" w:cs="宋体" w:hint="eastAsia"/>
          <w:b w:val="0"/>
          <w:bCs w:val="0"/>
          <w:color w:val="auto"/>
          <w:sz w:val="18"/>
          <w:szCs w:val="18"/>
        </w:rPr>
        <w:t>一定年限的员工提供补充门诊和住院的商业保险；每年定期安排员工进行</w:t>
      </w:r>
      <w:r w:rsidRPr="00B77901">
        <w:rPr>
          <w:rFonts w:ascii="宋体" w:eastAsia="宋体" w:hAnsi="宋体" w:cs="宋体" w:hint="eastAsia"/>
          <w:b w:val="0"/>
          <w:bCs w:val="0"/>
          <w:color w:val="auto"/>
          <w:sz w:val="18"/>
          <w:szCs w:val="18"/>
        </w:rPr>
        <w:t>健康体检；</w:t>
      </w:r>
    </w:p>
    <w:p w:rsidR="00121F06" w:rsidRPr="00B77901" w:rsidRDefault="00121F06" w:rsidP="00121F06">
      <w:pPr>
        <w:pStyle w:val="a3"/>
        <w:numPr>
          <w:ilvl w:val="0"/>
          <w:numId w:val="16"/>
        </w:numPr>
        <w:spacing w:line="272" w:lineRule="atLeast"/>
        <w:ind w:firstLineChars="0"/>
        <w:rPr>
          <w:rFonts w:ascii="宋体" w:eastAsia="宋体" w:hAnsi="宋体" w:cs="宋体"/>
          <w:b w:val="0"/>
          <w:bCs w:val="0"/>
          <w:color w:val="auto"/>
          <w:sz w:val="18"/>
          <w:szCs w:val="18"/>
        </w:rPr>
      </w:pPr>
      <w:r w:rsidRPr="003846DB">
        <w:rPr>
          <w:rFonts w:ascii="宋体" w:eastAsia="宋体" w:hAnsi="宋体" w:cs="宋体" w:hint="eastAsia"/>
          <w:b w:val="0"/>
          <w:bCs w:val="0"/>
          <w:color w:val="auto"/>
          <w:sz w:val="18"/>
          <w:szCs w:val="18"/>
        </w:rPr>
        <w:t>福利</w:t>
      </w:r>
      <w:r w:rsidR="003846DB" w:rsidRPr="003846DB">
        <w:rPr>
          <w:rFonts w:ascii="宋体" w:eastAsia="宋体" w:hAnsi="宋体" w:cs="宋体" w:hint="eastAsia"/>
          <w:b w:val="0"/>
          <w:bCs w:val="0"/>
          <w:color w:val="auto"/>
          <w:sz w:val="18"/>
          <w:szCs w:val="18"/>
        </w:rPr>
        <w:t>方面</w:t>
      </w:r>
      <w:r w:rsidRPr="00B77901">
        <w:rPr>
          <w:rFonts w:ascii="宋体" w:eastAsia="宋体" w:hAnsi="宋体" w:cs="宋体" w:hint="eastAsia"/>
          <w:b w:val="0"/>
          <w:bCs w:val="0"/>
          <w:color w:val="auto"/>
          <w:sz w:val="18"/>
          <w:szCs w:val="18"/>
        </w:rPr>
        <w:t>：节假日礼品慰问、礼金发放；员工生日祝福及蛋糕礼券；</w:t>
      </w:r>
      <w:r w:rsidR="00A71035" w:rsidRPr="003846DB">
        <w:rPr>
          <w:rFonts w:ascii="宋体" w:eastAsia="宋体" w:hAnsi="宋体" w:cs="宋体" w:hint="eastAsia"/>
          <w:b w:val="0"/>
          <w:bCs w:val="0"/>
          <w:color w:val="auto"/>
          <w:sz w:val="18"/>
          <w:szCs w:val="18"/>
        </w:rPr>
        <w:t>探亲费用报销；</w:t>
      </w:r>
      <w:r w:rsidR="00E260A7" w:rsidRPr="003846DB">
        <w:rPr>
          <w:rFonts w:ascii="宋体" w:eastAsia="宋体" w:hAnsi="宋体" w:cs="宋体" w:hint="eastAsia"/>
          <w:b w:val="0"/>
          <w:bCs w:val="0"/>
          <w:color w:val="auto"/>
          <w:sz w:val="18"/>
          <w:szCs w:val="18"/>
        </w:rPr>
        <w:t>丰富</w:t>
      </w:r>
      <w:r w:rsidR="00A71035" w:rsidRPr="003846DB">
        <w:rPr>
          <w:rFonts w:ascii="宋体" w:eastAsia="宋体" w:hAnsi="宋体" w:cs="宋体" w:hint="eastAsia"/>
          <w:b w:val="0"/>
          <w:bCs w:val="0"/>
          <w:color w:val="auto"/>
          <w:sz w:val="18"/>
          <w:szCs w:val="18"/>
        </w:rPr>
        <w:t>“时髦”</w:t>
      </w:r>
      <w:r w:rsidR="00E260A7" w:rsidRPr="003846DB">
        <w:rPr>
          <w:rFonts w:ascii="宋体" w:eastAsia="宋体" w:hAnsi="宋体" w:cs="宋体" w:hint="eastAsia"/>
          <w:b w:val="0"/>
          <w:bCs w:val="0"/>
          <w:color w:val="auto"/>
          <w:sz w:val="18"/>
          <w:szCs w:val="18"/>
        </w:rPr>
        <w:t>的日常活动；</w:t>
      </w:r>
      <w:r w:rsidR="003846DB" w:rsidRPr="00B77901">
        <w:rPr>
          <w:rFonts w:ascii="宋体" w:eastAsia="宋体" w:hAnsi="宋体" w:cs="宋体" w:hint="eastAsia"/>
          <w:b w:val="0"/>
          <w:bCs w:val="0"/>
          <w:color w:val="auto"/>
          <w:sz w:val="18"/>
          <w:szCs w:val="18"/>
        </w:rPr>
        <w:t>春节迎新晚会</w:t>
      </w:r>
      <w:r w:rsidR="003846DB">
        <w:rPr>
          <w:rFonts w:ascii="宋体" w:eastAsia="宋体" w:hAnsi="宋体" w:cs="宋体" w:hint="eastAsia"/>
          <w:b w:val="0"/>
          <w:bCs w:val="0"/>
          <w:color w:val="auto"/>
          <w:sz w:val="18"/>
          <w:szCs w:val="18"/>
        </w:rPr>
        <w:t>；</w:t>
      </w:r>
    </w:p>
    <w:p w:rsidR="00121F06" w:rsidRPr="00B77901" w:rsidRDefault="00121F06" w:rsidP="00121F06">
      <w:pPr>
        <w:pStyle w:val="a3"/>
        <w:numPr>
          <w:ilvl w:val="0"/>
          <w:numId w:val="16"/>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住宿安排：公司为在滨江测试工厂工作的员工提供集体宿舍或者班车接送服务；</w:t>
      </w:r>
    </w:p>
    <w:p w:rsidR="00121F06" w:rsidRPr="00B77901" w:rsidRDefault="00121F06" w:rsidP="00121F06">
      <w:pPr>
        <w:pStyle w:val="a3"/>
        <w:numPr>
          <w:ilvl w:val="0"/>
          <w:numId w:val="16"/>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员工食堂：公司建有员工食堂，对所有员工提供一日三餐服务，公司每月提供餐费补贴，滨江测试工厂提供夜宵服务；</w:t>
      </w:r>
    </w:p>
    <w:p w:rsidR="00121F06" w:rsidRPr="00B77901" w:rsidRDefault="00121F06" w:rsidP="00121F06">
      <w:pPr>
        <w:pStyle w:val="a3"/>
        <w:numPr>
          <w:ilvl w:val="0"/>
          <w:numId w:val="16"/>
        </w:numPr>
        <w:spacing w:line="272" w:lineRule="atLeast"/>
        <w:ind w:firstLineChars="0"/>
        <w:rPr>
          <w:rFonts w:ascii="宋体" w:eastAsia="宋体" w:hAnsi="宋体" w:cs="宋体"/>
          <w:b w:val="0"/>
          <w:bCs w:val="0"/>
          <w:color w:val="auto"/>
          <w:sz w:val="18"/>
          <w:szCs w:val="18"/>
        </w:rPr>
      </w:pPr>
      <w:r w:rsidRPr="00B77901">
        <w:rPr>
          <w:rFonts w:ascii="宋体" w:eastAsia="宋体" w:hAnsi="宋体" w:cs="宋体" w:hint="eastAsia"/>
          <w:b w:val="0"/>
          <w:bCs w:val="0"/>
          <w:color w:val="auto"/>
          <w:sz w:val="18"/>
          <w:szCs w:val="18"/>
        </w:rPr>
        <w:t>各种兴趣协会经费支持：篮球、羽毛球、</w:t>
      </w:r>
      <w:r>
        <w:rPr>
          <w:rFonts w:ascii="宋体" w:eastAsia="宋体" w:hAnsi="宋体" w:cs="宋体" w:hint="eastAsia"/>
          <w:b w:val="0"/>
          <w:bCs w:val="0"/>
          <w:color w:val="auto"/>
          <w:sz w:val="18"/>
          <w:szCs w:val="18"/>
        </w:rPr>
        <w:t>兵乓球、</w:t>
      </w:r>
      <w:r w:rsidRPr="00B77901">
        <w:rPr>
          <w:rFonts w:ascii="宋体" w:eastAsia="宋体" w:hAnsi="宋体" w:cs="宋体" w:hint="eastAsia"/>
          <w:b w:val="0"/>
          <w:bCs w:val="0"/>
          <w:color w:val="auto"/>
          <w:sz w:val="18"/>
          <w:szCs w:val="18"/>
        </w:rPr>
        <w:t>桌球、</w:t>
      </w:r>
      <w:r w:rsidR="00E260A7" w:rsidRPr="003846DB">
        <w:rPr>
          <w:rFonts w:ascii="宋体" w:eastAsia="宋体" w:hAnsi="宋体" w:cs="宋体" w:hint="eastAsia"/>
          <w:b w:val="0"/>
          <w:bCs w:val="0"/>
          <w:color w:val="auto"/>
          <w:sz w:val="18"/>
          <w:szCs w:val="18"/>
        </w:rPr>
        <w:t>登山</w:t>
      </w:r>
      <w:r w:rsidRPr="00B77901">
        <w:rPr>
          <w:rFonts w:ascii="宋体" w:eastAsia="宋体" w:hAnsi="宋体" w:cs="宋体" w:hint="eastAsia"/>
          <w:b w:val="0"/>
          <w:bCs w:val="0"/>
          <w:color w:val="auto"/>
          <w:sz w:val="18"/>
          <w:szCs w:val="18"/>
        </w:rPr>
        <w:t>、足球</w:t>
      </w:r>
      <w:r>
        <w:rPr>
          <w:rFonts w:ascii="宋体" w:eastAsia="宋体" w:hAnsi="宋体" w:cs="宋体" w:hint="eastAsia"/>
          <w:b w:val="0"/>
          <w:bCs w:val="0"/>
          <w:color w:val="auto"/>
          <w:sz w:val="18"/>
          <w:szCs w:val="18"/>
        </w:rPr>
        <w:t>、游泳、摄影</w:t>
      </w:r>
      <w:r w:rsidRPr="00B77901">
        <w:rPr>
          <w:rFonts w:ascii="宋体" w:eastAsia="宋体" w:hAnsi="宋体" w:cs="宋体" w:hint="eastAsia"/>
          <w:b w:val="0"/>
          <w:bCs w:val="0"/>
          <w:color w:val="auto"/>
          <w:sz w:val="18"/>
          <w:szCs w:val="18"/>
        </w:rPr>
        <w:t>……</w:t>
      </w:r>
    </w:p>
    <w:p w:rsidR="00121F06" w:rsidRDefault="00121F06" w:rsidP="00121F06">
      <w:pPr>
        <w:spacing w:line="272" w:lineRule="atLeast"/>
        <w:ind w:left="694"/>
        <w:rPr>
          <w:rFonts w:ascii="宋体" w:eastAsia="宋体" w:hAnsi="宋体" w:cs="宋体"/>
          <w:b w:val="0"/>
          <w:bCs w:val="0"/>
          <w:color w:val="auto"/>
          <w:sz w:val="18"/>
          <w:szCs w:val="18"/>
        </w:rPr>
      </w:pPr>
      <w:r w:rsidRPr="00F524CB">
        <w:rPr>
          <w:rFonts w:ascii="宋体" w:eastAsia="宋体" w:hAnsi="宋体" w:cs="宋体" w:hint="eastAsia"/>
          <w:bCs w:val="0"/>
          <w:color w:val="auto"/>
          <w:sz w:val="18"/>
          <w:szCs w:val="18"/>
        </w:rPr>
        <w:t>3、</w:t>
      </w:r>
      <w:r w:rsidRPr="00F524CB">
        <w:rPr>
          <w:rFonts w:ascii="宋体" w:eastAsia="宋体" w:hAnsi="宋体" w:cs="宋体"/>
          <w:bCs w:val="0"/>
          <w:color w:val="auto"/>
          <w:sz w:val="18"/>
          <w:szCs w:val="18"/>
        </w:rPr>
        <w:t xml:space="preserve"> </w:t>
      </w:r>
      <w:bookmarkStart w:id="2" w:name="c"/>
      <w:bookmarkEnd w:id="2"/>
      <w:r w:rsidRPr="00F524CB">
        <w:rPr>
          <w:rFonts w:ascii="宋体" w:eastAsia="宋体" w:hAnsi="宋体" w:cs="宋体" w:hint="eastAsia"/>
          <w:bCs w:val="0"/>
          <w:color w:val="auto"/>
          <w:sz w:val="18"/>
          <w:szCs w:val="18"/>
        </w:rPr>
        <w:t>假期安排</w:t>
      </w:r>
      <w:r w:rsidRPr="00B77901">
        <w:rPr>
          <w:rFonts w:ascii="宋体" w:eastAsia="宋体" w:hAnsi="宋体" w:cs="宋体" w:hint="eastAsia"/>
          <w:b w:val="0"/>
          <w:bCs w:val="0"/>
          <w:color w:val="auto"/>
          <w:sz w:val="18"/>
          <w:szCs w:val="18"/>
        </w:rPr>
        <w:t>：公司为员工提供带薪年休假、</w:t>
      </w:r>
      <w:r>
        <w:rPr>
          <w:rFonts w:ascii="宋体" w:eastAsia="宋体" w:hAnsi="宋体" w:cs="宋体" w:hint="eastAsia"/>
          <w:b w:val="0"/>
          <w:bCs w:val="0"/>
          <w:color w:val="auto"/>
          <w:sz w:val="18"/>
          <w:szCs w:val="18"/>
        </w:rPr>
        <w:t>带薪病假以及国家规定的婚假、产假、护理假等</w:t>
      </w:r>
      <w:r w:rsidRPr="00B77901">
        <w:rPr>
          <w:rFonts w:ascii="宋体" w:eastAsia="宋体" w:hAnsi="宋体" w:cs="宋体" w:hint="eastAsia"/>
          <w:b w:val="0"/>
          <w:bCs w:val="0"/>
          <w:color w:val="auto"/>
          <w:sz w:val="18"/>
          <w:szCs w:val="18"/>
        </w:rPr>
        <w:t>；公休及法定假日按国家有关规定执行。</w:t>
      </w:r>
    </w:p>
    <w:p w:rsidR="003430B9" w:rsidRDefault="00A71035" w:rsidP="00325219">
      <w:pPr>
        <w:spacing w:line="272" w:lineRule="atLeast"/>
        <w:ind w:left="694"/>
        <w:rPr>
          <w:rFonts w:ascii="宋体" w:eastAsia="宋体" w:hAnsi="宋体" w:cs="宋体"/>
          <w:b w:val="0"/>
          <w:bCs w:val="0"/>
          <w:color w:val="auto"/>
          <w:sz w:val="18"/>
          <w:szCs w:val="18"/>
        </w:rPr>
      </w:pPr>
      <w:r w:rsidRPr="00F524CB">
        <w:rPr>
          <w:rFonts w:ascii="宋体" w:eastAsia="宋体" w:hAnsi="宋体" w:cs="宋体" w:hint="eastAsia"/>
          <w:bCs w:val="0"/>
          <w:color w:val="auto"/>
          <w:sz w:val="18"/>
          <w:szCs w:val="18"/>
        </w:rPr>
        <w:t>4</w:t>
      </w:r>
      <w:r w:rsidR="003846DB" w:rsidRPr="00F524CB">
        <w:rPr>
          <w:rFonts w:ascii="宋体" w:eastAsia="宋体" w:hAnsi="宋体" w:cs="宋体" w:hint="eastAsia"/>
          <w:bCs w:val="0"/>
          <w:color w:val="auto"/>
          <w:sz w:val="18"/>
          <w:szCs w:val="18"/>
        </w:rPr>
        <w:t>、 培训</w:t>
      </w:r>
      <w:r w:rsidRPr="00F524CB">
        <w:rPr>
          <w:rFonts w:ascii="宋体" w:eastAsia="宋体" w:hAnsi="宋体" w:cs="宋体" w:hint="eastAsia"/>
          <w:bCs w:val="0"/>
          <w:color w:val="auto"/>
          <w:sz w:val="18"/>
          <w:szCs w:val="18"/>
        </w:rPr>
        <w:t>安排</w:t>
      </w:r>
      <w:r w:rsidRPr="003846DB">
        <w:rPr>
          <w:rFonts w:ascii="宋体" w:eastAsia="宋体" w:hAnsi="宋体" w:cs="宋体" w:hint="eastAsia"/>
          <w:b w:val="0"/>
          <w:bCs w:val="0"/>
          <w:color w:val="auto"/>
          <w:sz w:val="18"/>
          <w:szCs w:val="18"/>
        </w:rPr>
        <w:t xml:space="preserve">： </w:t>
      </w:r>
      <w:r w:rsidR="003846DB">
        <w:rPr>
          <w:rFonts w:ascii="宋体" w:eastAsia="宋体" w:hAnsi="宋体" w:cs="宋体" w:hint="eastAsia"/>
          <w:b w:val="0"/>
          <w:bCs w:val="0"/>
          <w:color w:val="auto"/>
          <w:sz w:val="18"/>
          <w:szCs w:val="18"/>
        </w:rPr>
        <w:t>公司注重员工的培养与发展，建立了完善的内部职称评审体系以及</w:t>
      </w:r>
      <w:r w:rsidR="00F524CB">
        <w:rPr>
          <w:rFonts w:ascii="宋体" w:eastAsia="宋体" w:hAnsi="宋体" w:cs="宋体" w:hint="eastAsia"/>
          <w:b w:val="0"/>
          <w:bCs w:val="0"/>
          <w:color w:val="auto"/>
          <w:sz w:val="18"/>
          <w:szCs w:val="18"/>
        </w:rPr>
        <w:t>形</w:t>
      </w:r>
      <w:r w:rsidRPr="003846DB">
        <w:rPr>
          <w:rFonts w:ascii="宋体" w:eastAsia="宋体" w:hAnsi="宋体" w:cs="宋体" w:hint="eastAsia"/>
          <w:b w:val="0"/>
          <w:bCs w:val="0"/>
          <w:color w:val="auto"/>
          <w:sz w:val="18"/>
          <w:szCs w:val="18"/>
        </w:rPr>
        <w:t>式多样</w:t>
      </w:r>
      <w:r w:rsidR="003846DB">
        <w:rPr>
          <w:rFonts w:ascii="宋体" w:eastAsia="宋体" w:hAnsi="宋体" w:cs="宋体" w:hint="eastAsia"/>
          <w:b w:val="0"/>
          <w:bCs w:val="0"/>
          <w:color w:val="auto"/>
          <w:sz w:val="18"/>
          <w:szCs w:val="18"/>
        </w:rPr>
        <w:t>、</w:t>
      </w:r>
      <w:r w:rsidRPr="003846DB">
        <w:rPr>
          <w:rFonts w:ascii="宋体" w:eastAsia="宋体" w:hAnsi="宋体" w:cs="宋体" w:hint="eastAsia"/>
          <w:b w:val="0"/>
          <w:bCs w:val="0"/>
          <w:color w:val="auto"/>
          <w:sz w:val="18"/>
          <w:szCs w:val="18"/>
        </w:rPr>
        <w:t>内容丰富</w:t>
      </w:r>
      <w:r w:rsidR="003846DB">
        <w:rPr>
          <w:rFonts w:ascii="宋体" w:eastAsia="宋体" w:hAnsi="宋体" w:cs="宋体" w:hint="eastAsia"/>
          <w:b w:val="0"/>
          <w:bCs w:val="0"/>
          <w:color w:val="auto"/>
          <w:sz w:val="18"/>
          <w:szCs w:val="18"/>
        </w:rPr>
        <w:t>和</w:t>
      </w:r>
      <w:r w:rsidRPr="003846DB">
        <w:rPr>
          <w:rFonts w:ascii="宋体" w:eastAsia="宋体" w:hAnsi="宋体" w:cs="宋体" w:hint="eastAsia"/>
          <w:b w:val="0"/>
          <w:bCs w:val="0"/>
          <w:color w:val="auto"/>
          <w:sz w:val="18"/>
          <w:szCs w:val="18"/>
        </w:rPr>
        <w:t>工作</w:t>
      </w:r>
      <w:r w:rsidR="003846DB">
        <w:rPr>
          <w:rFonts w:ascii="宋体" w:eastAsia="宋体" w:hAnsi="宋体" w:cs="宋体" w:hint="eastAsia"/>
          <w:b w:val="0"/>
          <w:bCs w:val="0"/>
          <w:color w:val="auto"/>
          <w:sz w:val="18"/>
          <w:szCs w:val="18"/>
        </w:rPr>
        <w:t>高度关联的</w:t>
      </w:r>
      <w:r w:rsidR="00325219">
        <w:rPr>
          <w:rFonts w:ascii="宋体" w:eastAsia="宋体" w:hAnsi="宋体" w:cs="宋体" w:hint="eastAsia"/>
          <w:b w:val="0"/>
          <w:bCs w:val="0"/>
          <w:color w:val="auto"/>
          <w:sz w:val="18"/>
          <w:szCs w:val="18"/>
        </w:rPr>
        <w:t>系统化培训计划.</w:t>
      </w:r>
    </w:p>
    <w:p w:rsidR="003430B9" w:rsidRPr="003430B9" w:rsidRDefault="00325219" w:rsidP="009F0330">
      <w:pPr>
        <w:spacing w:line="272" w:lineRule="atLeast"/>
        <w:ind w:left="694"/>
        <w:rPr>
          <w:rFonts w:ascii="宋体" w:eastAsia="宋体" w:hAnsi="宋体" w:cs="宋体"/>
          <w:b w:val="0"/>
          <w:bCs w:val="0"/>
          <w:color w:val="auto"/>
          <w:sz w:val="18"/>
          <w:szCs w:val="18"/>
        </w:rPr>
      </w:pPr>
      <w:r>
        <w:rPr>
          <w:rFonts w:ascii="宋体" w:eastAsia="宋体" w:hAnsi="宋体" w:cs="宋体" w:hint="eastAsia"/>
          <w:b w:val="0"/>
          <w:bCs w:val="0"/>
          <w:color w:val="auto"/>
          <w:sz w:val="18"/>
          <w:szCs w:val="18"/>
        </w:rPr>
        <w:t xml:space="preserve">                  </w:t>
      </w:r>
    </w:p>
    <w:p w:rsidR="00140DBB" w:rsidRDefault="00140DBB" w:rsidP="009A22DC">
      <w:pPr>
        <w:spacing w:line="272" w:lineRule="atLeast"/>
        <w:ind w:left="694"/>
        <w:jc w:val="right"/>
        <w:rPr>
          <w:rFonts w:ascii="宋体" w:eastAsia="宋体" w:hAnsi="宋体" w:cs="宋体" w:hint="eastAsia"/>
          <w:b w:val="0"/>
          <w:bCs w:val="0"/>
          <w:color w:val="auto"/>
          <w:sz w:val="18"/>
          <w:szCs w:val="18"/>
        </w:rPr>
      </w:pPr>
    </w:p>
    <w:p w:rsidR="00140DBB" w:rsidRDefault="00140DBB" w:rsidP="009A22DC">
      <w:pPr>
        <w:spacing w:line="272" w:lineRule="atLeast"/>
        <w:ind w:left="694"/>
        <w:jc w:val="right"/>
        <w:rPr>
          <w:rFonts w:ascii="宋体" w:eastAsia="宋体" w:hAnsi="宋体" w:cs="宋体" w:hint="eastAsia"/>
          <w:b w:val="0"/>
          <w:bCs w:val="0"/>
          <w:color w:val="auto"/>
          <w:sz w:val="18"/>
          <w:szCs w:val="18"/>
        </w:rPr>
      </w:pPr>
    </w:p>
    <w:p w:rsidR="00140DBB" w:rsidRDefault="00140DBB" w:rsidP="009A22DC">
      <w:pPr>
        <w:spacing w:line="272" w:lineRule="atLeast"/>
        <w:ind w:left="694"/>
        <w:jc w:val="right"/>
        <w:rPr>
          <w:rFonts w:ascii="宋体" w:eastAsia="宋体" w:hAnsi="宋体" w:cs="宋体" w:hint="eastAsia"/>
          <w:b w:val="0"/>
          <w:bCs w:val="0"/>
          <w:color w:val="auto"/>
          <w:sz w:val="18"/>
          <w:szCs w:val="18"/>
        </w:rPr>
      </w:pPr>
    </w:p>
    <w:p w:rsidR="009A22DC" w:rsidRDefault="009A22DC" w:rsidP="009A22DC">
      <w:pPr>
        <w:spacing w:line="272" w:lineRule="atLeast"/>
        <w:ind w:left="694"/>
        <w:jc w:val="right"/>
        <w:rPr>
          <w:rFonts w:ascii="宋体" w:eastAsia="宋体" w:hAnsi="宋体" w:cs="宋体"/>
          <w:b w:val="0"/>
          <w:bCs w:val="0"/>
          <w:color w:val="auto"/>
          <w:sz w:val="18"/>
          <w:szCs w:val="18"/>
        </w:rPr>
      </w:pPr>
      <w:r>
        <w:rPr>
          <w:rFonts w:ascii="宋体" w:eastAsia="宋体" w:hAnsi="宋体" w:cs="宋体" w:hint="eastAsia"/>
          <w:b w:val="0"/>
          <w:bCs w:val="0"/>
          <w:color w:val="auto"/>
          <w:sz w:val="18"/>
          <w:szCs w:val="18"/>
        </w:rPr>
        <w:t xml:space="preserve">2016校园招聘 </w:t>
      </w:r>
      <w:r w:rsidR="004445FA">
        <w:rPr>
          <w:rFonts w:ascii="宋体" w:eastAsia="宋体" w:hAnsi="宋体" w:cs="宋体" w:hint="eastAsia"/>
          <w:b w:val="0"/>
          <w:bCs w:val="0"/>
          <w:color w:val="auto"/>
          <w:sz w:val="18"/>
          <w:szCs w:val="18"/>
        </w:rPr>
        <w:t>联系人</w:t>
      </w:r>
    </w:p>
    <w:p w:rsidR="009A22DC" w:rsidRDefault="009A22DC" w:rsidP="009A22DC">
      <w:pPr>
        <w:spacing w:line="272" w:lineRule="atLeast"/>
        <w:ind w:left="694"/>
        <w:jc w:val="right"/>
        <w:rPr>
          <w:rFonts w:ascii="宋体" w:eastAsia="宋体" w:hAnsi="宋体" w:cs="宋体"/>
          <w:b w:val="0"/>
          <w:bCs w:val="0"/>
          <w:color w:val="auto"/>
          <w:sz w:val="18"/>
          <w:szCs w:val="18"/>
        </w:rPr>
      </w:pPr>
      <w:r>
        <w:rPr>
          <w:rFonts w:ascii="宋体" w:eastAsia="宋体" w:hAnsi="宋体" w:cs="宋体" w:hint="eastAsia"/>
          <w:b w:val="0"/>
          <w:bCs w:val="0"/>
          <w:color w:val="auto"/>
          <w:sz w:val="18"/>
          <w:szCs w:val="18"/>
        </w:rPr>
        <w:t>人力资源部 雷琦</w:t>
      </w:r>
    </w:p>
    <w:p w:rsidR="009A22DC" w:rsidRDefault="009A22DC" w:rsidP="009A22DC">
      <w:pPr>
        <w:spacing w:line="272" w:lineRule="atLeast"/>
        <w:ind w:left="694"/>
        <w:jc w:val="right"/>
        <w:rPr>
          <w:rFonts w:ascii="宋体" w:eastAsia="宋体" w:hAnsi="宋体" w:cs="宋体"/>
          <w:b w:val="0"/>
          <w:bCs w:val="0"/>
          <w:color w:val="auto"/>
          <w:sz w:val="18"/>
          <w:szCs w:val="18"/>
        </w:rPr>
      </w:pPr>
      <w:r>
        <w:rPr>
          <w:rFonts w:ascii="宋体" w:eastAsia="宋体" w:hAnsi="宋体" w:cs="宋体" w:hint="eastAsia"/>
          <w:b w:val="0"/>
          <w:bCs w:val="0"/>
          <w:color w:val="auto"/>
          <w:sz w:val="18"/>
          <w:szCs w:val="18"/>
        </w:rPr>
        <w:t>职位咨询：0571 88212577</w:t>
      </w:r>
    </w:p>
    <w:p w:rsidR="00121F06" w:rsidRDefault="009A22DC" w:rsidP="00325219">
      <w:pPr>
        <w:spacing w:line="272" w:lineRule="atLeast"/>
        <w:ind w:left="694"/>
        <w:jc w:val="right"/>
        <w:rPr>
          <w:rFonts w:ascii="宋体" w:eastAsia="宋体" w:hAnsi="宋体" w:cs="宋体"/>
          <w:b w:val="0"/>
          <w:bCs w:val="0"/>
          <w:color w:val="auto"/>
          <w:sz w:val="18"/>
          <w:szCs w:val="18"/>
        </w:rPr>
      </w:pPr>
      <w:r>
        <w:rPr>
          <w:rFonts w:ascii="宋体" w:eastAsia="宋体" w:hAnsi="宋体" w:cs="宋体" w:hint="eastAsia"/>
          <w:b w:val="0"/>
          <w:bCs w:val="0"/>
          <w:color w:val="auto"/>
          <w:sz w:val="18"/>
          <w:szCs w:val="18"/>
        </w:rPr>
        <w:t>简历投递：</w:t>
      </w:r>
      <w:hyperlink r:id="rId9" w:history="1">
        <w:r w:rsidRPr="00755CAC">
          <w:rPr>
            <w:rStyle w:val="a7"/>
            <w:rFonts w:ascii="宋体" w:eastAsia="宋体" w:hAnsi="宋体" w:cs="宋体" w:hint="eastAsia"/>
            <w:b w:val="0"/>
            <w:bCs w:val="0"/>
            <w:sz w:val="18"/>
            <w:szCs w:val="18"/>
          </w:rPr>
          <w:t>hr@silan.com.cn</w:t>
        </w:r>
      </w:hyperlink>
    </w:p>
    <w:p w:rsidR="00A71035" w:rsidRPr="00121F06" w:rsidRDefault="00A71035" w:rsidP="006622BC">
      <w:pPr>
        <w:spacing w:line="272" w:lineRule="atLeast"/>
        <w:rPr>
          <w:rFonts w:ascii="宋体" w:eastAsia="宋体" w:hAnsi="宋体" w:cs="宋体"/>
          <w:b w:val="0"/>
          <w:bCs w:val="0"/>
          <w:color w:val="auto"/>
          <w:sz w:val="18"/>
          <w:szCs w:val="18"/>
        </w:rPr>
        <w:sectPr w:rsidR="00A71035" w:rsidRPr="00121F06" w:rsidSect="00433719">
          <w:headerReference w:type="default" r:id="rId10"/>
          <w:footerReference w:type="default" r:id="rId11"/>
          <w:pgSz w:w="11906" w:h="16838"/>
          <w:pgMar w:top="567" w:right="1134" w:bottom="567" w:left="1134" w:header="851" w:footer="992" w:gutter="0"/>
          <w:cols w:space="425"/>
          <w:docGrid w:type="lines" w:linePitch="327"/>
        </w:sectPr>
      </w:pPr>
    </w:p>
    <w:p w:rsidR="004B51DD" w:rsidRPr="004B51DD" w:rsidRDefault="004B51DD" w:rsidP="00325219">
      <w:pPr>
        <w:spacing w:line="272" w:lineRule="atLeast"/>
        <w:jc w:val="center"/>
        <w:rPr>
          <w:rFonts w:ascii="微软雅黑" w:eastAsia="微软雅黑" w:hAnsi="微软雅黑" w:cs="宋体"/>
          <w:bCs w:val="0"/>
          <w:color w:val="0070C0"/>
          <w:sz w:val="44"/>
          <w:szCs w:val="44"/>
        </w:rPr>
      </w:pPr>
      <w:r w:rsidRPr="004B51DD">
        <w:rPr>
          <w:rFonts w:ascii="微软雅黑" w:eastAsia="微软雅黑" w:hAnsi="微软雅黑" w:cs="宋体" w:hint="eastAsia"/>
          <w:bCs w:val="0"/>
          <w:color w:val="0070C0"/>
          <w:sz w:val="44"/>
          <w:szCs w:val="44"/>
        </w:rPr>
        <w:lastRenderedPageBreak/>
        <w:t>职位需求</w:t>
      </w:r>
    </w:p>
    <w:p w:rsidR="00692EF4" w:rsidRDefault="00692EF4" w:rsidP="000460CA">
      <w:pPr>
        <w:rPr>
          <w:rFonts w:ascii="微软雅黑" w:eastAsia="微软雅黑" w:hAnsi="微软雅黑" w:cs="Times New Roman"/>
          <w:bCs w:val="0"/>
          <w:color w:val="000000"/>
          <w:sz w:val="18"/>
          <w:szCs w:val="18"/>
          <w:shd w:val="clear" w:color="auto" w:fill="FFFFFF"/>
        </w:rPr>
      </w:pPr>
    </w:p>
    <w:p w:rsidR="00692EF4" w:rsidRPr="00F1079D" w:rsidRDefault="00692EF4" w:rsidP="000460CA">
      <w:pPr>
        <w:rPr>
          <w:rFonts w:ascii="微软雅黑" w:eastAsia="微软雅黑" w:hAnsi="微软雅黑" w:cs="Times New Roman"/>
          <w:bCs w:val="0"/>
          <w:color w:val="000000"/>
          <w:sz w:val="18"/>
          <w:szCs w:val="18"/>
          <w:shd w:val="clear" w:color="auto" w:fill="FFFFFF"/>
        </w:rPr>
      </w:pPr>
      <w:r w:rsidRPr="00F1079D">
        <w:rPr>
          <w:rFonts w:ascii="微软雅黑" w:eastAsia="微软雅黑" w:hAnsi="微软雅黑" w:cs="Times New Roman" w:hint="eastAsia"/>
          <w:bCs w:val="0"/>
          <w:color w:val="000000"/>
          <w:sz w:val="18"/>
          <w:szCs w:val="18"/>
          <w:shd w:val="clear" w:color="auto" w:fill="FFFFFF"/>
        </w:rPr>
        <w:t>销售工程师   本科  8人  工作地点 深圳</w:t>
      </w:r>
    </w:p>
    <w:p w:rsidR="00692EF4" w:rsidRPr="00F1079D" w:rsidRDefault="008E09B1" w:rsidP="000460CA">
      <w:pPr>
        <w:rPr>
          <w:rFonts w:ascii="微软雅黑" w:eastAsia="微软雅黑" w:hAnsi="微软雅黑" w:cs="Times New Roman"/>
          <w:b w:val="0"/>
          <w:bCs w:val="0"/>
          <w:color w:val="000000"/>
          <w:sz w:val="18"/>
          <w:szCs w:val="18"/>
          <w:shd w:val="clear" w:color="auto" w:fill="FFFFFF"/>
        </w:rPr>
      </w:pPr>
      <w:r>
        <w:rPr>
          <w:rFonts w:ascii="微软雅黑" w:eastAsia="微软雅黑" w:hAnsi="微软雅黑" w:cs="Times New Roman" w:hint="eastAsia"/>
          <w:b w:val="0"/>
          <w:bCs w:val="0"/>
          <w:color w:val="000000"/>
          <w:sz w:val="18"/>
          <w:szCs w:val="18"/>
          <w:shd w:val="clear" w:color="auto" w:fill="FFFFFF"/>
        </w:rPr>
        <w:t>负责公司产品的市场推广以及客户</w:t>
      </w:r>
      <w:r w:rsidR="00692EF4" w:rsidRPr="00F1079D">
        <w:rPr>
          <w:rFonts w:ascii="微软雅黑" w:eastAsia="微软雅黑" w:hAnsi="微软雅黑" w:cs="Times New Roman" w:hint="eastAsia"/>
          <w:b w:val="0"/>
          <w:bCs w:val="0"/>
          <w:color w:val="000000"/>
          <w:sz w:val="18"/>
          <w:szCs w:val="18"/>
          <w:shd w:val="clear" w:color="auto" w:fill="FFFFFF"/>
        </w:rPr>
        <w:t>服务工作。</w:t>
      </w:r>
    </w:p>
    <w:p w:rsidR="00692EF4" w:rsidRPr="00F1079D" w:rsidRDefault="00692EF4" w:rsidP="000460CA">
      <w:pPr>
        <w:rPr>
          <w:rFonts w:ascii="微软雅黑" w:eastAsia="微软雅黑" w:hAnsi="微软雅黑" w:cs="Times New Roman"/>
          <w:b w:val="0"/>
          <w:bCs w:val="0"/>
          <w:color w:val="000000"/>
          <w:sz w:val="18"/>
          <w:szCs w:val="18"/>
          <w:shd w:val="clear" w:color="auto" w:fill="FFFFFF"/>
        </w:rPr>
      </w:pPr>
      <w:r w:rsidRPr="00F1079D">
        <w:rPr>
          <w:rFonts w:ascii="微软雅黑" w:eastAsia="微软雅黑" w:hAnsi="微软雅黑" w:cs="Times New Roman" w:hint="eastAsia"/>
          <w:b w:val="0"/>
          <w:bCs w:val="0"/>
          <w:color w:val="000000"/>
          <w:sz w:val="18"/>
          <w:szCs w:val="18"/>
          <w:shd w:val="clear" w:color="auto" w:fill="FFFFFF"/>
        </w:rPr>
        <w:t>电子类等工科类本科学历，开朗乐观，抗压能力强，自我成就动机强烈，适应出差。</w:t>
      </w:r>
    </w:p>
    <w:p w:rsidR="00692EF4" w:rsidRPr="00F1079D" w:rsidRDefault="00692EF4" w:rsidP="000460CA">
      <w:pPr>
        <w:rPr>
          <w:rFonts w:ascii="微软雅黑" w:eastAsia="微软雅黑" w:hAnsi="微软雅黑" w:cs="Times New Roman"/>
          <w:b w:val="0"/>
          <w:bCs w:val="0"/>
          <w:color w:val="000000"/>
          <w:sz w:val="18"/>
          <w:szCs w:val="18"/>
          <w:shd w:val="clear" w:color="auto" w:fill="FFFFFF"/>
        </w:rPr>
      </w:pPr>
    </w:p>
    <w:p w:rsidR="00692EF4" w:rsidRPr="00F1079D" w:rsidRDefault="00692EF4" w:rsidP="000460CA">
      <w:pPr>
        <w:rPr>
          <w:rFonts w:ascii="微软雅黑" w:eastAsia="微软雅黑" w:hAnsi="微软雅黑" w:cs="Times New Roman"/>
          <w:bCs w:val="0"/>
          <w:color w:val="000000"/>
          <w:sz w:val="18"/>
          <w:szCs w:val="18"/>
          <w:shd w:val="clear" w:color="auto" w:fill="FFFFFF"/>
        </w:rPr>
      </w:pPr>
      <w:r w:rsidRPr="00F1079D">
        <w:rPr>
          <w:rFonts w:ascii="微软雅黑" w:eastAsia="微软雅黑" w:hAnsi="微软雅黑" w:cs="Times New Roman" w:hint="eastAsia"/>
          <w:bCs w:val="0"/>
          <w:color w:val="000000"/>
          <w:sz w:val="18"/>
          <w:szCs w:val="18"/>
          <w:shd w:val="clear" w:color="auto" w:fill="FFFFFF"/>
        </w:rPr>
        <w:t>项目申报专员 本科/硕士  2人 工作地点 杭州</w:t>
      </w:r>
    </w:p>
    <w:p w:rsidR="00692EF4" w:rsidRPr="00F1079D" w:rsidRDefault="00692EF4" w:rsidP="000460CA">
      <w:pPr>
        <w:rPr>
          <w:rFonts w:ascii="微软雅黑" w:eastAsia="微软雅黑" w:hAnsi="微软雅黑" w:cs="Times New Roman"/>
          <w:b w:val="0"/>
          <w:bCs w:val="0"/>
          <w:color w:val="000000"/>
          <w:sz w:val="18"/>
          <w:szCs w:val="18"/>
          <w:shd w:val="clear" w:color="auto" w:fill="FFFFFF"/>
        </w:rPr>
      </w:pPr>
      <w:r w:rsidRPr="00F1079D">
        <w:rPr>
          <w:rFonts w:ascii="微软雅黑" w:eastAsia="微软雅黑" w:hAnsi="微软雅黑" w:cs="Times New Roman" w:hint="eastAsia"/>
          <w:b w:val="0"/>
          <w:bCs w:val="0"/>
          <w:color w:val="000000"/>
          <w:sz w:val="18"/>
          <w:szCs w:val="18"/>
          <w:shd w:val="clear" w:color="auto" w:fill="FFFFFF"/>
        </w:rPr>
        <w:t>协助处理公司产业扶持基金项目的具体申报、落实、跟踪、汇总和反馈等工作以及部门内安排的部分行政事务。</w:t>
      </w:r>
      <w:r w:rsidRPr="00F1079D">
        <w:rPr>
          <w:rFonts w:cs="Times New Roman" w:hint="eastAsia"/>
          <w:b w:val="0"/>
          <w:bCs w:val="0"/>
          <w:color w:val="000000"/>
          <w:sz w:val="18"/>
          <w:szCs w:val="18"/>
        </w:rPr>
        <w:t> </w:t>
      </w:r>
    </w:p>
    <w:p w:rsidR="008E41E3" w:rsidRPr="00F1079D" w:rsidRDefault="00692EF4" w:rsidP="008E41E3">
      <w:pPr>
        <w:spacing w:line="272" w:lineRule="atLeast"/>
        <w:rPr>
          <w:rFonts w:ascii="微软雅黑" w:eastAsia="微软雅黑" w:hAnsi="微软雅黑" w:cs="Times New Roman"/>
          <w:b w:val="0"/>
          <w:bCs w:val="0"/>
          <w:color w:val="000000"/>
          <w:sz w:val="18"/>
          <w:szCs w:val="18"/>
          <w:shd w:val="clear" w:color="auto" w:fill="FFFFFF"/>
        </w:rPr>
      </w:pPr>
      <w:r w:rsidRPr="00F1079D">
        <w:rPr>
          <w:rFonts w:ascii="微软雅黑" w:eastAsia="微软雅黑" w:hAnsi="微软雅黑" w:cs="Times New Roman" w:hint="eastAsia"/>
          <w:b w:val="0"/>
          <w:bCs w:val="0"/>
          <w:color w:val="000000"/>
          <w:sz w:val="18"/>
          <w:szCs w:val="18"/>
          <w:shd w:val="clear" w:color="auto" w:fill="FFFFFF"/>
        </w:rPr>
        <w:t>管理类或电子类相关专业，熟练掌握常用办公软件，有一定的文字功底，有良好的社会交往和活动能力。</w:t>
      </w:r>
    </w:p>
    <w:p w:rsidR="00F1079D" w:rsidRPr="00F1079D" w:rsidRDefault="00F1079D" w:rsidP="008E41E3">
      <w:pPr>
        <w:spacing w:line="272" w:lineRule="atLeast"/>
        <w:rPr>
          <w:rFonts w:ascii="微软雅黑" w:eastAsia="微软雅黑" w:hAnsi="微软雅黑" w:cs="Times New Roman"/>
          <w:b w:val="0"/>
          <w:bCs w:val="0"/>
          <w:color w:val="000000"/>
          <w:sz w:val="18"/>
          <w:szCs w:val="18"/>
          <w:shd w:val="clear" w:color="auto" w:fill="FFFFFF"/>
        </w:rPr>
      </w:pPr>
    </w:p>
    <w:p w:rsidR="00F1079D" w:rsidRPr="00F1079D" w:rsidRDefault="00F1079D" w:rsidP="008E41E3">
      <w:pPr>
        <w:spacing w:line="272" w:lineRule="atLeast"/>
        <w:rPr>
          <w:rFonts w:ascii="微软雅黑" w:eastAsia="微软雅黑" w:hAnsi="微软雅黑" w:cs="Times New Roman"/>
          <w:bCs w:val="0"/>
          <w:color w:val="000000"/>
          <w:sz w:val="18"/>
          <w:szCs w:val="18"/>
          <w:shd w:val="clear" w:color="auto" w:fill="FFFFFF"/>
        </w:rPr>
      </w:pPr>
      <w:r w:rsidRPr="00F1079D">
        <w:rPr>
          <w:rFonts w:ascii="微软雅黑" w:eastAsia="微软雅黑" w:hAnsi="微软雅黑" w:cs="Times New Roman" w:hint="eastAsia"/>
          <w:bCs w:val="0"/>
          <w:color w:val="000000"/>
          <w:sz w:val="18"/>
          <w:szCs w:val="18"/>
          <w:shd w:val="clear" w:color="auto" w:fill="FFFFFF"/>
        </w:rPr>
        <w:t>嵌入式软件设计师  本科/硕士  工作地点 杭州</w:t>
      </w:r>
    </w:p>
    <w:p w:rsidR="00F1079D" w:rsidRPr="00F1079D" w:rsidRDefault="00F1079D" w:rsidP="008E41E3">
      <w:pPr>
        <w:spacing w:line="272" w:lineRule="atLeast"/>
        <w:rPr>
          <w:rFonts w:ascii="微软雅黑" w:eastAsia="微软雅黑" w:hAnsi="微软雅黑" w:cs="Times New Roman"/>
          <w:b w:val="0"/>
          <w:color w:val="000000"/>
          <w:sz w:val="18"/>
          <w:szCs w:val="18"/>
          <w:shd w:val="clear" w:color="auto" w:fill="FFFFFF"/>
        </w:rPr>
      </w:pPr>
      <w:r w:rsidRPr="00F1079D">
        <w:rPr>
          <w:rFonts w:ascii="微软雅黑" w:eastAsia="微软雅黑" w:hAnsi="微软雅黑" w:cs="Times New Roman" w:hint="eastAsia"/>
          <w:b w:val="0"/>
          <w:bCs w:val="0"/>
          <w:color w:val="000000"/>
          <w:sz w:val="18"/>
          <w:szCs w:val="18"/>
          <w:shd w:val="clear" w:color="auto" w:fill="FFFFFF"/>
        </w:rPr>
        <w:t>根据项目要求，</w:t>
      </w:r>
      <w:r w:rsidRPr="00F1079D">
        <w:rPr>
          <w:rFonts w:ascii="微软雅黑" w:eastAsia="微软雅黑" w:hAnsi="微软雅黑" w:cs="Times New Roman" w:hint="eastAsia"/>
          <w:b w:val="0"/>
          <w:color w:val="000000"/>
          <w:sz w:val="18"/>
          <w:szCs w:val="18"/>
          <w:shd w:val="clear" w:color="auto" w:fill="FFFFFF"/>
        </w:rPr>
        <w:t>完成嵌入式产品系统软件、底层驱动及应用层软件的开发、优化和维护，对公司其他team提供技术支持，配合并完成产品的推广应用。</w:t>
      </w:r>
    </w:p>
    <w:p w:rsidR="00F1079D" w:rsidRDefault="00F1079D" w:rsidP="008E41E3">
      <w:pPr>
        <w:spacing w:line="272" w:lineRule="atLeast"/>
        <w:rPr>
          <w:rFonts w:ascii="微软雅黑" w:eastAsia="微软雅黑" w:hAnsi="微软雅黑" w:cs="Times New Roman" w:hint="eastAsia"/>
          <w:b w:val="0"/>
          <w:bCs w:val="0"/>
          <w:color w:val="000000"/>
          <w:sz w:val="18"/>
          <w:szCs w:val="18"/>
          <w:shd w:val="clear" w:color="auto" w:fill="FFFFFF"/>
        </w:rPr>
      </w:pPr>
      <w:r w:rsidRPr="00F1079D">
        <w:rPr>
          <w:rFonts w:ascii="微软雅黑" w:eastAsia="微软雅黑" w:hAnsi="微软雅黑" w:cs="Times New Roman" w:hint="eastAsia"/>
          <w:b w:val="0"/>
          <w:bCs w:val="0"/>
          <w:color w:val="000000"/>
          <w:sz w:val="18"/>
          <w:szCs w:val="18"/>
          <w:shd w:val="clear" w:color="auto" w:fill="FFFFFF"/>
        </w:rPr>
        <w:t>电子、计算机相关专业，熟悉ARM/DSP架构下的软件开发，具有嵌入式软件工程开发经验，熟悉基于Linux/ucos2等嵌入式操作系统的软件开发，了解电子电路基本原理，能完成软硬件系统整体集成及调测。</w:t>
      </w:r>
    </w:p>
    <w:p w:rsidR="009E02F4" w:rsidRDefault="009E02F4" w:rsidP="008E41E3">
      <w:pPr>
        <w:spacing w:line="272" w:lineRule="atLeast"/>
        <w:rPr>
          <w:rFonts w:ascii="微软雅黑" w:eastAsia="微软雅黑" w:hAnsi="微软雅黑" w:cs="Times New Roman" w:hint="eastAsia"/>
          <w:b w:val="0"/>
          <w:bCs w:val="0"/>
          <w:color w:val="000000"/>
          <w:sz w:val="18"/>
          <w:szCs w:val="18"/>
          <w:shd w:val="clear" w:color="auto" w:fill="FFFFFF"/>
        </w:rPr>
      </w:pPr>
    </w:p>
    <w:p w:rsidR="009E02F4" w:rsidRDefault="009E02F4" w:rsidP="008E41E3">
      <w:pPr>
        <w:spacing w:line="272" w:lineRule="atLeast"/>
        <w:rPr>
          <w:rFonts w:ascii="微软雅黑" w:eastAsia="微软雅黑" w:hAnsi="微软雅黑" w:cs="Times New Roman" w:hint="eastAsia"/>
          <w:bCs w:val="0"/>
          <w:color w:val="000000"/>
          <w:sz w:val="18"/>
          <w:szCs w:val="18"/>
          <w:shd w:val="clear" w:color="auto" w:fill="FFFFFF"/>
        </w:rPr>
      </w:pPr>
      <w:r w:rsidRPr="009E02F4">
        <w:rPr>
          <w:rFonts w:ascii="微软雅黑" w:eastAsia="微软雅黑" w:hAnsi="微软雅黑" w:cs="Times New Roman" w:hint="eastAsia"/>
          <w:bCs w:val="0"/>
          <w:color w:val="000000"/>
          <w:sz w:val="18"/>
          <w:szCs w:val="18"/>
          <w:shd w:val="clear" w:color="auto" w:fill="FFFFFF"/>
        </w:rPr>
        <w:t>助理系统设计师  本科 工作地点 杭州</w:t>
      </w:r>
    </w:p>
    <w:p w:rsidR="009E02F4" w:rsidRPr="009E02F4" w:rsidRDefault="009E02F4" w:rsidP="008E41E3">
      <w:pPr>
        <w:spacing w:line="272" w:lineRule="atLeast"/>
        <w:rPr>
          <w:rFonts w:ascii="微软雅黑" w:eastAsia="微软雅黑" w:hAnsi="微软雅黑" w:cs="Times New Roman" w:hint="eastAsia"/>
          <w:b w:val="0"/>
          <w:bCs w:val="0"/>
          <w:color w:val="000000"/>
          <w:sz w:val="18"/>
          <w:szCs w:val="18"/>
          <w:shd w:val="clear" w:color="auto" w:fill="FFFFFF"/>
        </w:rPr>
      </w:pPr>
      <w:r w:rsidRPr="009E02F4">
        <w:rPr>
          <w:rFonts w:ascii="微软雅黑" w:eastAsia="微软雅黑" w:hAnsi="微软雅黑" w:cs="Times New Roman" w:hint="eastAsia"/>
          <w:b w:val="0"/>
          <w:bCs w:val="0"/>
          <w:color w:val="000000"/>
          <w:sz w:val="18"/>
          <w:szCs w:val="18"/>
          <w:shd w:val="clear" w:color="auto" w:fill="FFFFFF"/>
        </w:rPr>
        <w:t>配合设计师做好电子产品的研发、调试、技术文档编写等。</w:t>
      </w:r>
    </w:p>
    <w:p w:rsidR="009E02F4" w:rsidRDefault="009E02F4" w:rsidP="008E41E3">
      <w:pPr>
        <w:spacing w:line="272" w:lineRule="atLeast"/>
        <w:rPr>
          <w:rFonts w:ascii="微软雅黑" w:eastAsia="微软雅黑" w:hAnsi="微软雅黑" w:cs="Times New Roman" w:hint="eastAsia"/>
          <w:b w:val="0"/>
          <w:color w:val="000000"/>
          <w:sz w:val="18"/>
          <w:szCs w:val="18"/>
          <w:shd w:val="clear" w:color="auto" w:fill="FFFFFF"/>
        </w:rPr>
      </w:pPr>
      <w:r>
        <w:rPr>
          <w:rFonts w:ascii="微软雅黑" w:eastAsia="微软雅黑" w:hAnsi="微软雅黑" w:cs="Times New Roman" w:hint="eastAsia"/>
          <w:b w:val="0"/>
          <w:color w:val="000000"/>
          <w:sz w:val="18"/>
          <w:szCs w:val="18"/>
          <w:shd w:val="clear" w:color="auto" w:fill="FFFFFF"/>
        </w:rPr>
        <w:t>电子技术、计算机、自动化等相关专业，本科学历，</w:t>
      </w:r>
      <w:r w:rsidRPr="009E02F4">
        <w:rPr>
          <w:rFonts w:ascii="微软雅黑" w:eastAsia="微软雅黑" w:hAnsi="微软雅黑" w:cs="Times New Roman" w:hint="eastAsia"/>
          <w:b w:val="0"/>
          <w:color w:val="000000"/>
          <w:sz w:val="18"/>
          <w:szCs w:val="18"/>
          <w:shd w:val="clear" w:color="auto" w:fill="FFFFFF"/>
        </w:rPr>
        <w:t>具有良好逻辑思维能力和技术文档表达能力</w:t>
      </w:r>
      <w:r w:rsidR="008E09B1">
        <w:rPr>
          <w:rFonts w:ascii="微软雅黑" w:eastAsia="微软雅黑" w:hAnsi="微软雅黑" w:cs="Times New Roman" w:hint="eastAsia"/>
          <w:b w:val="0"/>
          <w:color w:val="000000"/>
          <w:sz w:val="18"/>
          <w:szCs w:val="18"/>
          <w:shd w:val="clear" w:color="auto" w:fill="FFFFFF"/>
        </w:rPr>
        <w:t>，</w:t>
      </w:r>
      <w:r w:rsidR="008E09B1" w:rsidRPr="008E09B1">
        <w:rPr>
          <w:rFonts w:ascii="微软雅黑" w:eastAsia="微软雅黑" w:hAnsi="微软雅黑" w:cs="Times New Roman" w:hint="eastAsia"/>
          <w:b w:val="0"/>
          <w:color w:val="000000"/>
          <w:sz w:val="18"/>
          <w:szCs w:val="18"/>
          <w:shd w:val="clear" w:color="auto" w:fill="FFFFFF"/>
        </w:rPr>
        <w:t>具有较强的责任心、良好的团队意识，沟通能力强</w:t>
      </w:r>
      <w:r w:rsidR="008E09B1">
        <w:rPr>
          <w:rFonts w:ascii="微软雅黑" w:eastAsia="微软雅黑" w:hAnsi="微软雅黑" w:cs="Times New Roman" w:hint="eastAsia"/>
          <w:b w:val="0"/>
          <w:color w:val="000000"/>
          <w:sz w:val="18"/>
          <w:szCs w:val="18"/>
          <w:shd w:val="clear" w:color="auto" w:fill="FFFFFF"/>
        </w:rPr>
        <w:t>。</w:t>
      </w:r>
    </w:p>
    <w:p w:rsidR="00140DBB" w:rsidRDefault="00140DBB" w:rsidP="008E41E3">
      <w:pPr>
        <w:spacing w:line="272" w:lineRule="atLeast"/>
        <w:rPr>
          <w:rFonts w:ascii="微软雅黑" w:eastAsia="微软雅黑" w:hAnsi="微软雅黑" w:cs="Times New Roman" w:hint="eastAsia"/>
          <w:b w:val="0"/>
          <w:color w:val="000000"/>
          <w:sz w:val="18"/>
          <w:szCs w:val="18"/>
          <w:shd w:val="clear" w:color="auto" w:fill="FFFFFF"/>
        </w:rPr>
      </w:pPr>
    </w:p>
    <w:p w:rsidR="00140DBB" w:rsidRPr="008E09B1" w:rsidRDefault="00140DBB" w:rsidP="008E41E3">
      <w:pPr>
        <w:spacing w:line="272" w:lineRule="atLeast"/>
        <w:rPr>
          <w:rFonts w:ascii="微软雅黑" w:eastAsia="微软雅黑" w:hAnsi="微软雅黑" w:cs="Times New Roman"/>
          <w:b w:val="0"/>
          <w:color w:val="000000"/>
          <w:sz w:val="18"/>
          <w:szCs w:val="18"/>
          <w:shd w:val="clear" w:color="auto" w:fill="FFFFFF"/>
        </w:rPr>
      </w:pPr>
    </w:p>
    <w:sectPr w:rsidR="00140DBB" w:rsidRPr="008E09B1" w:rsidSect="00C01468">
      <w:pgSz w:w="11906" w:h="16838"/>
      <w:pgMar w:top="567" w:right="1134" w:bottom="567" w:left="1134" w:header="851" w:footer="992" w:gutter="0"/>
      <w:cols w:space="425"/>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51" w:rsidRDefault="00C80D51" w:rsidP="000E7E83">
      <w:r>
        <w:separator/>
      </w:r>
    </w:p>
  </w:endnote>
  <w:endnote w:type="continuationSeparator" w:id="1">
    <w:p w:rsidR="00C80D51" w:rsidRDefault="00C80D51" w:rsidP="000E7E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91266"/>
      <w:docPartObj>
        <w:docPartGallery w:val="Page Numbers (Bottom of Page)"/>
        <w:docPartUnique/>
      </w:docPartObj>
    </w:sdtPr>
    <w:sdtContent>
      <w:sdt>
        <w:sdtPr>
          <w:id w:val="98381352"/>
          <w:docPartObj>
            <w:docPartGallery w:val="Page Numbers (Top of Page)"/>
            <w:docPartUnique/>
          </w:docPartObj>
        </w:sdtPr>
        <w:sdtContent>
          <w:p w:rsidR="00195E22" w:rsidRDefault="00195E22" w:rsidP="00195E22">
            <w:pPr>
              <w:pStyle w:val="a6"/>
              <w:jc w:val="center"/>
            </w:pPr>
            <w:r>
              <w:rPr>
                <w:lang w:val="zh-CN"/>
              </w:rPr>
              <w:t xml:space="preserve"> </w:t>
            </w:r>
            <w:fldSimple w:instr="PAGE">
              <w:r w:rsidR="00A328F6">
                <w:rPr>
                  <w:noProof/>
                </w:rPr>
                <w:t>3</w:t>
              </w:r>
            </w:fldSimple>
            <w:r>
              <w:rPr>
                <w:lang w:val="zh-CN"/>
              </w:rPr>
              <w:t xml:space="preserve"> / </w:t>
            </w:r>
            <w:fldSimple w:instr="NUMPAGES">
              <w:r w:rsidR="00A328F6">
                <w:rPr>
                  <w:noProof/>
                </w:rPr>
                <w:t>3</w:t>
              </w:r>
            </w:fldSimple>
          </w:p>
        </w:sdtContent>
      </w:sdt>
    </w:sdtContent>
  </w:sdt>
  <w:p w:rsidR="00195E22" w:rsidRDefault="00195E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51" w:rsidRDefault="00C80D51" w:rsidP="000E7E83">
      <w:r>
        <w:separator/>
      </w:r>
    </w:p>
  </w:footnote>
  <w:footnote w:type="continuationSeparator" w:id="1">
    <w:p w:rsidR="00C80D51" w:rsidRDefault="00C80D51" w:rsidP="000E7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245" w:rsidRDefault="00700A21" w:rsidP="00325219">
    <w:pPr>
      <w:pStyle w:val="a5"/>
      <w:pBdr>
        <w:bottom w:val="single" w:sz="6" w:space="0" w:color="auto"/>
      </w:pBdr>
      <w:ind w:left="7290" w:hangingChars="4050" w:hanging="7290"/>
      <w:jc w:val="left"/>
      <w:rPr>
        <w:rFonts w:ascii="微软雅黑" w:eastAsia="微软雅黑" w:hAnsi="微软雅黑"/>
      </w:rPr>
    </w:pPr>
    <w:r>
      <w:rPr>
        <w:rFonts w:ascii="微软雅黑" w:eastAsia="微软雅黑" w:hAnsi="微软雅黑" w:hint="eastAsia"/>
        <w:noProof/>
      </w:rPr>
      <w:drawing>
        <wp:inline distT="0" distB="0" distL="0" distR="0">
          <wp:extent cx="843048" cy="266700"/>
          <wp:effectExtent l="19050" t="0" r="0" b="0"/>
          <wp:docPr id="3" name="图片 2" descr="silan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n logo1.jpg"/>
                  <pic:cNvPicPr/>
                </pic:nvPicPr>
                <pic:blipFill>
                  <a:blip r:embed="rId1"/>
                  <a:stretch>
                    <a:fillRect/>
                  </a:stretch>
                </pic:blipFill>
                <pic:spPr>
                  <a:xfrm>
                    <a:off x="0" y="0"/>
                    <a:ext cx="844155" cy="267050"/>
                  </a:xfrm>
                  <a:prstGeom prst="rect">
                    <a:avLst/>
                  </a:prstGeom>
                </pic:spPr>
              </pic:pic>
            </a:graphicData>
          </a:graphic>
        </wp:inline>
      </w:drawing>
    </w:r>
    <w:r w:rsidR="00433719">
      <w:rPr>
        <w:rFonts w:ascii="微软雅黑" w:eastAsia="微软雅黑" w:hAnsi="微软雅黑" w:hint="eastAsia"/>
      </w:rPr>
      <w:t xml:space="preserve">                   </w:t>
    </w:r>
    <w:r w:rsidR="00D71F88">
      <w:rPr>
        <w:rFonts w:ascii="微软雅黑" w:eastAsia="微软雅黑" w:hAnsi="微软雅黑" w:hint="eastAsia"/>
      </w:rPr>
      <w:t xml:space="preserve">                                               </w:t>
    </w:r>
    <w:r w:rsidR="00B63B01">
      <w:rPr>
        <w:rFonts w:ascii="微软雅黑" w:eastAsia="微软雅黑" w:hAnsi="微软雅黑" w:hint="eastAsia"/>
      </w:rPr>
      <w:t xml:space="preserve">                             </w:t>
    </w:r>
    <w:r w:rsidR="00433719" w:rsidRPr="00FA2245">
      <w:rPr>
        <w:rFonts w:ascii="微软雅黑" w:eastAsia="微软雅黑" w:hAnsi="微软雅黑" w:hint="eastAsia"/>
      </w:rPr>
      <w:t>杭州士兰微电子股份有限公司</w:t>
    </w:r>
  </w:p>
  <w:p w:rsidR="00400B9A" w:rsidRPr="00FE44EA" w:rsidRDefault="00400B9A" w:rsidP="00400B9A">
    <w:pPr>
      <w:pStyle w:val="a5"/>
      <w:pBdr>
        <w:bottom w:val="single" w:sz="6" w:space="0" w:color="auto"/>
      </w:pBdr>
      <w:ind w:left="7020" w:hangingChars="3900" w:hanging="7020"/>
      <w:jc w:val="right"/>
      <w:rPr>
        <w:rFonts w:ascii="微软雅黑" w:eastAsia="微软雅黑" w:hAnsi="微软雅黑"/>
      </w:rPr>
    </w:pPr>
    <w:r>
      <w:rPr>
        <w:rFonts w:ascii="微软雅黑" w:eastAsia="微软雅黑" w:hAnsi="微软雅黑" w:hint="eastAsia"/>
      </w:rPr>
      <w:t>诚信 忍耐 探索 热情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259"/>
    <w:multiLevelType w:val="multilevel"/>
    <w:tmpl w:val="2E68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10ABB"/>
    <w:multiLevelType w:val="hybridMultilevel"/>
    <w:tmpl w:val="900EE3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EE3C40"/>
    <w:multiLevelType w:val="hybridMultilevel"/>
    <w:tmpl w:val="A4140EFC"/>
    <w:lvl w:ilvl="0" w:tplc="BE6A6ADA">
      <w:start w:val="1"/>
      <w:numFmt w:val="bullet"/>
      <w:lvlText w:val=""/>
      <w:lvlJc w:val="left"/>
      <w:pPr>
        <w:ind w:left="1185" w:hanging="420"/>
      </w:pPr>
      <w:rPr>
        <w:rFonts w:ascii="Wingdings" w:hAnsi="Wingdings" w:hint="default"/>
        <w:color w:val="548DD4" w:themeColor="text2" w:themeTint="99"/>
      </w:rPr>
    </w:lvl>
    <w:lvl w:ilvl="1" w:tplc="04090003" w:tentative="1">
      <w:start w:val="1"/>
      <w:numFmt w:val="bullet"/>
      <w:lvlText w:val=""/>
      <w:lvlJc w:val="left"/>
      <w:pPr>
        <w:ind w:left="1605" w:hanging="420"/>
      </w:pPr>
      <w:rPr>
        <w:rFonts w:ascii="Wingdings" w:hAnsi="Wingdings" w:hint="default"/>
      </w:rPr>
    </w:lvl>
    <w:lvl w:ilvl="2" w:tplc="04090005"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3" w:tentative="1">
      <w:start w:val="1"/>
      <w:numFmt w:val="bullet"/>
      <w:lvlText w:val=""/>
      <w:lvlJc w:val="left"/>
      <w:pPr>
        <w:ind w:left="2865" w:hanging="420"/>
      </w:pPr>
      <w:rPr>
        <w:rFonts w:ascii="Wingdings" w:hAnsi="Wingdings" w:hint="default"/>
      </w:rPr>
    </w:lvl>
    <w:lvl w:ilvl="5" w:tplc="04090005"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3" w:tentative="1">
      <w:start w:val="1"/>
      <w:numFmt w:val="bullet"/>
      <w:lvlText w:val=""/>
      <w:lvlJc w:val="left"/>
      <w:pPr>
        <w:ind w:left="4125" w:hanging="420"/>
      </w:pPr>
      <w:rPr>
        <w:rFonts w:ascii="Wingdings" w:hAnsi="Wingdings" w:hint="default"/>
      </w:rPr>
    </w:lvl>
    <w:lvl w:ilvl="8" w:tplc="04090005" w:tentative="1">
      <w:start w:val="1"/>
      <w:numFmt w:val="bullet"/>
      <w:lvlText w:val=""/>
      <w:lvlJc w:val="left"/>
      <w:pPr>
        <w:ind w:left="4545" w:hanging="420"/>
      </w:pPr>
      <w:rPr>
        <w:rFonts w:ascii="Wingdings" w:hAnsi="Wingdings" w:hint="default"/>
      </w:rPr>
    </w:lvl>
  </w:abstractNum>
  <w:abstractNum w:abstractNumId="3">
    <w:nsid w:val="076610EB"/>
    <w:multiLevelType w:val="hybridMultilevel"/>
    <w:tmpl w:val="7A82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D3218F"/>
    <w:multiLevelType w:val="hybridMultilevel"/>
    <w:tmpl w:val="C1A42282"/>
    <w:lvl w:ilvl="0" w:tplc="1504A2CA">
      <w:start w:val="1"/>
      <w:numFmt w:val="decimal"/>
      <w:lvlText w:val="%1."/>
      <w:lvlJc w:val="left"/>
      <w:pPr>
        <w:ind w:left="632" w:hanging="360"/>
      </w:pPr>
      <w:rPr>
        <w:rFonts w:ascii="宋体" w:eastAsia="Times New Roman" w:hAnsi="Times New Roman" w:cs="宋体"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54D57BF"/>
    <w:multiLevelType w:val="hybridMultilevel"/>
    <w:tmpl w:val="2B0E02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580536"/>
    <w:multiLevelType w:val="hybridMultilevel"/>
    <w:tmpl w:val="24F8A3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457F3B"/>
    <w:multiLevelType w:val="hybridMultilevel"/>
    <w:tmpl w:val="91A036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EF5A18"/>
    <w:multiLevelType w:val="hybridMultilevel"/>
    <w:tmpl w:val="80D27E7A"/>
    <w:lvl w:ilvl="0" w:tplc="6EE4ABA8">
      <w:start w:val="1"/>
      <w:numFmt w:val="bullet"/>
      <w:lvlText w:val=""/>
      <w:lvlJc w:val="left"/>
      <w:pPr>
        <w:ind w:left="1185" w:hanging="420"/>
      </w:pPr>
      <w:rPr>
        <w:rFonts w:ascii="Wingdings" w:hAnsi="Wingdings" w:hint="default"/>
        <w:color w:val="548DD4" w:themeColor="text2" w:themeTint="99"/>
      </w:rPr>
    </w:lvl>
    <w:lvl w:ilvl="1" w:tplc="04090003" w:tentative="1">
      <w:start w:val="1"/>
      <w:numFmt w:val="bullet"/>
      <w:lvlText w:val=""/>
      <w:lvlJc w:val="left"/>
      <w:pPr>
        <w:ind w:left="1605" w:hanging="420"/>
      </w:pPr>
      <w:rPr>
        <w:rFonts w:ascii="Wingdings" w:hAnsi="Wingdings" w:hint="default"/>
      </w:rPr>
    </w:lvl>
    <w:lvl w:ilvl="2" w:tplc="04090005"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3" w:tentative="1">
      <w:start w:val="1"/>
      <w:numFmt w:val="bullet"/>
      <w:lvlText w:val=""/>
      <w:lvlJc w:val="left"/>
      <w:pPr>
        <w:ind w:left="2865" w:hanging="420"/>
      </w:pPr>
      <w:rPr>
        <w:rFonts w:ascii="Wingdings" w:hAnsi="Wingdings" w:hint="default"/>
      </w:rPr>
    </w:lvl>
    <w:lvl w:ilvl="5" w:tplc="04090005"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3" w:tentative="1">
      <w:start w:val="1"/>
      <w:numFmt w:val="bullet"/>
      <w:lvlText w:val=""/>
      <w:lvlJc w:val="left"/>
      <w:pPr>
        <w:ind w:left="4125" w:hanging="420"/>
      </w:pPr>
      <w:rPr>
        <w:rFonts w:ascii="Wingdings" w:hAnsi="Wingdings" w:hint="default"/>
      </w:rPr>
    </w:lvl>
    <w:lvl w:ilvl="8" w:tplc="04090005" w:tentative="1">
      <w:start w:val="1"/>
      <w:numFmt w:val="bullet"/>
      <w:lvlText w:val=""/>
      <w:lvlJc w:val="left"/>
      <w:pPr>
        <w:ind w:left="4545" w:hanging="420"/>
      </w:pPr>
      <w:rPr>
        <w:rFonts w:ascii="Wingdings" w:hAnsi="Wingdings" w:hint="default"/>
      </w:rPr>
    </w:lvl>
  </w:abstractNum>
  <w:abstractNum w:abstractNumId="9">
    <w:nsid w:val="20C27911"/>
    <w:multiLevelType w:val="hybridMultilevel"/>
    <w:tmpl w:val="A4E466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702F3"/>
    <w:multiLevelType w:val="hybridMultilevel"/>
    <w:tmpl w:val="A10CBE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8092938"/>
    <w:multiLevelType w:val="hybridMultilevel"/>
    <w:tmpl w:val="FA38DC1C"/>
    <w:lvl w:ilvl="0" w:tplc="CEECC61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8381AFD"/>
    <w:multiLevelType w:val="hybridMultilevel"/>
    <w:tmpl w:val="349E1AFC"/>
    <w:lvl w:ilvl="0" w:tplc="3ACAB5D4">
      <w:start w:val="1"/>
      <w:numFmt w:val="bullet"/>
      <w:lvlText w:val=""/>
      <w:lvlJc w:val="left"/>
      <w:pPr>
        <w:ind w:left="1114" w:hanging="420"/>
      </w:pPr>
      <w:rPr>
        <w:rFonts w:ascii="Wingdings" w:hAnsi="Wingdings" w:hint="default"/>
        <w:color w:val="548DD4" w:themeColor="text2" w:themeTint="99"/>
      </w:rPr>
    </w:lvl>
    <w:lvl w:ilvl="1" w:tplc="04090003" w:tentative="1">
      <w:start w:val="1"/>
      <w:numFmt w:val="bullet"/>
      <w:lvlText w:val=""/>
      <w:lvlJc w:val="left"/>
      <w:pPr>
        <w:ind w:left="1534" w:hanging="420"/>
      </w:pPr>
      <w:rPr>
        <w:rFonts w:ascii="Wingdings" w:hAnsi="Wingdings" w:hint="default"/>
      </w:rPr>
    </w:lvl>
    <w:lvl w:ilvl="2" w:tplc="04090005" w:tentative="1">
      <w:start w:val="1"/>
      <w:numFmt w:val="bullet"/>
      <w:lvlText w:val=""/>
      <w:lvlJc w:val="left"/>
      <w:pPr>
        <w:ind w:left="1954" w:hanging="420"/>
      </w:pPr>
      <w:rPr>
        <w:rFonts w:ascii="Wingdings" w:hAnsi="Wingdings" w:hint="default"/>
      </w:rPr>
    </w:lvl>
    <w:lvl w:ilvl="3" w:tplc="04090001" w:tentative="1">
      <w:start w:val="1"/>
      <w:numFmt w:val="bullet"/>
      <w:lvlText w:val=""/>
      <w:lvlJc w:val="left"/>
      <w:pPr>
        <w:ind w:left="2374" w:hanging="420"/>
      </w:pPr>
      <w:rPr>
        <w:rFonts w:ascii="Wingdings" w:hAnsi="Wingdings" w:hint="default"/>
      </w:rPr>
    </w:lvl>
    <w:lvl w:ilvl="4" w:tplc="04090003" w:tentative="1">
      <w:start w:val="1"/>
      <w:numFmt w:val="bullet"/>
      <w:lvlText w:val=""/>
      <w:lvlJc w:val="left"/>
      <w:pPr>
        <w:ind w:left="2794" w:hanging="420"/>
      </w:pPr>
      <w:rPr>
        <w:rFonts w:ascii="Wingdings" w:hAnsi="Wingdings" w:hint="default"/>
      </w:rPr>
    </w:lvl>
    <w:lvl w:ilvl="5" w:tplc="04090005" w:tentative="1">
      <w:start w:val="1"/>
      <w:numFmt w:val="bullet"/>
      <w:lvlText w:val=""/>
      <w:lvlJc w:val="left"/>
      <w:pPr>
        <w:ind w:left="3214" w:hanging="420"/>
      </w:pPr>
      <w:rPr>
        <w:rFonts w:ascii="Wingdings" w:hAnsi="Wingdings" w:hint="default"/>
      </w:rPr>
    </w:lvl>
    <w:lvl w:ilvl="6" w:tplc="04090001" w:tentative="1">
      <w:start w:val="1"/>
      <w:numFmt w:val="bullet"/>
      <w:lvlText w:val=""/>
      <w:lvlJc w:val="left"/>
      <w:pPr>
        <w:ind w:left="3634" w:hanging="420"/>
      </w:pPr>
      <w:rPr>
        <w:rFonts w:ascii="Wingdings" w:hAnsi="Wingdings" w:hint="default"/>
      </w:rPr>
    </w:lvl>
    <w:lvl w:ilvl="7" w:tplc="04090003" w:tentative="1">
      <w:start w:val="1"/>
      <w:numFmt w:val="bullet"/>
      <w:lvlText w:val=""/>
      <w:lvlJc w:val="left"/>
      <w:pPr>
        <w:ind w:left="4054" w:hanging="420"/>
      </w:pPr>
      <w:rPr>
        <w:rFonts w:ascii="Wingdings" w:hAnsi="Wingdings" w:hint="default"/>
      </w:rPr>
    </w:lvl>
    <w:lvl w:ilvl="8" w:tplc="04090005" w:tentative="1">
      <w:start w:val="1"/>
      <w:numFmt w:val="bullet"/>
      <w:lvlText w:val=""/>
      <w:lvlJc w:val="left"/>
      <w:pPr>
        <w:ind w:left="4474" w:hanging="420"/>
      </w:pPr>
      <w:rPr>
        <w:rFonts w:ascii="Wingdings" w:hAnsi="Wingdings" w:hint="default"/>
      </w:rPr>
    </w:lvl>
  </w:abstractNum>
  <w:abstractNum w:abstractNumId="13">
    <w:nsid w:val="29822C4A"/>
    <w:multiLevelType w:val="hybridMultilevel"/>
    <w:tmpl w:val="A2541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ACE4F89"/>
    <w:multiLevelType w:val="hybridMultilevel"/>
    <w:tmpl w:val="20DE69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73022E"/>
    <w:multiLevelType w:val="hybridMultilevel"/>
    <w:tmpl w:val="A75E34B6"/>
    <w:lvl w:ilvl="0" w:tplc="3ACAB5D4">
      <w:start w:val="1"/>
      <w:numFmt w:val="bullet"/>
      <w:lvlText w:val=""/>
      <w:lvlJc w:val="left"/>
      <w:pPr>
        <w:ind w:left="1290" w:hanging="420"/>
      </w:pPr>
      <w:rPr>
        <w:rFonts w:ascii="Wingdings" w:hAnsi="Wingdings" w:hint="default"/>
        <w:color w:val="548DD4" w:themeColor="text2" w:themeTint="99"/>
      </w:rPr>
    </w:lvl>
    <w:lvl w:ilvl="1" w:tplc="04090003" w:tentative="1">
      <w:start w:val="1"/>
      <w:numFmt w:val="bullet"/>
      <w:lvlText w:val=""/>
      <w:lvlJc w:val="left"/>
      <w:pPr>
        <w:ind w:left="1710" w:hanging="420"/>
      </w:pPr>
      <w:rPr>
        <w:rFonts w:ascii="Wingdings" w:hAnsi="Wingdings" w:hint="default"/>
      </w:rPr>
    </w:lvl>
    <w:lvl w:ilvl="2" w:tplc="04090005"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3" w:tentative="1">
      <w:start w:val="1"/>
      <w:numFmt w:val="bullet"/>
      <w:lvlText w:val=""/>
      <w:lvlJc w:val="left"/>
      <w:pPr>
        <w:ind w:left="2970" w:hanging="420"/>
      </w:pPr>
      <w:rPr>
        <w:rFonts w:ascii="Wingdings" w:hAnsi="Wingdings" w:hint="default"/>
      </w:rPr>
    </w:lvl>
    <w:lvl w:ilvl="5" w:tplc="04090005"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3" w:tentative="1">
      <w:start w:val="1"/>
      <w:numFmt w:val="bullet"/>
      <w:lvlText w:val=""/>
      <w:lvlJc w:val="left"/>
      <w:pPr>
        <w:ind w:left="4230" w:hanging="420"/>
      </w:pPr>
      <w:rPr>
        <w:rFonts w:ascii="Wingdings" w:hAnsi="Wingdings" w:hint="default"/>
      </w:rPr>
    </w:lvl>
    <w:lvl w:ilvl="8" w:tplc="04090005" w:tentative="1">
      <w:start w:val="1"/>
      <w:numFmt w:val="bullet"/>
      <w:lvlText w:val=""/>
      <w:lvlJc w:val="left"/>
      <w:pPr>
        <w:ind w:left="4650" w:hanging="420"/>
      </w:pPr>
      <w:rPr>
        <w:rFonts w:ascii="Wingdings" w:hAnsi="Wingdings" w:hint="default"/>
      </w:rPr>
    </w:lvl>
  </w:abstractNum>
  <w:abstractNum w:abstractNumId="16">
    <w:nsid w:val="2FED520F"/>
    <w:multiLevelType w:val="hybridMultilevel"/>
    <w:tmpl w:val="AF5031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0D105A2"/>
    <w:multiLevelType w:val="hybridMultilevel"/>
    <w:tmpl w:val="8CA28F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1AB193C"/>
    <w:multiLevelType w:val="hybridMultilevel"/>
    <w:tmpl w:val="96A0DF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8AF6077"/>
    <w:multiLevelType w:val="hybridMultilevel"/>
    <w:tmpl w:val="258A63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BD092B"/>
    <w:multiLevelType w:val="hybridMultilevel"/>
    <w:tmpl w:val="B36A8EBC"/>
    <w:lvl w:ilvl="0" w:tplc="3ACAB5D4">
      <w:start w:val="1"/>
      <w:numFmt w:val="bullet"/>
      <w:lvlText w:val=""/>
      <w:lvlJc w:val="left"/>
      <w:pPr>
        <w:ind w:left="1440" w:hanging="420"/>
      </w:pPr>
      <w:rPr>
        <w:rFonts w:ascii="Wingdings" w:hAnsi="Wingdings" w:hint="default"/>
        <w:color w:val="548DD4" w:themeColor="text2" w:themeTint="99"/>
      </w:rPr>
    </w:lvl>
    <w:lvl w:ilvl="1" w:tplc="04090003" w:tentative="1">
      <w:start w:val="1"/>
      <w:numFmt w:val="bullet"/>
      <w:lvlText w:val=""/>
      <w:lvlJc w:val="left"/>
      <w:pPr>
        <w:ind w:left="1860" w:hanging="420"/>
      </w:pPr>
      <w:rPr>
        <w:rFonts w:ascii="Wingdings" w:hAnsi="Wingdings" w:hint="default"/>
      </w:rPr>
    </w:lvl>
    <w:lvl w:ilvl="2" w:tplc="04090005"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3" w:tentative="1">
      <w:start w:val="1"/>
      <w:numFmt w:val="bullet"/>
      <w:lvlText w:val=""/>
      <w:lvlJc w:val="left"/>
      <w:pPr>
        <w:ind w:left="3120" w:hanging="420"/>
      </w:pPr>
      <w:rPr>
        <w:rFonts w:ascii="Wingdings" w:hAnsi="Wingdings" w:hint="default"/>
      </w:rPr>
    </w:lvl>
    <w:lvl w:ilvl="5" w:tplc="04090005"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3" w:tentative="1">
      <w:start w:val="1"/>
      <w:numFmt w:val="bullet"/>
      <w:lvlText w:val=""/>
      <w:lvlJc w:val="left"/>
      <w:pPr>
        <w:ind w:left="4380" w:hanging="420"/>
      </w:pPr>
      <w:rPr>
        <w:rFonts w:ascii="Wingdings" w:hAnsi="Wingdings" w:hint="default"/>
      </w:rPr>
    </w:lvl>
    <w:lvl w:ilvl="8" w:tplc="04090005" w:tentative="1">
      <w:start w:val="1"/>
      <w:numFmt w:val="bullet"/>
      <w:lvlText w:val=""/>
      <w:lvlJc w:val="left"/>
      <w:pPr>
        <w:ind w:left="4800" w:hanging="420"/>
      </w:pPr>
      <w:rPr>
        <w:rFonts w:ascii="Wingdings" w:hAnsi="Wingdings" w:hint="default"/>
      </w:rPr>
    </w:lvl>
  </w:abstractNum>
  <w:abstractNum w:abstractNumId="21">
    <w:nsid w:val="3C264EB8"/>
    <w:multiLevelType w:val="hybridMultilevel"/>
    <w:tmpl w:val="65E814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37419D"/>
    <w:multiLevelType w:val="hybridMultilevel"/>
    <w:tmpl w:val="B79092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A10BCF"/>
    <w:multiLevelType w:val="hybridMultilevel"/>
    <w:tmpl w:val="8FBCA216"/>
    <w:lvl w:ilvl="0" w:tplc="0409000F">
      <w:start w:val="1"/>
      <w:numFmt w:val="decimal"/>
      <w:lvlText w:val="%1."/>
      <w:lvlJc w:val="left"/>
      <w:pPr>
        <w:ind w:left="1114" w:hanging="420"/>
      </w:pPr>
    </w:lvl>
    <w:lvl w:ilvl="1" w:tplc="04090019" w:tentative="1">
      <w:start w:val="1"/>
      <w:numFmt w:val="lowerLetter"/>
      <w:lvlText w:val="%2)"/>
      <w:lvlJc w:val="left"/>
      <w:pPr>
        <w:ind w:left="1534" w:hanging="420"/>
      </w:pPr>
    </w:lvl>
    <w:lvl w:ilvl="2" w:tplc="0409001B" w:tentative="1">
      <w:start w:val="1"/>
      <w:numFmt w:val="lowerRoman"/>
      <w:lvlText w:val="%3."/>
      <w:lvlJc w:val="right"/>
      <w:pPr>
        <w:ind w:left="1954" w:hanging="420"/>
      </w:pPr>
    </w:lvl>
    <w:lvl w:ilvl="3" w:tplc="0409000F" w:tentative="1">
      <w:start w:val="1"/>
      <w:numFmt w:val="decimal"/>
      <w:lvlText w:val="%4."/>
      <w:lvlJc w:val="left"/>
      <w:pPr>
        <w:ind w:left="2374" w:hanging="420"/>
      </w:pPr>
    </w:lvl>
    <w:lvl w:ilvl="4" w:tplc="04090019" w:tentative="1">
      <w:start w:val="1"/>
      <w:numFmt w:val="lowerLetter"/>
      <w:lvlText w:val="%5)"/>
      <w:lvlJc w:val="left"/>
      <w:pPr>
        <w:ind w:left="2794" w:hanging="420"/>
      </w:pPr>
    </w:lvl>
    <w:lvl w:ilvl="5" w:tplc="0409001B" w:tentative="1">
      <w:start w:val="1"/>
      <w:numFmt w:val="lowerRoman"/>
      <w:lvlText w:val="%6."/>
      <w:lvlJc w:val="right"/>
      <w:pPr>
        <w:ind w:left="3214" w:hanging="420"/>
      </w:pPr>
    </w:lvl>
    <w:lvl w:ilvl="6" w:tplc="0409000F" w:tentative="1">
      <w:start w:val="1"/>
      <w:numFmt w:val="decimal"/>
      <w:lvlText w:val="%7."/>
      <w:lvlJc w:val="left"/>
      <w:pPr>
        <w:ind w:left="3634" w:hanging="420"/>
      </w:pPr>
    </w:lvl>
    <w:lvl w:ilvl="7" w:tplc="04090019" w:tentative="1">
      <w:start w:val="1"/>
      <w:numFmt w:val="lowerLetter"/>
      <w:lvlText w:val="%8)"/>
      <w:lvlJc w:val="left"/>
      <w:pPr>
        <w:ind w:left="4054" w:hanging="420"/>
      </w:pPr>
    </w:lvl>
    <w:lvl w:ilvl="8" w:tplc="0409001B" w:tentative="1">
      <w:start w:val="1"/>
      <w:numFmt w:val="lowerRoman"/>
      <w:lvlText w:val="%9."/>
      <w:lvlJc w:val="right"/>
      <w:pPr>
        <w:ind w:left="4474" w:hanging="420"/>
      </w:pPr>
    </w:lvl>
  </w:abstractNum>
  <w:abstractNum w:abstractNumId="24">
    <w:nsid w:val="4B3D3726"/>
    <w:multiLevelType w:val="hybridMultilevel"/>
    <w:tmpl w:val="442E29C2"/>
    <w:lvl w:ilvl="0" w:tplc="7820032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B6A67D6"/>
    <w:multiLevelType w:val="hybridMultilevel"/>
    <w:tmpl w:val="8C3EC4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C035363"/>
    <w:multiLevelType w:val="hybridMultilevel"/>
    <w:tmpl w:val="27183406"/>
    <w:lvl w:ilvl="0" w:tplc="4F36510C">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A86CE6"/>
    <w:multiLevelType w:val="hybridMultilevel"/>
    <w:tmpl w:val="DFC661C4"/>
    <w:lvl w:ilvl="0" w:tplc="3ACAB5D4">
      <w:start w:val="1"/>
      <w:numFmt w:val="bullet"/>
      <w:lvlText w:val=""/>
      <w:lvlJc w:val="left"/>
      <w:pPr>
        <w:ind w:left="420" w:hanging="420"/>
      </w:pPr>
      <w:rPr>
        <w:rFonts w:ascii="Wingdings" w:hAnsi="Wingdings" w:hint="default"/>
        <w:color w:val="548DD4" w:themeColor="text2" w:themeTint="99"/>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EF25610"/>
    <w:multiLevelType w:val="hybridMultilevel"/>
    <w:tmpl w:val="DCB240A4"/>
    <w:lvl w:ilvl="0" w:tplc="3ACAB5D4">
      <w:start w:val="1"/>
      <w:numFmt w:val="bullet"/>
      <w:lvlText w:val=""/>
      <w:lvlJc w:val="left"/>
      <w:pPr>
        <w:ind w:left="1108" w:hanging="420"/>
      </w:pPr>
      <w:rPr>
        <w:rFonts w:ascii="Wingdings" w:hAnsi="Wingdings" w:hint="default"/>
        <w:color w:val="548DD4" w:themeColor="text2" w:themeTint="99"/>
      </w:rPr>
    </w:lvl>
    <w:lvl w:ilvl="1" w:tplc="04090003" w:tentative="1">
      <w:start w:val="1"/>
      <w:numFmt w:val="bullet"/>
      <w:lvlText w:val=""/>
      <w:lvlJc w:val="left"/>
      <w:pPr>
        <w:ind w:left="1528" w:hanging="420"/>
      </w:pPr>
      <w:rPr>
        <w:rFonts w:ascii="Wingdings" w:hAnsi="Wingdings" w:hint="default"/>
      </w:rPr>
    </w:lvl>
    <w:lvl w:ilvl="2" w:tplc="04090005"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3" w:tentative="1">
      <w:start w:val="1"/>
      <w:numFmt w:val="bullet"/>
      <w:lvlText w:val=""/>
      <w:lvlJc w:val="left"/>
      <w:pPr>
        <w:ind w:left="2788" w:hanging="420"/>
      </w:pPr>
      <w:rPr>
        <w:rFonts w:ascii="Wingdings" w:hAnsi="Wingdings" w:hint="default"/>
      </w:rPr>
    </w:lvl>
    <w:lvl w:ilvl="5" w:tplc="04090005"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3" w:tentative="1">
      <w:start w:val="1"/>
      <w:numFmt w:val="bullet"/>
      <w:lvlText w:val=""/>
      <w:lvlJc w:val="left"/>
      <w:pPr>
        <w:ind w:left="4048" w:hanging="420"/>
      </w:pPr>
      <w:rPr>
        <w:rFonts w:ascii="Wingdings" w:hAnsi="Wingdings" w:hint="default"/>
      </w:rPr>
    </w:lvl>
    <w:lvl w:ilvl="8" w:tplc="04090005" w:tentative="1">
      <w:start w:val="1"/>
      <w:numFmt w:val="bullet"/>
      <w:lvlText w:val=""/>
      <w:lvlJc w:val="left"/>
      <w:pPr>
        <w:ind w:left="4468" w:hanging="420"/>
      </w:pPr>
      <w:rPr>
        <w:rFonts w:ascii="Wingdings" w:hAnsi="Wingdings" w:hint="default"/>
      </w:rPr>
    </w:lvl>
  </w:abstractNum>
  <w:abstractNum w:abstractNumId="29">
    <w:nsid w:val="52887EBA"/>
    <w:multiLevelType w:val="hybridMultilevel"/>
    <w:tmpl w:val="0C9E8D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2DA3829"/>
    <w:multiLevelType w:val="hybridMultilevel"/>
    <w:tmpl w:val="94FE4C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F407E9"/>
    <w:multiLevelType w:val="hybridMultilevel"/>
    <w:tmpl w:val="3E92C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44D5E86"/>
    <w:multiLevelType w:val="hybridMultilevel"/>
    <w:tmpl w:val="153632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7B04F27"/>
    <w:multiLevelType w:val="hybridMultilevel"/>
    <w:tmpl w:val="B5D40740"/>
    <w:lvl w:ilvl="0" w:tplc="BE1A5EB4">
      <w:start w:val="1"/>
      <w:numFmt w:val="decimal"/>
      <w:lvlText w:val="%1."/>
      <w:lvlJc w:val="left"/>
      <w:pPr>
        <w:ind w:left="1353" w:hanging="360"/>
      </w:pPr>
      <w:rPr>
        <w:rFonts w:ascii="宋体" w:eastAsia="Times New Roman" w:hAnsi="Times New Roman" w:cs="宋体" w:hint="eastAsia"/>
      </w:rPr>
    </w:lvl>
    <w:lvl w:ilvl="1" w:tplc="04090019">
      <w:start w:val="1"/>
      <w:numFmt w:val="decimal"/>
      <w:lvlText w:val="%2."/>
      <w:lvlJc w:val="left"/>
      <w:pPr>
        <w:tabs>
          <w:tab w:val="num" w:pos="2161"/>
        </w:tabs>
        <w:ind w:left="2161" w:hanging="360"/>
      </w:pPr>
    </w:lvl>
    <w:lvl w:ilvl="2" w:tplc="0409001B">
      <w:start w:val="1"/>
      <w:numFmt w:val="decimal"/>
      <w:lvlText w:val="%3."/>
      <w:lvlJc w:val="left"/>
      <w:pPr>
        <w:tabs>
          <w:tab w:val="num" w:pos="2881"/>
        </w:tabs>
        <w:ind w:left="2881" w:hanging="360"/>
      </w:pPr>
    </w:lvl>
    <w:lvl w:ilvl="3" w:tplc="0409000F">
      <w:start w:val="1"/>
      <w:numFmt w:val="decimal"/>
      <w:lvlText w:val="%4."/>
      <w:lvlJc w:val="left"/>
      <w:pPr>
        <w:tabs>
          <w:tab w:val="num" w:pos="3601"/>
        </w:tabs>
        <w:ind w:left="3601" w:hanging="360"/>
      </w:pPr>
    </w:lvl>
    <w:lvl w:ilvl="4" w:tplc="04090019">
      <w:start w:val="1"/>
      <w:numFmt w:val="decimal"/>
      <w:lvlText w:val="%5."/>
      <w:lvlJc w:val="left"/>
      <w:pPr>
        <w:tabs>
          <w:tab w:val="num" w:pos="4321"/>
        </w:tabs>
        <w:ind w:left="4321" w:hanging="360"/>
      </w:pPr>
    </w:lvl>
    <w:lvl w:ilvl="5" w:tplc="0409001B">
      <w:start w:val="1"/>
      <w:numFmt w:val="decimal"/>
      <w:lvlText w:val="%6."/>
      <w:lvlJc w:val="left"/>
      <w:pPr>
        <w:tabs>
          <w:tab w:val="num" w:pos="5041"/>
        </w:tabs>
        <w:ind w:left="5041" w:hanging="360"/>
      </w:pPr>
    </w:lvl>
    <w:lvl w:ilvl="6" w:tplc="0409000F">
      <w:start w:val="1"/>
      <w:numFmt w:val="decimal"/>
      <w:lvlText w:val="%7."/>
      <w:lvlJc w:val="left"/>
      <w:pPr>
        <w:tabs>
          <w:tab w:val="num" w:pos="5761"/>
        </w:tabs>
        <w:ind w:left="5761" w:hanging="360"/>
      </w:pPr>
    </w:lvl>
    <w:lvl w:ilvl="7" w:tplc="04090019">
      <w:start w:val="1"/>
      <w:numFmt w:val="decimal"/>
      <w:lvlText w:val="%8."/>
      <w:lvlJc w:val="left"/>
      <w:pPr>
        <w:tabs>
          <w:tab w:val="num" w:pos="6481"/>
        </w:tabs>
        <w:ind w:left="6481" w:hanging="360"/>
      </w:pPr>
    </w:lvl>
    <w:lvl w:ilvl="8" w:tplc="0409001B">
      <w:start w:val="1"/>
      <w:numFmt w:val="decimal"/>
      <w:lvlText w:val="%9."/>
      <w:lvlJc w:val="left"/>
      <w:pPr>
        <w:tabs>
          <w:tab w:val="num" w:pos="7201"/>
        </w:tabs>
        <w:ind w:left="7201" w:hanging="360"/>
      </w:pPr>
    </w:lvl>
  </w:abstractNum>
  <w:abstractNum w:abstractNumId="34">
    <w:nsid w:val="5F655E6D"/>
    <w:multiLevelType w:val="hybridMultilevel"/>
    <w:tmpl w:val="DD8E5336"/>
    <w:lvl w:ilvl="0" w:tplc="9A3449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5F934369"/>
    <w:multiLevelType w:val="hybridMultilevel"/>
    <w:tmpl w:val="B98CBB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5524746"/>
    <w:multiLevelType w:val="hybridMultilevel"/>
    <w:tmpl w:val="B734C9AC"/>
    <w:lvl w:ilvl="0" w:tplc="BD0C2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E741E5B"/>
    <w:multiLevelType w:val="hybridMultilevel"/>
    <w:tmpl w:val="5BF0681A"/>
    <w:lvl w:ilvl="0" w:tplc="4A0E4F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757238"/>
    <w:multiLevelType w:val="hybridMultilevel"/>
    <w:tmpl w:val="E708BF4A"/>
    <w:lvl w:ilvl="0" w:tplc="B7B4161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72A48BD"/>
    <w:multiLevelType w:val="hybridMultilevel"/>
    <w:tmpl w:val="5D3E86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CC01839"/>
    <w:multiLevelType w:val="hybridMultilevel"/>
    <w:tmpl w:val="8DC061EC"/>
    <w:lvl w:ilvl="0" w:tplc="F9AE2BCA">
      <w:start w:val="1"/>
      <w:numFmt w:val="decimal"/>
      <w:lvlText w:val="%1."/>
      <w:lvlJc w:val="left"/>
      <w:pPr>
        <w:ind w:left="1114" w:hanging="420"/>
      </w:pPr>
      <w:rPr>
        <w:b w:val="0"/>
      </w:rPr>
    </w:lvl>
    <w:lvl w:ilvl="1" w:tplc="04090019" w:tentative="1">
      <w:start w:val="1"/>
      <w:numFmt w:val="lowerLetter"/>
      <w:lvlText w:val="%2)"/>
      <w:lvlJc w:val="left"/>
      <w:pPr>
        <w:ind w:left="1534" w:hanging="420"/>
      </w:pPr>
    </w:lvl>
    <w:lvl w:ilvl="2" w:tplc="0409001B" w:tentative="1">
      <w:start w:val="1"/>
      <w:numFmt w:val="lowerRoman"/>
      <w:lvlText w:val="%3."/>
      <w:lvlJc w:val="right"/>
      <w:pPr>
        <w:ind w:left="1954" w:hanging="420"/>
      </w:pPr>
    </w:lvl>
    <w:lvl w:ilvl="3" w:tplc="0409000F" w:tentative="1">
      <w:start w:val="1"/>
      <w:numFmt w:val="decimal"/>
      <w:lvlText w:val="%4."/>
      <w:lvlJc w:val="left"/>
      <w:pPr>
        <w:ind w:left="2374" w:hanging="420"/>
      </w:pPr>
    </w:lvl>
    <w:lvl w:ilvl="4" w:tplc="04090019" w:tentative="1">
      <w:start w:val="1"/>
      <w:numFmt w:val="lowerLetter"/>
      <w:lvlText w:val="%5)"/>
      <w:lvlJc w:val="left"/>
      <w:pPr>
        <w:ind w:left="2794" w:hanging="420"/>
      </w:pPr>
    </w:lvl>
    <w:lvl w:ilvl="5" w:tplc="0409001B" w:tentative="1">
      <w:start w:val="1"/>
      <w:numFmt w:val="lowerRoman"/>
      <w:lvlText w:val="%6."/>
      <w:lvlJc w:val="right"/>
      <w:pPr>
        <w:ind w:left="3214" w:hanging="420"/>
      </w:pPr>
    </w:lvl>
    <w:lvl w:ilvl="6" w:tplc="0409000F" w:tentative="1">
      <w:start w:val="1"/>
      <w:numFmt w:val="decimal"/>
      <w:lvlText w:val="%7."/>
      <w:lvlJc w:val="left"/>
      <w:pPr>
        <w:ind w:left="3634" w:hanging="420"/>
      </w:pPr>
    </w:lvl>
    <w:lvl w:ilvl="7" w:tplc="04090019" w:tentative="1">
      <w:start w:val="1"/>
      <w:numFmt w:val="lowerLetter"/>
      <w:lvlText w:val="%8)"/>
      <w:lvlJc w:val="left"/>
      <w:pPr>
        <w:ind w:left="4054" w:hanging="420"/>
      </w:pPr>
    </w:lvl>
    <w:lvl w:ilvl="8" w:tplc="0409001B" w:tentative="1">
      <w:start w:val="1"/>
      <w:numFmt w:val="lowerRoman"/>
      <w:lvlText w:val="%9."/>
      <w:lvlJc w:val="right"/>
      <w:pPr>
        <w:ind w:left="4474" w:hanging="420"/>
      </w:pPr>
    </w:lvl>
  </w:abstractNum>
  <w:abstractNum w:abstractNumId="41">
    <w:nsid w:val="7CCC7168"/>
    <w:multiLevelType w:val="hybridMultilevel"/>
    <w:tmpl w:val="2552FCB0"/>
    <w:lvl w:ilvl="0" w:tplc="BD0C2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ECF1A81"/>
    <w:multiLevelType w:val="hybridMultilevel"/>
    <w:tmpl w:val="DE00332C"/>
    <w:lvl w:ilvl="0" w:tplc="0409000F">
      <w:start w:val="1"/>
      <w:numFmt w:val="decimal"/>
      <w:lvlText w:val="%1."/>
      <w:lvlJc w:val="left"/>
      <w:pPr>
        <w:ind w:left="1114" w:hanging="420"/>
      </w:pPr>
    </w:lvl>
    <w:lvl w:ilvl="1" w:tplc="04090019" w:tentative="1">
      <w:start w:val="1"/>
      <w:numFmt w:val="lowerLetter"/>
      <w:lvlText w:val="%2)"/>
      <w:lvlJc w:val="left"/>
      <w:pPr>
        <w:ind w:left="1534" w:hanging="420"/>
      </w:pPr>
    </w:lvl>
    <w:lvl w:ilvl="2" w:tplc="0409001B" w:tentative="1">
      <w:start w:val="1"/>
      <w:numFmt w:val="lowerRoman"/>
      <w:lvlText w:val="%3."/>
      <w:lvlJc w:val="right"/>
      <w:pPr>
        <w:ind w:left="1954" w:hanging="420"/>
      </w:pPr>
    </w:lvl>
    <w:lvl w:ilvl="3" w:tplc="0409000F" w:tentative="1">
      <w:start w:val="1"/>
      <w:numFmt w:val="decimal"/>
      <w:lvlText w:val="%4."/>
      <w:lvlJc w:val="left"/>
      <w:pPr>
        <w:ind w:left="2374" w:hanging="420"/>
      </w:pPr>
    </w:lvl>
    <w:lvl w:ilvl="4" w:tplc="04090019" w:tentative="1">
      <w:start w:val="1"/>
      <w:numFmt w:val="lowerLetter"/>
      <w:lvlText w:val="%5)"/>
      <w:lvlJc w:val="left"/>
      <w:pPr>
        <w:ind w:left="2794" w:hanging="420"/>
      </w:pPr>
    </w:lvl>
    <w:lvl w:ilvl="5" w:tplc="0409001B" w:tentative="1">
      <w:start w:val="1"/>
      <w:numFmt w:val="lowerRoman"/>
      <w:lvlText w:val="%6."/>
      <w:lvlJc w:val="right"/>
      <w:pPr>
        <w:ind w:left="3214" w:hanging="420"/>
      </w:pPr>
    </w:lvl>
    <w:lvl w:ilvl="6" w:tplc="0409000F" w:tentative="1">
      <w:start w:val="1"/>
      <w:numFmt w:val="decimal"/>
      <w:lvlText w:val="%7."/>
      <w:lvlJc w:val="left"/>
      <w:pPr>
        <w:ind w:left="3634" w:hanging="420"/>
      </w:pPr>
    </w:lvl>
    <w:lvl w:ilvl="7" w:tplc="04090019" w:tentative="1">
      <w:start w:val="1"/>
      <w:numFmt w:val="lowerLetter"/>
      <w:lvlText w:val="%8)"/>
      <w:lvlJc w:val="left"/>
      <w:pPr>
        <w:ind w:left="4054" w:hanging="420"/>
      </w:pPr>
    </w:lvl>
    <w:lvl w:ilvl="8" w:tplc="0409001B" w:tentative="1">
      <w:start w:val="1"/>
      <w:numFmt w:val="lowerRoman"/>
      <w:lvlText w:val="%9."/>
      <w:lvlJc w:val="right"/>
      <w:pPr>
        <w:ind w:left="4474" w:hanging="420"/>
      </w:pPr>
    </w:lvl>
  </w:abstractNum>
  <w:num w:numId="1">
    <w:abstractNumId w:val="40"/>
  </w:num>
  <w:num w:numId="2">
    <w:abstractNumId w:val="23"/>
  </w:num>
  <w:num w:numId="3">
    <w:abstractNumId w:val="34"/>
  </w:num>
  <w:num w:numId="4">
    <w:abstractNumId w:val="41"/>
  </w:num>
  <w:num w:numId="5">
    <w:abstractNumId w:val="36"/>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8"/>
  </w:num>
  <w:num w:numId="11">
    <w:abstractNumId w:val="8"/>
  </w:num>
  <w:num w:numId="12">
    <w:abstractNumId w:val="2"/>
  </w:num>
  <w:num w:numId="13">
    <w:abstractNumId w:val="0"/>
  </w:num>
  <w:num w:numId="14">
    <w:abstractNumId w:val="20"/>
  </w:num>
  <w:num w:numId="15">
    <w:abstractNumId w:val="27"/>
  </w:num>
  <w:num w:numId="16">
    <w:abstractNumId w:val="12"/>
  </w:num>
  <w:num w:numId="17">
    <w:abstractNumId w:val="42"/>
  </w:num>
  <w:num w:numId="18">
    <w:abstractNumId w:val="15"/>
  </w:num>
  <w:num w:numId="19">
    <w:abstractNumId w:val="5"/>
  </w:num>
  <w:num w:numId="20">
    <w:abstractNumId w:val="7"/>
  </w:num>
  <w:num w:numId="21">
    <w:abstractNumId w:val="18"/>
  </w:num>
  <w:num w:numId="22">
    <w:abstractNumId w:val="9"/>
  </w:num>
  <w:num w:numId="23">
    <w:abstractNumId w:val="3"/>
  </w:num>
  <w:num w:numId="24">
    <w:abstractNumId w:val="22"/>
  </w:num>
  <w:num w:numId="25">
    <w:abstractNumId w:val="39"/>
  </w:num>
  <w:num w:numId="26">
    <w:abstractNumId w:val="1"/>
  </w:num>
  <w:num w:numId="27">
    <w:abstractNumId w:val="35"/>
  </w:num>
  <w:num w:numId="28">
    <w:abstractNumId w:val="13"/>
  </w:num>
  <w:num w:numId="29">
    <w:abstractNumId w:val="19"/>
  </w:num>
  <w:num w:numId="30">
    <w:abstractNumId w:val="11"/>
  </w:num>
  <w:num w:numId="31">
    <w:abstractNumId w:val="30"/>
  </w:num>
  <w:num w:numId="32">
    <w:abstractNumId w:val="29"/>
  </w:num>
  <w:num w:numId="33">
    <w:abstractNumId w:val="32"/>
  </w:num>
  <w:num w:numId="34">
    <w:abstractNumId w:val="10"/>
  </w:num>
  <w:num w:numId="35">
    <w:abstractNumId w:val="17"/>
  </w:num>
  <w:num w:numId="36">
    <w:abstractNumId w:val="14"/>
  </w:num>
  <w:num w:numId="37">
    <w:abstractNumId w:val="26"/>
  </w:num>
  <w:num w:numId="38">
    <w:abstractNumId w:val="31"/>
  </w:num>
  <w:num w:numId="39">
    <w:abstractNumId w:val="24"/>
  </w:num>
  <w:num w:numId="40">
    <w:abstractNumId w:val="25"/>
  </w:num>
  <w:num w:numId="41">
    <w:abstractNumId w:val="21"/>
  </w:num>
  <w:num w:numId="42">
    <w:abstractNumId w:val="6"/>
  </w:num>
  <w:num w:numId="43">
    <w:abstractNumId w:val="16"/>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327"/>
  <w:displayHorizontalDrawingGridEvery w:val="0"/>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4330"/>
    <w:rsid w:val="0001590C"/>
    <w:rsid w:val="00033DD4"/>
    <w:rsid w:val="00035CDA"/>
    <w:rsid w:val="000460CA"/>
    <w:rsid w:val="00047890"/>
    <w:rsid w:val="00047D28"/>
    <w:rsid w:val="00050132"/>
    <w:rsid w:val="00064330"/>
    <w:rsid w:val="00091DF9"/>
    <w:rsid w:val="000D67FD"/>
    <w:rsid w:val="000E2112"/>
    <w:rsid w:val="000E4CA5"/>
    <w:rsid w:val="000E7E83"/>
    <w:rsid w:val="000F4044"/>
    <w:rsid w:val="00121F06"/>
    <w:rsid w:val="00132670"/>
    <w:rsid w:val="00133D86"/>
    <w:rsid w:val="00140DBB"/>
    <w:rsid w:val="00155F36"/>
    <w:rsid w:val="001869EF"/>
    <w:rsid w:val="00193D22"/>
    <w:rsid w:val="00195E22"/>
    <w:rsid w:val="001A205B"/>
    <w:rsid w:val="001A3690"/>
    <w:rsid w:val="001A7C67"/>
    <w:rsid w:val="001C247F"/>
    <w:rsid w:val="001D7E31"/>
    <w:rsid w:val="001F12F7"/>
    <w:rsid w:val="001F1EA5"/>
    <w:rsid w:val="001F2CB4"/>
    <w:rsid w:val="00200107"/>
    <w:rsid w:val="002212E1"/>
    <w:rsid w:val="002528C5"/>
    <w:rsid w:val="00257396"/>
    <w:rsid w:val="002651E8"/>
    <w:rsid w:val="00273E11"/>
    <w:rsid w:val="002800CF"/>
    <w:rsid w:val="0029329B"/>
    <w:rsid w:val="002B031E"/>
    <w:rsid w:val="002B4F48"/>
    <w:rsid w:val="002D050A"/>
    <w:rsid w:val="002F3906"/>
    <w:rsid w:val="00321923"/>
    <w:rsid w:val="00322BE9"/>
    <w:rsid w:val="00325219"/>
    <w:rsid w:val="00330798"/>
    <w:rsid w:val="003430B9"/>
    <w:rsid w:val="00347FC4"/>
    <w:rsid w:val="00354C9C"/>
    <w:rsid w:val="00364BFB"/>
    <w:rsid w:val="003846DB"/>
    <w:rsid w:val="003D0DBA"/>
    <w:rsid w:val="003D1DD9"/>
    <w:rsid w:val="003D785F"/>
    <w:rsid w:val="003E6100"/>
    <w:rsid w:val="00400B9A"/>
    <w:rsid w:val="004122D7"/>
    <w:rsid w:val="004268B7"/>
    <w:rsid w:val="00433719"/>
    <w:rsid w:val="00434040"/>
    <w:rsid w:val="00440C0A"/>
    <w:rsid w:val="00442A3F"/>
    <w:rsid w:val="004445FA"/>
    <w:rsid w:val="004456F0"/>
    <w:rsid w:val="00456A33"/>
    <w:rsid w:val="0046554A"/>
    <w:rsid w:val="00481210"/>
    <w:rsid w:val="00483951"/>
    <w:rsid w:val="00487D22"/>
    <w:rsid w:val="004B474F"/>
    <w:rsid w:val="004B51DD"/>
    <w:rsid w:val="004B7359"/>
    <w:rsid w:val="004B7D3E"/>
    <w:rsid w:val="004C2ED7"/>
    <w:rsid w:val="004C6D0E"/>
    <w:rsid w:val="004C7BB7"/>
    <w:rsid w:val="004E66B4"/>
    <w:rsid w:val="00543C37"/>
    <w:rsid w:val="00565194"/>
    <w:rsid w:val="00571D0F"/>
    <w:rsid w:val="00585454"/>
    <w:rsid w:val="00593A71"/>
    <w:rsid w:val="0059617E"/>
    <w:rsid w:val="00604D8A"/>
    <w:rsid w:val="00606929"/>
    <w:rsid w:val="0062394E"/>
    <w:rsid w:val="00651D86"/>
    <w:rsid w:val="006622BC"/>
    <w:rsid w:val="00667413"/>
    <w:rsid w:val="00676FBD"/>
    <w:rsid w:val="00690A02"/>
    <w:rsid w:val="00692EF4"/>
    <w:rsid w:val="006C7996"/>
    <w:rsid w:val="006D30CC"/>
    <w:rsid w:val="006F4078"/>
    <w:rsid w:val="006F6101"/>
    <w:rsid w:val="00700A21"/>
    <w:rsid w:val="00700CFD"/>
    <w:rsid w:val="00703622"/>
    <w:rsid w:val="007142BB"/>
    <w:rsid w:val="00723937"/>
    <w:rsid w:val="007343B0"/>
    <w:rsid w:val="00735866"/>
    <w:rsid w:val="00746336"/>
    <w:rsid w:val="00752709"/>
    <w:rsid w:val="00753F99"/>
    <w:rsid w:val="00757C47"/>
    <w:rsid w:val="00757D18"/>
    <w:rsid w:val="0076048F"/>
    <w:rsid w:val="0076069F"/>
    <w:rsid w:val="00762174"/>
    <w:rsid w:val="00765A8E"/>
    <w:rsid w:val="00766249"/>
    <w:rsid w:val="00767D01"/>
    <w:rsid w:val="00782F15"/>
    <w:rsid w:val="007911D0"/>
    <w:rsid w:val="007A0E36"/>
    <w:rsid w:val="007C0D66"/>
    <w:rsid w:val="007E500A"/>
    <w:rsid w:val="0080524E"/>
    <w:rsid w:val="0080599C"/>
    <w:rsid w:val="0081694E"/>
    <w:rsid w:val="00825870"/>
    <w:rsid w:val="00832818"/>
    <w:rsid w:val="008B4819"/>
    <w:rsid w:val="008E0318"/>
    <w:rsid w:val="008E09B1"/>
    <w:rsid w:val="008E41E3"/>
    <w:rsid w:val="00900438"/>
    <w:rsid w:val="0090778B"/>
    <w:rsid w:val="00936D07"/>
    <w:rsid w:val="009429D2"/>
    <w:rsid w:val="0096251F"/>
    <w:rsid w:val="00965C6A"/>
    <w:rsid w:val="009A22DC"/>
    <w:rsid w:val="009A3A7B"/>
    <w:rsid w:val="009C273A"/>
    <w:rsid w:val="009D39CC"/>
    <w:rsid w:val="009E02F4"/>
    <w:rsid w:val="009F0330"/>
    <w:rsid w:val="009F723B"/>
    <w:rsid w:val="00A1648C"/>
    <w:rsid w:val="00A220F9"/>
    <w:rsid w:val="00A317AE"/>
    <w:rsid w:val="00A328F6"/>
    <w:rsid w:val="00A526D0"/>
    <w:rsid w:val="00A53919"/>
    <w:rsid w:val="00A5745A"/>
    <w:rsid w:val="00A655DA"/>
    <w:rsid w:val="00A66AD0"/>
    <w:rsid w:val="00A71035"/>
    <w:rsid w:val="00A72642"/>
    <w:rsid w:val="00A82BAD"/>
    <w:rsid w:val="00A83B6B"/>
    <w:rsid w:val="00A84801"/>
    <w:rsid w:val="00A90421"/>
    <w:rsid w:val="00AA734A"/>
    <w:rsid w:val="00AC7333"/>
    <w:rsid w:val="00AE25E5"/>
    <w:rsid w:val="00AF24D6"/>
    <w:rsid w:val="00AF7EFA"/>
    <w:rsid w:val="00B00381"/>
    <w:rsid w:val="00B20AF0"/>
    <w:rsid w:val="00B35699"/>
    <w:rsid w:val="00B61D48"/>
    <w:rsid w:val="00B63B01"/>
    <w:rsid w:val="00B71D39"/>
    <w:rsid w:val="00B74280"/>
    <w:rsid w:val="00B77901"/>
    <w:rsid w:val="00B825EF"/>
    <w:rsid w:val="00BA19A5"/>
    <w:rsid w:val="00BB3A39"/>
    <w:rsid w:val="00BC789A"/>
    <w:rsid w:val="00BD42E8"/>
    <w:rsid w:val="00BF5B25"/>
    <w:rsid w:val="00C01468"/>
    <w:rsid w:val="00C02A28"/>
    <w:rsid w:val="00C04754"/>
    <w:rsid w:val="00C063E5"/>
    <w:rsid w:val="00C11833"/>
    <w:rsid w:val="00C14BD0"/>
    <w:rsid w:val="00C17268"/>
    <w:rsid w:val="00C209EC"/>
    <w:rsid w:val="00C22EC8"/>
    <w:rsid w:val="00C25492"/>
    <w:rsid w:val="00C56B96"/>
    <w:rsid w:val="00C64CBC"/>
    <w:rsid w:val="00C80D51"/>
    <w:rsid w:val="00C867EB"/>
    <w:rsid w:val="00C90F3D"/>
    <w:rsid w:val="00CA1C24"/>
    <w:rsid w:val="00CA5E11"/>
    <w:rsid w:val="00CC5B99"/>
    <w:rsid w:val="00CD7B4F"/>
    <w:rsid w:val="00CE34DB"/>
    <w:rsid w:val="00CF49F1"/>
    <w:rsid w:val="00D048C8"/>
    <w:rsid w:val="00D146C0"/>
    <w:rsid w:val="00D37A45"/>
    <w:rsid w:val="00D37C30"/>
    <w:rsid w:val="00D65962"/>
    <w:rsid w:val="00D71F88"/>
    <w:rsid w:val="00D83B48"/>
    <w:rsid w:val="00D93F57"/>
    <w:rsid w:val="00DD7605"/>
    <w:rsid w:val="00DF28E0"/>
    <w:rsid w:val="00E122CD"/>
    <w:rsid w:val="00E260A7"/>
    <w:rsid w:val="00E2697C"/>
    <w:rsid w:val="00E31CA5"/>
    <w:rsid w:val="00E33934"/>
    <w:rsid w:val="00E33F1A"/>
    <w:rsid w:val="00E344E6"/>
    <w:rsid w:val="00E460A9"/>
    <w:rsid w:val="00E7155C"/>
    <w:rsid w:val="00E733A7"/>
    <w:rsid w:val="00E81562"/>
    <w:rsid w:val="00E97028"/>
    <w:rsid w:val="00EA40CD"/>
    <w:rsid w:val="00EE207B"/>
    <w:rsid w:val="00EF2080"/>
    <w:rsid w:val="00F1079D"/>
    <w:rsid w:val="00F12578"/>
    <w:rsid w:val="00F16662"/>
    <w:rsid w:val="00F200C6"/>
    <w:rsid w:val="00F34E62"/>
    <w:rsid w:val="00F36FE3"/>
    <w:rsid w:val="00F40BF5"/>
    <w:rsid w:val="00F47E8D"/>
    <w:rsid w:val="00F524CB"/>
    <w:rsid w:val="00F53ACA"/>
    <w:rsid w:val="00F6313F"/>
    <w:rsid w:val="00F81EFA"/>
    <w:rsid w:val="00F862C1"/>
    <w:rsid w:val="00F96616"/>
    <w:rsid w:val="00FA2245"/>
    <w:rsid w:val="00FA2D36"/>
    <w:rsid w:val="00FB1A6A"/>
    <w:rsid w:val="00FD5987"/>
    <w:rsid w:val="00FE44EA"/>
    <w:rsid w:val="00FE6D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30"/>
    <w:pPr>
      <w:jc w:val="both"/>
    </w:pPr>
    <w:rPr>
      <w:rFonts w:ascii="Arial Unicode MS" w:eastAsia="Arial Unicode MS" w:hAnsi="Arial Unicode MS" w:cs="Arial Unicode MS"/>
      <w:b/>
      <w:bCs/>
      <w:color w:val="1F497D"/>
      <w:kern w:val="0"/>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C37"/>
    <w:pPr>
      <w:ind w:firstLineChars="200" w:firstLine="420"/>
    </w:pPr>
  </w:style>
  <w:style w:type="character" w:styleId="a4">
    <w:name w:val="Strong"/>
    <w:basedOn w:val="a0"/>
    <w:uiPriority w:val="22"/>
    <w:qFormat/>
    <w:rsid w:val="003E6100"/>
    <w:rPr>
      <w:b/>
      <w:bCs/>
    </w:rPr>
  </w:style>
  <w:style w:type="paragraph" w:styleId="a5">
    <w:name w:val="header"/>
    <w:basedOn w:val="a"/>
    <w:link w:val="Char"/>
    <w:uiPriority w:val="99"/>
    <w:unhideWhenUsed/>
    <w:rsid w:val="000E7E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E7E83"/>
    <w:rPr>
      <w:rFonts w:ascii="Arial Unicode MS" w:eastAsia="Arial Unicode MS" w:hAnsi="Arial Unicode MS" w:cs="Arial Unicode MS"/>
      <w:b/>
      <w:bCs/>
      <w:color w:val="1F497D"/>
      <w:kern w:val="0"/>
      <w:sz w:val="18"/>
      <w:szCs w:val="18"/>
    </w:rPr>
  </w:style>
  <w:style w:type="paragraph" w:styleId="a6">
    <w:name w:val="footer"/>
    <w:basedOn w:val="a"/>
    <w:link w:val="Char0"/>
    <w:uiPriority w:val="99"/>
    <w:unhideWhenUsed/>
    <w:rsid w:val="000E7E83"/>
    <w:pPr>
      <w:tabs>
        <w:tab w:val="center" w:pos="4153"/>
        <w:tab w:val="right" w:pos="8306"/>
      </w:tabs>
      <w:snapToGrid w:val="0"/>
      <w:jc w:val="left"/>
    </w:pPr>
    <w:rPr>
      <w:sz w:val="18"/>
      <w:szCs w:val="18"/>
    </w:rPr>
  </w:style>
  <w:style w:type="character" w:customStyle="1" w:styleId="Char0">
    <w:name w:val="页脚 Char"/>
    <w:basedOn w:val="a0"/>
    <w:link w:val="a6"/>
    <w:uiPriority w:val="99"/>
    <w:rsid w:val="000E7E83"/>
    <w:rPr>
      <w:rFonts w:ascii="Arial Unicode MS" w:eastAsia="Arial Unicode MS" w:hAnsi="Arial Unicode MS" w:cs="Arial Unicode MS"/>
      <w:b/>
      <w:bCs/>
      <w:color w:val="1F497D"/>
      <w:kern w:val="0"/>
      <w:sz w:val="18"/>
      <w:szCs w:val="18"/>
    </w:rPr>
  </w:style>
  <w:style w:type="character" w:styleId="a7">
    <w:name w:val="Hyperlink"/>
    <w:basedOn w:val="a0"/>
    <w:uiPriority w:val="99"/>
    <w:unhideWhenUsed/>
    <w:rsid w:val="0059617E"/>
    <w:rPr>
      <w:color w:val="0000FF" w:themeColor="hyperlink"/>
      <w:u w:val="single"/>
    </w:rPr>
  </w:style>
  <w:style w:type="paragraph" w:styleId="a8">
    <w:name w:val="Normal (Web)"/>
    <w:basedOn w:val="a"/>
    <w:uiPriority w:val="99"/>
    <w:unhideWhenUsed/>
    <w:rsid w:val="00B77901"/>
    <w:pPr>
      <w:spacing w:before="100" w:beforeAutospacing="1" w:after="100" w:afterAutospacing="1"/>
      <w:jc w:val="left"/>
    </w:pPr>
    <w:rPr>
      <w:rFonts w:ascii="宋体" w:eastAsia="宋体" w:hAnsi="宋体" w:cs="宋体"/>
      <w:b w:val="0"/>
      <w:bCs w:val="0"/>
      <w:color w:val="auto"/>
    </w:rPr>
  </w:style>
  <w:style w:type="paragraph" w:styleId="a9">
    <w:name w:val="Balloon Text"/>
    <w:basedOn w:val="a"/>
    <w:link w:val="Char1"/>
    <w:uiPriority w:val="99"/>
    <w:semiHidden/>
    <w:unhideWhenUsed/>
    <w:rsid w:val="00C063E5"/>
    <w:rPr>
      <w:sz w:val="18"/>
      <w:szCs w:val="18"/>
    </w:rPr>
  </w:style>
  <w:style w:type="character" w:customStyle="1" w:styleId="Char1">
    <w:name w:val="批注框文本 Char"/>
    <w:basedOn w:val="a0"/>
    <w:link w:val="a9"/>
    <w:uiPriority w:val="99"/>
    <w:semiHidden/>
    <w:rsid w:val="00C063E5"/>
    <w:rPr>
      <w:rFonts w:ascii="Arial Unicode MS" w:eastAsia="Arial Unicode MS" w:hAnsi="Arial Unicode MS" w:cs="Arial Unicode MS"/>
      <w:b/>
      <w:bCs/>
      <w:color w:val="1F497D"/>
      <w:kern w:val="0"/>
      <w:sz w:val="18"/>
      <w:szCs w:val="18"/>
    </w:rPr>
  </w:style>
  <w:style w:type="character" w:customStyle="1" w:styleId="apple-converted-space">
    <w:name w:val="apple-converted-space"/>
    <w:basedOn w:val="a0"/>
    <w:rsid w:val="00692EF4"/>
  </w:style>
</w:styles>
</file>

<file path=word/webSettings.xml><?xml version="1.0" encoding="utf-8"?>
<w:webSettings xmlns:r="http://schemas.openxmlformats.org/officeDocument/2006/relationships" xmlns:w="http://schemas.openxmlformats.org/wordprocessingml/2006/main">
  <w:divs>
    <w:div w:id="76286956">
      <w:bodyDiv w:val="1"/>
      <w:marLeft w:val="0"/>
      <w:marRight w:val="0"/>
      <w:marTop w:val="0"/>
      <w:marBottom w:val="0"/>
      <w:divBdr>
        <w:top w:val="none" w:sz="0" w:space="0" w:color="auto"/>
        <w:left w:val="none" w:sz="0" w:space="0" w:color="auto"/>
        <w:bottom w:val="none" w:sz="0" w:space="0" w:color="auto"/>
        <w:right w:val="none" w:sz="0" w:space="0" w:color="auto"/>
      </w:divBdr>
      <w:divsChild>
        <w:div w:id="169950589">
          <w:marLeft w:val="0"/>
          <w:marRight w:val="0"/>
          <w:marTop w:val="0"/>
          <w:marBottom w:val="0"/>
          <w:divBdr>
            <w:top w:val="single" w:sz="6" w:space="0" w:color="000000"/>
            <w:left w:val="single" w:sz="6" w:space="0" w:color="000000"/>
            <w:bottom w:val="single" w:sz="6" w:space="0" w:color="000000"/>
            <w:right w:val="single" w:sz="6" w:space="0" w:color="000000"/>
          </w:divBdr>
          <w:divsChild>
            <w:div w:id="1861966077">
              <w:marLeft w:val="0"/>
              <w:marRight w:val="0"/>
              <w:marTop w:val="0"/>
              <w:marBottom w:val="0"/>
              <w:divBdr>
                <w:top w:val="none" w:sz="0" w:space="0" w:color="auto"/>
                <w:left w:val="none" w:sz="0" w:space="0" w:color="auto"/>
                <w:bottom w:val="none" w:sz="0" w:space="0" w:color="auto"/>
                <w:right w:val="none" w:sz="0" w:space="0" w:color="auto"/>
              </w:divBdr>
              <w:divsChild>
                <w:div w:id="719597544">
                  <w:marLeft w:val="0"/>
                  <w:marRight w:val="0"/>
                  <w:marTop w:val="0"/>
                  <w:marBottom w:val="0"/>
                  <w:divBdr>
                    <w:top w:val="none" w:sz="0" w:space="0" w:color="auto"/>
                    <w:left w:val="none" w:sz="0" w:space="0" w:color="auto"/>
                    <w:bottom w:val="none" w:sz="0" w:space="0" w:color="auto"/>
                    <w:right w:val="none" w:sz="0" w:space="0" w:color="auto"/>
                  </w:divBdr>
                  <w:divsChild>
                    <w:div w:id="1048334856">
                      <w:marLeft w:val="0"/>
                      <w:marRight w:val="0"/>
                      <w:marTop w:val="0"/>
                      <w:marBottom w:val="0"/>
                      <w:divBdr>
                        <w:top w:val="none" w:sz="0" w:space="0" w:color="auto"/>
                        <w:left w:val="none" w:sz="0" w:space="0" w:color="auto"/>
                        <w:bottom w:val="none" w:sz="0" w:space="0" w:color="auto"/>
                        <w:right w:val="none" w:sz="0" w:space="0" w:color="auto"/>
                      </w:divBdr>
                      <w:divsChild>
                        <w:div w:id="1023938052">
                          <w:marLeft w:val="300"/>
                          <w:marRight w:val="4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63346858">
      <w:bodyDiv w:val="1"/>
      <w:marLeft w:val="0"/>
      <w:marRight w:val="0"/>
      <w:marTop w:val="0"/>
      <w:marBottom w:val="0"/>
      <w:divBdr>
        <w:top w:val="none" w:sz="0" w:space="0" w:color="auto"/>
        <w:left w:val="none" w:sz="0" w:space="0" w:color="auto"/>
        <w:bottom w:val="none" w:sz="0" w:space="0" w:color="auto"/>
        <w:right w:val="none" w:sz="0" w:space="0" w:color="auto"/>
      </w:divBdr>
    </w:div>
    <w:div w:id="309292532">
      <w:bodyDiv w:val="1"/>
      <w:marLeft w:val="0"/>
      <w:marRight w:val="0"/>
      <w:marTop w:val="0"/>
      <w:marBottom w:val="0"/>
      <w:divBdr>
        <w:top w:val="none" w:sz="0" w:space="0" w:color="auto"/>
        <w:left w:val="none" w:sz="0" w:space="0" w:color="auto"/>
        <w:bottom w:val="none" w:sz="0" w:space="0" w:color="auto"/>
        <w:right w:val="none" w:sz="0" w:space="0" w:color="auto"/>
      </w:divBdr>
    </w:div>
    <w:div w:id="399981084">
      <w:bodyDiv w:val="1"/>
      <w:marLeft w:val="0"/>
      <w:marRight w:val="0"/>
      <w:marTop w:val="0"/>
      <w:marBottom w:val="0"/>
      <w:divBdr>
        <w:top w:val="none" w:sz="0" w:space="0" w:color="auto"/>
        <w:left w:val="none" w:sz="0" w:space="0" w:color="auto"/>
        <w:bottom w:val="none" w:sz="0" w:space="0" w:color="auto"/>
        <w:right w:val="none" w:sz="0" w:space="0" w:color="auto"/>
      </w:divBdr>
    </w:div>
    <w:div w:id="466050011">
      <w:bodyDiv w:val="1"/>
      <w:marLeft w:val="0"/>
      <w:marRight w:val="0"/>
      <w:marTop w:val="0"/>
      <w:marBottom w:val="0"/>
      <w:divBdr>
        <w:top w:val="none" w:sz="0" w:space="0" w:color="auto"/>
        <w:left w:val="none" w:sz="0" w:space="0" w:color="auto"/>
        <w:bottom w:val="none" w:sz="0" w:space="0" w:color="auto"/>
        <w:right w:val="none" w:sz="0" w:space="0" w:color="auto"/>
      </w:divBdr>
      <w:divsChild>
        <w:div w:id="1588223383">
          <w:marLeft w:val="0"/>
          <w:marRight w:val="0"/>
          <w:marTop w:val="0"/>
          <w:marBottom w:val="150"/>
          <w:divBdr>
            <w:top w:val="none" w:sz="0" w:space="0" w:color="auto"/>
            <w:left w:val="none" w:sz="0" w:space="0" w:color="auto"/>
            <w:bottom w:val="none" w:sz="0" w:space="0" w:color="auto"/>
            <w:right w:val="none" w:sz="0" w:space="0" w:color="auto"/>
          </w:divBdr>
          <w:divsChild>
            <w:div w:id="973102376">
              <w:marLeft w:val="0"/>
              <w:marRight w:val="0"/>
              <w:marTop w:val="0"/>
              <w:marBottom w:val="0"/>
              <w:divBdr>
                <w:top w:val="none" w:sz="0" w:space="0" w:color="auto"/>
                <w:left w:val="none" w:sz="0" w:space="0" w:color="auto"/>
                <w:bottom w:val="none" w:sz="0" w:space="0" w:color="auto"/>
                <w:right w:val="none" w:sz="0" w:space="0" w:color="auto"/>
              </w:divBdr>
              <w:divsChild>
                <w:div w:id="788864167">
                  <w:marLeft w:val="0"/>
                  <w:marRight w:val="0"/>
                  <w:marTop w:val="0"/>
                  <w:marBottom w:val="0"/>
                  <w:divBdr>
                    <w:top w:val="none" w:sz="0" w:space="0" w:color="auto"/>
                    <w:left w:val="none" w:sz="0" w:space="0" w:color="auto"/>
                    <w:bottom w:val="none" w:sz="0" w:space="0" w:color="auto"/>
                    <w:right w:val="none" w:sz="0" w:space="0" w:color="auto"/>
                  </w:divBdr>
                  <w:divsChild>
                    <w:div w:id="1333218107">
                      <w:marLeft w:val="375"/>
                      <w:marRight w:val="0"/>
                      <w:marTop w:val="0"/>
                      <w:marBottom w:val="0"/>
                      <w:divBdr>
                        <w:top w:val="none" w:sz="0" w:space="0" w:color="auto"/>
                        <w:left w:val="none" w:sz="0" w:space="0" w:color="auto"/>
                        <w:bottom w:val="none" w:sz="0" w:space="0" w:color="auto"/>
                        <w:right w:val="none" w:sz="0" w:space="0" w:color="auto"/>
                      </w:divBdr>
                      <w:divsChild>
                        <w:div w:id="227111292">
                          <w:marLeft w:val="0"/>
                          <w:marRight w:val="0"/>
                          <w:marTop w:val="0"/>
                          <w:marBottom w:val="0"/>
                          <w:divBdr>
                            <w:top w:val="none" w:sz="0" w:space="0" w:color="auto"/>
                            <w:left w:val="none" w:sz="0" w:space="0" w:color="auto"/>
                            <w:bottom w:val="none" w:sz="0" w:space="0" w:color="auto"/>
                            <w:right w:val="none" w:sz="0" w:space="0" w:color="auto"/>
                          </w:divBdr>
                          <w:divsChild>
                            <w:div w:id="46076236">
                              <w:marLeft w:val="90"/>
                              <w:marRight w:val="90"/>
                              <w:marTop w:val="100"/>
                              <w:marBottom w:val="100"/>
                              <w:divBdr>
                                <w:top w:val="none" w:sz="0" w:space="0" w:color="auto"/>
                                <w:left w:val="none" w:sz="0" w:space="0" w:color="auto"/>
                                <w:bottom w:val="none" w:sz="0" w:space="0" w:color="auto"/>
                                <w:right w:val="none" w:sz="0" w:space="0" w:color="auto"/>
                              </w:divBdr>
                              <w:divsChild>
                                <w:div w:id="1420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345536">
      <w:bodyDiv w:val="1"/>
      <w:marLeft w:val="0"/>
      <w:marRight w:val="0"/>
      <w:marTop w:val="0"/>
      <w:marBottom w:val="0"/>
      <w:divBdr>
        <w:top w:val="none" w:sz="0" w:space="0" w:color="auto"/>
        <w:left w:val="none" w:sz="0" w:space="0" w:color="auto"/>
        <w:bottom w:val="none" w:sz="0" w:space="0" w:color="auto"/>
        <w:right w:val="none" w:sz="0" w:space="0" w:color="auto"/>
      </w:divBdr>
      <w:divsChild>
        <w:div w:id="1708215299">
          <w:marLeft w:val="0"/>
          <w:marRight w:val="0"/>
          <w:marTop w:val="0"/>
          <w:marBottom w:val="0"/>
          <w:divBdr>
            <w:top w:val="single" w:sz="6" w:space="0" w:color="000000"/>
            <w:left w:val="single" w:sz="6" w:space="0" w:color="000000"/>
            <w:bottom w:val="single" w:sz="6" w:space="0" w:color="000000"/>
            <w:right w:val="single" w:sz="6" w:space="0" w:color="000000"/>
          </w:divBdr>
          <w:divsChild>
            <w:div w:id="242036859">
              <w:marLeft w:val="0"/>
              <w:marRight w:val="0"/>
              <w:marTop w:val="0"/>
              <w:marBottom w:val="0"/>
              <w:divBdr>
                <w:top w:val="none" w:sz="0" w:space="0" w:color="auto"/>
                <w:left w:val="none" w:sz="0" w:space="0" w:color="auto"/>
                <w:bottom w:val="none" w:sz="0" w:space="0" w:color="auto"/>
                <w:right w:val="none" w:sz="0" w:space="0" w:color="auto"/>
              </w:divBdr>
              <w:divsChild>
                <w:div w:id="1331837486">
                  <w:marLeft w:val="0"/>
                  <w:marRight w:val="0"/>
                  <w:marTop w:val="0"/>
                  <w:marBottom w:val="0"/>
                  <w:divBdr>
                    <w:top w:val="none" w:sz="0" w:space="0" w:color="auto"/>
                    <w:left w:val="none" w:sz="0" w:space="0" w:color="auto"/>
                    <w:bottom w:val="none" w:sz="0" w:space="0" w:color="auto"/>
                    <w:right w:val="none" w:sz="0" w:space="0" w:color="auto"/>
                  </w:divBdr>
                  <w:divsChild>
                    <w:div w:id="1010522017">
                      <w:marLeft w:val="0"/>
                      <w:marRight w:val="0"/>
                      <w:marTop w:val="0"/>
                      <w:marBottom w:val="0"/>
                      <w:divBdr>
                        <w:top w:val="none" w:sz="0" w:space="0" w:color="auto"/>
                        <w:left w:val="none" w:sz="0" w:space="0" w:color="auto"/>
                        <w:bottom w:val="none" w:sz="0" w:space="0" w:color="auto"/>
                        <w:right w:val="none" w:sz="0" w:space="0" w:color="auto"/>
                      </w:divBdr>
                      <w:divsChild>
                        <w:div w:id="286592586">
                          <w:marLeft w:val="300"/>
                          <w:marRight w:val="4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767116279">
      <w:bodyDiv w:val="1"/>
      <w:marLeft w:val="0"/>
      <w:marRight w:val="0"/>
      <w:marTop w:val="0"/>
      <w:marBottom w:val="0"/>
      <w:divBdr>
        <w:top w:val="none" w:sz="0" w:space="0" w:color="auto"/>
        <w:left w:val="none" w:sz="0" w:space="0" w:color="auto"/>
        <w:bottom w:val="none" w:sz="0" w:space="0" w:color="auto"/>
        <w:right w:val="none" w:sz="0" w:space="0" w:color="auto"/>
      </w:divBdr>
    </w:div>
    <w:div w:id="801965794">
      <w:bodyDiv w:val="1"/>
      <w:marLeft w:val="0"/>
      <w:marRight w:val="0"/>
      <w:marTop w:val="0"/>
      <w:marBottom w:val="0"/>
      <w:divBdr>
        <w:top w:val="none" w:sz="0" w:space="0" w:color="auto"/>
        <w:left w:val="none" w:sz="0" w:space="0" w:color="auto"/>
        <w:bottom w:val="none" w:sz="0" w:space="0" w:color="auto"/>
        <w:right w:val="none" w:sz="0" w:space="0" w:color="auto"/>
      </w:divBdr>
    </w:div>
    <w:div w:id="880362001">
      <w:bodyDiv w:val="1"/>
      <w:marLeft w:val="0"/>
      <w:marRight w:val="0"/>
      <w:marTop w:val="0"/>
      <w:marBottom w:val="0"/>
      <w:divBdr>
        <w:top w:val="none" w:sz="0" w:space="0" w:color="auto"/>
        <w:left w:val="none" w:sz="0" w:space="0" w:color="auto"/>
        <w:bottom w:val="none" w:sz="0" w:space="0" w:color="auto"/>
        <w:right w:val="none" w:sz="0" w:space="0" w:color="auto"/>
      </w:divBdr>
    </w:div>
    <w:div w:id="938221098">
      <w:bodyDiv w:val="1"/>
      <w:marLeft w:val="0"/>
      <w:marRight w:val="0"/>
      <w:marTop w:val="0"/>
      <w:marBottom w:val="0"/>
      <w:divBdr>
        <w:top w:val="none" w:sz="0" w:space="0" w:color="auto"/>
        <w:left w:val="none" w:sz="0" w:space="0" w:color="auto"/>
        <w:bottom w:val="none" w:sz="0" w:space="0" w:color="auto"/>
        <w:right w:val="none" w:sz="0" w:space="0" w:color="auto"/>
      </w:divBdr>
    </w:div>
    <w:div w:id="978994199">
      <w:bodyDiv w:val="1"/>
      <w:marLeft w:val="0"/>
      <w:marRight w:val="0"/>
      <w:marTop w:val="0"/>
      <w:marBottom w:val="0"/>
      <w:divBdr>
        <w:top w:val="none" w:sz="0" w:space="0" w:color="auto"/>
        <w:left w:val="none" w:sz="0" w:space="0" w:color="auto"/>
        <w:bottom w:val="none" w:sz="0" w:space="0" w:color="auto"/>
        <w:right w:val="none" w:sz="0" w:space="0" w:color="auto"/>
      </w:divBdr>
      <w:divsChild>
        <w:div w:id="2103601508">
          <w:marLeft w:val="0"/>
          <w:marRight w:val="0"/>
          <w:marTop w:val="0"/>
          <w:marBottom w:val="150"/>
          <w:divBdr>
            <w:top w:val="none" w:sz="0" w:space="0" w:color="auto"/>
            <w:left w:val="none" w:sz="0" w:space="0" w:color="auto"/>
            <w:bottom w:val="none" w:sz="0" w:space="0" w:color="auto"/>
            <w:right w:val="none" w:sz="0" w:space="0" w:color="auto"/>
          </w:divBdr>
          <w:divsChild>
            <w:div w:id="1499885299">
              <w:marLeft w:val="0"/>
              <w:marRight w:val="0"/>
              <w:marTop w:val="0"/>
              <w:marBottom w:val="0"/>
              <w:divBdr>
                <w:top w:val="none" w:sz="0" w:space="0" w:color="auto"/>
                <w:left w:val="none" w:sz="0" w:space="0" w:color="auto"/>
                <w:bottom w:val="none" w:sz="0" w:space="0" w:color="auto"/>
                <w:right w:val="none" w:sz="0" w:space="0" w:color="auto"/>
              </w:divBdr>
              <w:divsChild>
                <w:div w:id="1187334648">
                  <w:marLeft w:val="0"/>
                  <w:marRight w:val="0"/>
                  <w:marTop w:val="0"/>
                  <w:marBottom w:val="0"/>
                  <w:divBdr>
                    <w:top w:val="none" w:sz="0" w:space="0" w:color="auto"/>
                    <w:left w:val="none" w:sz="0" w:space="0" w:color="auto"/>
                    <w:bottom w:val="none" w:sz="0" w:space="0" w:color="auto"/>
                    <w:right w:val="none" w:sz="0" w:space="0" w:color="auto"/>
                  </w:divBdr>
                  <w:divsChild>
                    <w:div w:id="1237597113">
                      <w:marLeft w:val="375"/>
                      <w:marRight w:val="0"/>
                      <w:marTop w:val="0"/>
                      <w:marBottom w:val="0"/>
                      <w:divBdr>
                        <w:top w:val="none" w:sz="0" w:space="0" w:color="auto"/>
                        <w:left w:val="none" w:sz="0" w:space="0" w:color="auto"/>
                        <w:bottom w:val="none" w:sz="0" w:space="0" w:color="auto"/>
                        <w:right w:val="none" w:sz="0" w:space="0" w:color="auto"/>
                      </w:divBdr>
                      <w:divsChild>
                        <w:div w:id="405953561">
                          <w:marLeft w:val="0"/>
                          <w:marRight w:val="0"/>
                          <w:marTop w:val="0"/>
                          <w:marBottom w:val="0"/>
                          <w:divBdr>
                            <w:top w:val="none" w:sz="0" w:space="0" w:color="auto"/>
                            <w:left w:val="none" w:sz="0" w:space="0" w:color="auto"/>
                            <w:bottom w:val="none" w:sz="0" w:space="0" w:color="auto"/>
                            <w:right w:val="none" w:sz="0" w:space="0" w:color="auto"/>
                          </w:divBdr>
                          <w:divsChild>
                            <w:div w:id="1613169641">
                              <w:marLeft w:val="90"/>
                              <w:marRight w:val="90"/>
                              <w:marTop w:val="100"/>
                              <w:marBottom w:val="100"/>
                              <w:divBdr>
                                <w:top w:val="none" w:sz="0" w:space="0" w:color="auto"/>
                                <w:left w:val="none" w:sz="0" w:space="0" w:color="auto"/>
                                <w:bottom w:val="none" w:sz="0" w:space="0" w:color="auto"/>
                                <w:right w:val="none" w:sz="0" w:space="0" w:color="auto"/>
                              </w:divBdr>
                              <w:divsChild>
                                <w:div w:id="6535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934852">
      <w:bodyDiv w:val="1"/>
      <w:marLeft w:val="0"/>
      <w:marRight w:val="0"/>
      <w:marTop w:val="0"/>
      <w:marBottom w:val="0"/>
      <w:divBdr>
        <w:top w:val="none" w:sz="0" w:space="0" w:color="auto"/>
        <w:left w:val="none" w:sz="0" w:space="0" w:color="auto"/>
        <w:bottom w:val="none" w:sz="0" w:space="0" w:color="auto"/>
        <w:right w:val="none" w:sz="0" w:space="0" w:color="auto"/>
      </w:divBdr>
    </w:div>
    <w:div w:id="1218980039">
      <w:bodyDiv w:val="1"/>
      <w:marLeft w:val="0"/>
      <w:marRight w:val="0"/>
      <w:marTop w:val="0"/>
      <w:marBottom w:val="0"/>
      <w:divBdr>
        <w:top w:val="none" w:sz="0" w:space="0" w:color="auto"/>
        <w:left w:val="none" w:sz="0" w:space="0" w:color="auto"/>
        <w:bottom w:val="none" w:sz="0" w:space="0" w:color="auto"/>
        <w:right w:val="none" w:sz="0" w:space="0" w:color="auto"/>
      </w:divBdr>
    </w:div>
    <w:div w:id="1483309053">
      <w:bodyDiv w:val="1"/>
      <w:marLeft w:val="0"/>
      <w:marRight w:val="0"/>
      <w:marTop w:val="0"/>
      <w:marBottom w:val="0"/>
      <w:divBdr>
        <w:top w:val="none" w:sz="0" w:space="0" w:color="auto"/>
        <w:left w:val="none" w:sz="0" w:space="0" w:color="auto"/>
        <w:bottom w:val="none" w:sz="0" w:space="0" w:color="auto"/>
        <w:right w:val="none" w:sz="0" w:space="0" w:color="auto"/>
      </w:divBdr>
    </w:div>
    <w:div w:id="1556427122">
      <w:bodyDiv w:val="1"/>
      <w:marLeft w:val="0"/>
      <w:marRight w:val="0"/>
      <w:marTop w:val="0"/>
      <w:marBottom w:val="0"/>
      <w:divBdr>
        <w:top w:val="none" w:sz="0" w:space="0" w:color="auto"/>
        <w:left w:val="none" w:sz="0" w:space="0" w:color="auto"/>
        <w:bottom w:val="none" w:sz="0" w:space="0" w:color="auto"/>
        <w:right w:val="none" w:sz="0" w:space="0" w:color="auto"/>
      </w:divBdr>
    </w:div>
    <w:div w:id="1781223615">
      <w:bodyDiv w:val="1"/>
      <w:marLeft w:val="0"/>
      <w:marRight w:val="0"/>
      <w:marTop w:val="0"/>
      <w:marBottom w:val="0"/>
      <w:divBdr>
        <w:top w:val="none" w:sz="0" w:space="0" w:color="auto"/>
        <w:left w:val="none" w:sz="0" w:space="0" w:color="auto"/>
        <w:bottom w:val="none" w:sz="0" w:space="0" w:color="auto"/>
        <w:right w:val="none" w:sz="0" w:space="0" w:color="auto"/>
      </w:divBdr>
      <w:divsChild>
        <w:div w:id="1147478361">
          <w:marLeft w:val="0"/>
          <w:marRight w:val="0"/>
          <w:marTop w:val="0"/>
          <w:marBottom w:val="0"/>
          <w:divBdr>
            <w:top w:val="none" w:sz="0" w:space="0" w:color="auto"/>
            <w:left w:val="none" w:sz="0" w:space="0" w:color="auto"/>
            <w:bottom w:val="none" w:sz="0" w:space="0" w:color="auto"/>
            <w:right w:val="none" w:sz="0" w:space="0" w:color="auto"/>
          </w:divBdr>
          <w:divsChild>
            <w:div w:id="820266741">
              <w:marLeft w:val="0"/>
              <w:marRight w:val="0"/>
              <w:marTop w:val="0"/>
              <w:marBottom w:val="0"/>
              <w:divBdr>
                <w:top w:val="none" w:sz="0" w:space="0" w:color="auto"/>
                <w:left w:val="none" w:sz="0" w:space="0" w:color="auto"/>
                <w:bottom w:val="none" w:sz="0" w:space="0" w:color="auto"/>
                <w:right w:val="none" w:sz="0" w:space="0" w:color="auto"/>
              </w:divBdr>
              <w:divsChild>
                <w:div w:id="956761063">
                  <w:marLeft w:val="0"/>
                  <w:marRight w:val="0"/>
                  <w:marTop w:val="0"/>
                  <w:marBottom w:val="0"/>
                  <w:divBdr>
                    <w:top w:val="none" w:sz="0" w:space="0" w:color="auto"/>
                    <w:left w:val="none" w:sz="0" w:space="0" w:color="auto"/>
                    <w:bottom w:val="none" w:sz="0" w:space="0" w:color="auto"/>
                    <w:right w:val="none" w:sz="0" w:space="0" w:color="auto"/>
                  </w:divBdr>
                  <w:divsChild>
                    <w:div w:id="2017537495">
                      <w:marLeft w:val="0"/>
                      <w:marRight w:val="0"/>
                      <w:marTop w:val="0"/>
                      <w:marBottom w:val="0"/>
                      <w:divBdr>
                        <w:top w:val="none" w:sz="0" w:space="0" w:color="auto"/>
                        <w:left w:val="none" w:sz="0" w:space="0" w:color="auto"/>
                        <w:bottom w:val="none" w:sz="0" w:space="0" w:color="auto"/>
                        <w:right w:val="none" w:sz="0" w:space="0" w:color="auto"/>
                      </w:divBdr>
                      <w:divsChild>
                        <w:div w:id="81723418">
                          <w:marLeft w:val="300"/>
                          <w:marRight w:val="45"/>
                          <w:marTop w:val="1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03041677">
      <w:bodyDiv w:val="1"/>
      <w:marLeft w:val="0"/>
      <w:marRight w:val="0"/>
      <w:marTop w:val="0"/>
      <w:marBottom w:val="0"/>
      <w:divBdr>
        <w:top w:val="none" w:sz="0" w:space="0" w:color="auto"/>
        <w:left w:val="none" w:sz="0" w:space="0" w:color="auto"/>
        <w:bottom w:val="none" w:sz="0" w:space="0" w:color="auto"/>
        <w:right w:val="none" w:sz="0" w:space="0" w:color="auto"/>
      </w:divBdr>
      <w:divsChild>
        <w:div w:id="1958291805">
          <w:marLeft w:val="0"/>
          <w:marRight w:val="0"/>
          <w:marTop w:val="0"/>
          <w:marBottom w:val="150"/>
          <w:divBdr>
            <w:top w:val="none" w:sz="0" w:space="0" w:color="auto"/>
            <w:left w:val="none" w:sz="0" w:space="0" w:color="auto"/>
            <w:bottom w:val="none" w:sz="0" w:space="0" w:color="auto"/>
            <w:right w:val="none" w:sz="0" w:space="0" w:color="auto"/>
          </w:divBdr>
          <w:divsChild>
            <w:div w:id="1080906837">
              <w:marLeft w:val="0"/>
              <w:marRight w:val="0"/>
              <w:marTop w:val="0"/>
              <w:marBottom w:val="0"/>
              <w:divBdr>
                <w:top w:val="none" w:sz="0" w:space="0" w:color="auto"/>
                <w:left w:val="none" w:sz="0" w:space="0" w:color="auto"/>
                <w:bottom w:val="none" w:sz="0" w:space="0" w:color="auto"/>
                <w:right w:val="none" w:sz="0" w:space="0" w:color="auto"/>
              </w:divBdr>
              <w:divsChild>
                <w:div w:id="282619149">
                  <w:marLeft w:val="0"/>
                  <w:marRight w:val="0"/>
                  <w:marTop w:val="0"/>
                  <w:marBottom w:val="0"/>
                  <w:divBdr>
                    <w:top w:val="none" w:sz="0" w:space="0" w:color="auto"/>
                    <w:left w:val="none" w:sz="0" w:space="0" w:color="auto"/>
                    <w:bottom w:val="none" w:sz="0" w:space="0" w:color="auto"/>
                    <w:right w:val="none" w:sz="0" w:space="0" w:color="auto"/>
                  </w:divBdr>
                  <w:divsChild>
                    <w:div w:id="1984770782">
                      <w:marLeft w:val="375"/>
                      <w:marRight w:val="0"/>
                      <w:marTop w:val="0"/>
                      <w:marBottom w:val="0"/>
                      <w:divBdr>
                        <w:top w:val="none" w:sz="0" w:space="0" w:color="auto"/>
                        <w:left w:val="none" w:sz="0" w:space="0" w:color="auto"/>
                        <w:bottom w:val="none" w:sz="0" w:space="0" w:color="auto"/>
                        <w:right w:val="none" w:sz="0" w:space="0" w:color="auto"/>
                      </w:divBdr>
                      <w:divsChild>
                        <w:div w:id="1204291704">
                          <w:marLeft w:val="0"/>
                          <w:marRight w:val="0"/>
                          <w:marTop w:val="0"/>
                          <w:marBottom w:val="0"/>
                          <w:divBdr>
                            <w:top w:val="none" w:sz="0" w:space="0" w:color="auto"/>
                            <w:left w:val="none" w:sz="0" w:space="0" w:color="auto"/>
                            <w:bottom w:val="none" w:sz="0" w:space="0" w:color="auto"/>
                            <w:right w:val="none" w:sz="0" w:space="0" w:color="auto"/>
                          </w:divBdr>
                          <w:divsChild>
                            <w:div w:id="21322386">
                              <w:marLeft w:val="90"/>
                              <w:marRight w:val="90"/>
                              <w:marTop w:val="100"/>
                              <w:marBottom w:val="100"/>
                              <w:divBdr>
                                <w:top w:val="none" w:sz="0" w:space="0" w:color="auto"/>
                                <w:left w:val="none" w:sz="0" w:space="0" w:color="auto"/>
                                <w:bottom w:val="none" w:sz="0" w:space="0" w:color="auto"/>
                                <w:right w:val="none" w:sz="0" w:space="0" w:color="auto"/>
                              </w:divBdr>
                              <w:divsChild>
                                <w:div w:id="24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140987">
      <w:bodyDiv w:val="1"/>
      <w:marLeft w:val="0"/>
      <w:marRight w:val="0"/>
      <w:marTop w:val="0"/>
      <w:marBottom w:val="0"/>
      <w:divBdr>
        <w:top w:val="none" w:sz="0" w:space="0" w:color="auto"/>
        <w:left w:val="none" w:sz="0" w:space="0" w:color="auto"/>
        <w:bottom w:val="none" w:sz="0" w:space="0" w:color="auto"/>
        <w:right w:val="none" w:sz="0" w:space="0" w:color="auto"/>
      </w:divBdr>
    </w:div>
    <w:div w:id="1966547099">
      <w:bodyDiv w:val="1"/>
      <w:marLeft w:val="0"/>
      <w:marRight w:val="0"/>
      <w:marTop w:val="0"/>
      <w:marBottom w:val="0"/>
      <w:divBdr>
        <w:top w:val="none" w:sz="0" w:space="0" w:color="auto"/>
        <w:left w:val="none" w:sz="0" w:space="0" w:color="auto"/>
        <w:bottom w:val="none" w:sz="0" w:space="0" w:color="auto"/>
        <w:right w:val="none" w:sz="0" w:space="0" w:color="auto"/>
      </w:divBdr>
    </w:div>
    <w:div w:id="1971671303">
      <w:bodyDiv w:val="1"/>
      <w:marLeft w:val="0"/>
      <w:marRight w:val="0"/>
      <w:marTop w:val="0"/>
      <w:marBottom w:val="0"/>
      <w:divBdr>
        <w:top w:val="none" w:sz="0" w:space="0" w:color="auto"/>
        <w:left w:val="none" w:sz="0" w:space="0" w:color="auto"/>
        <w:bottom w:val="none" w:sz="0" w:space="0" w:color="auto"/>
        <w:right w:val="none" w:sz="0" w:space="0" w:color="auto"/>
      </w:divBdr>
    </w:div>
    <w:div w:id="2046633748">
      <w:bodyDiv w:val="1"/>
      <w:marLeft w:val="0"/>
      <w:marRight w:val="0"/>
      <w:marTop w:val="0"/>
      <w:marBottom w:val="0"/>
      <w:divBdr>
        <w:top w:val="none" w:sz="0" w:space="0" w:color="auto"/>
        <w:left w:val="none" w:sz="0" w:space="0" w:color="auto"/>
        <w:bottom w:val="none" w:sz="0" w:space="0" w:color="auto"/>
        <w:right w:val="none" w:sz="0" w:space="0" w:color="auto"/>
      </w:divBdr>
      <w:divsChild>
        <w:div w:id="1518034223">
          <w:marLeft w:val="0"/>
          <w:marRight w:val="0"/>
          <w:marTop w:val="0"/>
          <w:marBottom w:val="150"/>
          <w:divBdr>
            <w:top w:val="none" w:sz="0" w:space="0" w:color="auto"/>
            <w:left w:val="none" w:sz="0" w:space="0" w:color="auto"/>
            <w:bottom w:val="none" w:sz="0" w:space="0" w:color="auto"/>
            <w:right w:val="none" w:sz="0" w:space="0" w:color="auto"/>
          </w:divBdr>
          <w:divsChild>
            <w:div w:id="1381050640">
              <w:marLeft w:val="0"/>
              <w:marRight w:val="0"/>
              <w:marTop w:val="0"/>
              <w:marBottom w:val="0"/>
              <w:divBdr>
                <w:top w:val="none" w:sz="0" w:space="0" w:color="auto"/>
                <w:left w:val="none" w:sz="0" w:space="0" w:color="auto"/>
                <w:bottom w:val="none" w:sz="0" w:space="0" w:color="auto"/>
                <w:right w:val="none" w:sz="0" w:space="0" w:color="auto"/>
              </w:divBdr>
              <w:divsChild>
                <w:div w:id="1323969381">
                  <w:marLeft w:val="0"/>
                  <w:marRight w:val="0"/>
                  <w:marTop w:val="0"/>
                  <w:marBottom w:val="0"/>
                  <w:divBdr>
                    <w:top w:val="none" w:sz="0" w:space="0" w:color="auto"/>
                    <w:left w:val="none" w:sz="0" w:space="0" w:color="auto"/>
                    <w:bottom w:val="none" w:sz="0" w:space="0" w:color="auto"/>
                    <w:right w:val="none" w:sz="0" w:space="0" w:color="auto"/>
                  </w:divBdr>
                  <w:divsChild>
                    <w:div w:id="102457336">
                      <w:marLeft w:val="375"/>
                      <w:marRight w:val="0"/>
                      <w:marTop w:val="0"/>
                      <w:marBottom w:val="0"/>
                      <w:divBdr>
                        <w:top w:val="none" w:sz="0" w:space="0" w:color="auto"/>
                        <w:left w:val="none" w:sz="0" w:space="0" w:color="auto"/>
                        <w:bottom w:val="none" w:sz="0" w:space="0" w:color="auto"/>
                        <w:right w:val="none" w:sz="0" w:space="0" w:color="auto"/>
                      </w:divBdr>
                      <w:divsChild>
                        <w:div w:id="1752920833">
                          <w:marLeft w:val="0"/>
                          <w:marRight w:val="0"/>
                          <w:marTop w:val="0"/>
                          <w:marBottom w:val="0"/>
                          <w:divBdr>
                            <w:top w:val="none" w:sz="0" w:space="0" w:color="auto"/>
                            <w:left w:val="none" w:sz="0" w:space="0" w:color="auto"/>
                            <w:bottom w:val="none" w:sz="0" w:space="0" w:color="auto"/>
                            <w:right w:val="none" w:sz="0" w:space="0" w:color="auto"/>
                          </w:divBdr>
                          <w:divsChild>
                            <w:div w:id="1386682189">
                              <w:marLeft w:val="90"/>
                              <w:marRight w:val="90"/>
                              <w:marTop w:val="100"/>
                              <w:marBottom w:val="100"/>
                              <w:divBdr>
                                <w:top w:val="none" w:sz="0" w:space="0" w:color="auto"/>
                                <w:left w:val="none" w:sz="0" w:space="0" w:color="auto"/>
                                <w:bottom w:val="none" w:sz="0" w:space="0" w:color="auto"/>
                                <w:right w:val="none" w:sz="0" w:space="0" w:color="auto"/>
                              </w:divBdr>
                              <w:divsChild>
                                <w:div w:id="19459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silan.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E9C3-2FB4-4C77-AF92-473709F0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363</Words>
  <Characters>2073</Characters>
  <Application>Microsoft Office Word</Application>
  <DocSecurity>0</DocSecurity>
  <Lines>17</Lines>
  <Paragraphs>4</Paragraphs>
  <ScaleCrop>false</ScaleCrop>
  <Company>Microsoft</Company>
  <LinksUpToDate>false</LinksUpToDate>
  <CharactersWithSpaces>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雷琦(Kiki Lei)</dc:creator>
  <cp:lastModifiedBy>leiqi</cp:lastModifiedBy>
  <cp:revision>6</cp:revision>
  <cp:lastPrinted>2015-10-20T08:35:00Z</cp:lastPrinted>
  <dcterms:created xsi:type="dcterms:W3CDTF">2016-02-29T06:35:00Z</dcterms:created>
  <dcterms:modified xsi:type="dcterms:W3CDTF">2016-03-01T01:24:00Z</dcterms:modified>
</cp:coreProperties>
</file>