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18E7" w:rsidRPr="00A441AE" w:rsidRDefault="001818E7" w:rsidP="001818E7">
      <w:pPr>
        <w:jc w:val="center"/>
        <w:rPr>
          <w:rFonts w:hint="eastAsia"/>
          <w:b/>
          <w:sz w:val="28"/>
          <w:szCs w:val="28"/>
        </w:rPr>
      </w:pPr>
      <w:r w:rsidRPr="00A441AE">
        <w:rPr>
          <w:rFonts w:hint="eastAsia"/>
          <w:b/>
          <w:sz w:val="28"/>
          <w:szCs w:val="28"/>
        </w:rPr>
        <w:t>上海核工程研究设计院</w:t>
      </w:r>
    </w:p>
    <w:p w:rsidR="001818E7" w:rsidRPr="00A441AE" w:rsidRDefault="001818E7" w:rsidP="001818E7">
      <w:pPr>
        <w:spacing w:line="360" w:lineRule="auto"/>
        <w:rPr>
          <w:rStyle w:val="apple-style-span"/>
          <w:rFonts w:ascii="宋体" w:hAnsi="宋体" w:hint="eastAsia"/>
          <w:b/>
          <w:szCs w:val="21"/>
        </w:rPr>
      </w:pPr>
      <w:r w:rsidRPr="00A441AE">
        <w:rPr>
          <w:rStyle w:val="apple-style-span"/>
          <w:rFonts w:ascii="宋体" w:hAnsi="宋体" w:hint="eastAsia"/>
          <w:b/>
          <w:szCs w:val="21"/>
        </w:rPr>
        <w:t>单位简介：</w:t>
      </w:r>
    </w:p>
    <w:p w:rsidR="001818E7" w:rsidRPr="00A441AE" w:rsidRDefault="001818E7" w:rsidP="001818E7">
      <w:pPr>
        <w:spacing w:line="360" w:lineRule="auto"/>
        <w:ind w:firstLineChars="200" w:firstLine="420"/>
        <w:rPr>
          <w:rFonts w:ascii="宋体" w:hAnsi="宋体" w:hint="eastAsia"/>
          <w:szCs w:val="21"/>
        </w:rPr>
      </w:pPr>
      <w:r w:rsidRPr="00A441AE">
        <w:rPr>
          <w:rStyle w:val="apple-style-span"/>
          <w:rFonts w:ascii="宋体" w:hAnsi="宋体"/>
          <w:szCs w:val="21"/>
        </w:rPr>
        <w:t>上海核工程研究设计院是在党中央第一代领导核心的关心下建立起来的，始建于1970年2月8日。中国核电就是从这里起步的。2007年5月，根据《国务院关于组建国家核电技术有限公司有关问题的批复》，上海核工程研究设计院从中国核工业集团公司整建制划归国家核电技术有限公司。 </w:t>
      </w:r>
      <w:r w:rsidRPr="00A441AE">
        <w:rPr>
          <w:rFonts w:ascii="宋体" w:hAnsi="宋体"/>
          <w:szCs w:val="21"/>
        </w:rPr>
        <w:br/>
      </w:r>
      <w:r w:rsidRPr="00A441AE">
        <w:rPr>
          <w:rStyle w:val="apple-style-span"/>
          <w:rFonts w:ascii="宋体" w:hAnsi="宋体"/>
          <w:szCs w:val="21"/>
        </w:rPr>
        <w:t xml:space="preserve">    </w:t>
      </w:r>
      <w:r w:rsidRPr="00A441AE">
        <w:rPr>
          <w:rStyle w:val="apple-style-span"/>
          <w:rFonts w:ascii="宋体" w:hAnsi="宋体" w:hint="eastAsia"/>
          <w:szCs w:val="21"/>
        </w:rPr>
        <w:t xml:space="preserve">  </w:t>
      </w:r>
      <w:r w:rsidRPr="00A441AE">
        <w:rPr>
          <w:rStyle w:val="apple-style-span"/>
          <w:rFonts w:ascii="宋体" w:hAnsi="宋体"/>
          <w:szCs w:val="21"/>
        </w:rPr>
        <w:t xml:space="preserve">上海核工程研究设计院现有员工近1100余人。其中，专业技术人员800人，院士1名，国家设计大师3名。拥有甲级工程设计等一系列资质，主营业务包括工程设计、设备设计、工程咨询、工程总承包、工程项目管理、设备采购、施工管理、调试指导、技术开发和技术服务等。1998年10月，获得了质量管理体系认证证书。2003年3月，获得了GB/T19001-2000 idt ISO9001-2000质量管理体系认证证书。2008年10月，获得HSE管理体系认证证书。 </w:t>
      </w:r>
      <w:r w:rsidRPr="00A441AE">
        <w:rPr>
          <w:rFonts w:ascii="宋体" w:hAnsi="宋体"/>
          <w:szCs w:val="21"/>
        </w:rPr>
        <w:br/>
      </w:r>
      <w:r w:rsidRPr="00A441AE">
        <w:rPr>
          <w:rStyle w:val="apple-style-span"/>
          <w:rFonts w:ascii="宋体" w:hAnsi="宋体"/>
          <w:szCs w:val="21"/>
        </w:rPr>
        <w:t xml:space="preserve">　　上海核工程研究设计院是中国核电研究设计行业中的知名骨干企业，其核电工程研究设计水平处于国内领先。截至2008年10月，有384项设计科研项目获得国家、国防科工委和部、省（市）级科技进步奖或优秀设计奖。其中，国家科技进步奖特等奖1项，国家最佳工程奖1项。 </w:t>
      </w:r>
      <w:r w:rsidRPr="00A441AE">
        <w:rPr>
          <w:rFonts w:ascii="宋体" w:hAnsi="宋体"/>
          <w:szCs w:val="21"/>
        </w:rPr>
        <w:br/>
      </w:r>
      <w:r w:rsidRPr="00A441AE">
        <w:rPr>
          <w:rStyle w:val="apple-style-span"/>
          <w:rFonts w:ascii="宋体" w:hAnsi="宋体"/>
          <w:szCs w:val="21"/>
        </w:rPr>
        <w:t xml:space="preserve">　　上海核工程研究设计院牢记国家使命，自力更生、艰苦奋斗、勇于创新，在祖国核电事业的发展中做出了卓越成就，完成了我国第一座自主设计建造的核电站（秦山30万千瓦核电站）、我国第一个出口核电工程（巴基斯坦30万千瓦核电站工程）的设计，以及秦山三期核电工程的技术支持和工程建造管理任务。 </w:t>
      </w:r>
      <w:r w:rsidRPr="00A441AE">
        <w:rPr>
          <w:rFonts w:ascii="宋体" w:hAnsi="宋体"/>
          <w:szCs w:val="21"/>
        </w:rPr>
        <w:br/>
      </w:r>
      <w:r w:rsidRPr="00A441AE">
        <w:rPr>
          <w:rStyle w:val="apple-style-span"/>
          <w:rFonts w:ascii="宋体" w:hAnsi="宋体"/>
          <w:szCs w:val="21"/>
        </w:rPr>
        <w:t xml:space="preserve">　　目前，上海核工程研究设计院正承担着AP1000依托项目工程设计、国产化AP1000核电工程设计、大型先进压水堆核电站国家重大专项研发，以及出口巴基斯坦核电工程二期、辽宁红沿河核电工程设计及技术服务等核电工程任务。 </w:t>
      </w:r>
      <w:r w:rsidRPr="00A441AE">
        <w:rPr>
          <w:rFonts w:ascii="宋体" w:hAnsi="宋体"/>
          <w:szCs w:val="21"/>
        </w:rPr>
        <w:br/>
      </w:r>
      <w:r w:rsidRPr="00A441AE">
        <w:rPr>
          <w:rStyle w:val="apple-style-span"/>
          <w:rFonts w:ascii="宋体" w:hAnsi="宋体"/>
          <w:szCs w:val="21"/>
        </w:rPr>
        <w:t xml:space="preserve">　　上海核工程研究设计院先后荣获“全国五一劳动奖状”、“核工业先进集体”、“上海市核电先进集体”、“上海市厂务公开先进集体”、“上海市职工最满意企业”等众多荣誉称号，连续七次获得“上海市文明单位”称号。 </w:t>
      </w:r>
      <w:r w:rsidRPr="00A441AE">
        <w:rPr>
          <w:rFonts w:ascii="宋体" w:hAnsi="宋体"/>
          <w:szCs w:val="21"/>
        </w:rPr>
        <w:br/>
      </w:r>
      <w:r w:rsidRPr="00A441AE">
        <w:rPr>
          <w:rStyle w:val="apple-style-span"/>
          <w:rFonts w:ascii="宋体" w:hAnsi="宋体"/>
          <w:szCs w:val="21"/>
        </w:rPr>
        <w:t xml:space="preserve">　　上海核工程研究设计院面向国内外核工程及其它工业和民用工程市场，崇尚“以核为先、以合为贵、以和为本”的文化理念，坚持“质量第一，信誉至上”的经营宗旨，为客户提供全过程的优质服务</w:t>
      </w:r>
      <w:r w:rsidRPr="00A441AE">
        <w:rPr>
          <w:rStyle w:val="apple-style-span"/>
          <w:rFonts w:ascii="宋体" w:hAnsi="宋体" w:hint="eastAsia"/>
          <w:szCs w:val="21"/>
        </w:rPr>
        <w:t>。</w:t>
      </w:r>
    </w:p>
    <w:p w:rsidR="001818E7" w:rsidRPr="00A441AE" w:rsidRDefault="001818E7" w:rsidP="001818E7">
      <w:pPr>
        <w:spacing w:line="360" w:lineRule="auto"/>
        <w:rPr>
          <w:rFonts w:ascii="宋体" w:hAnsi="宋体" w:hint="eastAsia"/>
          <w:b/>
        </w:rPr>
      </w:pPr>
      <w:r>
        <w:rPr>
          <w:rFonts w:ascii="宋体" w:hAnsi="宋体" w:hint="eastAsia"/>
          <w:b/>
        </w:rPr>
        <w:lastRenderedPageBreak/>
        <w:t>招聘专业</w:t>
      </w:r>
      <w:r w:rsidRPr="00A441AE">
        <w:rPr>
          <w:rFonts w:ascii="宋体" w:hAnsi="宋体" w:hint="eastAsia"/>
          <w:b/>
        </w:rPr>
        <w:t>：</w:t>
      </w:r>
    </w:p>
    <w:p w:rsidR="001818E7" w:rsidRDefault="001818E7" w:rsidP="001818E7">
      <w:pPr>
        <w:spacing w:line="360" w:lineRule="auto"/>
        <w:ind w:firstLineChars="200" w:firstLine="420"/>
        <w:rPr>
          <w:rStyle w:val="apple-style-span"/>
          <w:rFonts w:ascii="宋体" w:hAnsi="宋体" w:hint="eastAsia"/>
          <w:color w:val="000000"/>
          <w:szCs w:val="21"/>
        </w:rPr>
      </w:pPr>
      <w:r>
        <w:rPr>
          <w:rStyle w:val="apple-style-span"/>
          <w:rFonts w:ascii="宋体" w:hAnsi="宋体" w:hint="eastAsia"/>
          <w:color w:val="000000"/>
          <w:szCs w:val="21"/>
        </w:rPr>
        <w:t>控制、机械、通信、计算机软件、化工机械、化学工程、电气工程、电力系统、热能、力学（结构）、</w:t>
      </w:r>
      <w:r w:rsidRPr="00A441AE">
        <w:rPr>
          <w:rStyle w:val="apple-style-span"/>
          <w:rFonts w:ascii="宋体" w:hAnsi="宋体"/>
          <w:color w:val="000000"/>
          <w:szCs w:val="21"/>
        </w:rPr>
        <w:t>仪控</w:t>
      </w:r>
      <w:r>
        <w:rPr>
          <w:rStyle w:val="apple-style-span"/>
          <w:rFonts w:ascii="宋体" w:hAnsi="宋体" w:hint="eastAsia"/>
          <w:color w:val="000000"/>
          <w:szCs w:val="21"/>
        </w:rPr>
        <w:t>、</w:t>
      </w:r>
      <w:r w:rsidRPr="00A441AE">
        <w:rPr>
          <w:rStyle w:val="apple-style-span"/>
          <w:rFonts w:ascii="宋体" w:hAnsi="宋体"/>
          <w:color w:val="000000"/>
          <w:szCs w:val="21"/>
        </w:rPr>
        <w:t>工程经济等专业</w:t>
      </w:r>
      <w:r>
        <w:rPr>
          <w:rStyle w:val="apple-style-span"/>
          <w:rFonts w:ascii="宋体" w:hAnsi="宋体" w:hint="eastAsia"/>
          <w:color w:val="000000"/>
          <w:szCs w:val="21"/>
        </w:rPr>
        <w:t>。</w:t>
      </w:r>
    </w:p>
    <w:p w:rsidR="001818E7" w:rsidRDefault="001818E7" w:rsidP="001818E7">
      <w:pPr>
        <w:spacing w:line="360" w:lineRule="auto"/>
        <w:rPr>
          <w:rStyle w:val="apple-style-span"/>
          <w:rFonts w:ascii="宋体" w:hAnsi="宋体" w:hint="eastAsia"/>
          <w:color w:val="000000"/>
          <w:szCs w:val="21"/>
        </w:rPr>
      </w:pPr>
    </w:p>
    <w:p w:rsidR="001818E7" w:rsidRPr="00C35780" w:rsidRDefault="001818E7" w:rsidP="001818E7">
      <w:pPr>
        <w:pStyle w:val="a5"/>
        <w:spacing w:before="0" w:beforeAutospacing="0" w:after="0" w:afterAutospacing="0"/>
        <w:ind w:left="413" w:right="193" w:hangingChars="196" w:hanging="413"/>
        <w:rPr>
          <w:rFonts w:ascii="Times New Roman" w:hAnsi="Times New Roman" w:cs="Times New Roman"/>
          <w:sz w:val="21"/>
          <w:szCs w:val="21"/>
        </w:rPr>
      </w:pPr>
      <w:r>
        <w:rPr>
          <w:rStyle w:val="a6"/>
          <w:rFonts w:hint="eastAsia"/>
          <w:color w:val="353535"/>
          <w:sz w:val="21"/>
          <w:szCs w:val="21"/>
        </w:rPr>
        <w:t>联系方式：</w:t>
      </w:r>
      <w:r>
        <w:rPr>
          <w:rFonts w:hint="eastAsia"/>
          <w:color w:val="353535"/>
          <w:sz w:val="21"/>
          <w:szCs w:val="21"/>
        </w:rPr>
        <w:br/>
      </w:r>
      <w:r w:rsidRPr="00C35780">
        <w:rPr>
          <w:rFonts w:ascii="Times New Roman" w:cs="Times New Roman"/>
          <w:sz w:val="21"/>
          <w:szCs w:val="21"/>
        </w:rPr>
        <w:t>通信地址：上海市虹漕路</w:t>
      </w:r>
      <w:r w:rsidRPr="00C35780">
        <w:rPr>
          <w:rFonts w:ascii="Times New Roman" w:hAnsi="Times New Roman" w:cs="Times New Roman"/>
          <w:sz w:val="21"/>
          <w:szCs w:val="21"/>
        </w:rPr>
        <w:t>29</w:t>
      </w:r>
      <w:r w:rsidRPr="00C35780">
        <w:rPr>
          <w:rFonts w:ascii="Times New Roman" w:cs="Times New Roman"/>
          <w:sz w:val="21"/>
          <w:szCs w:val="21"/>
        </w:rPr>
        <w:t>号</w:t>
      </w:r>
      <w:r w:rsidRPr="00C35780">
        <w:rPr>
          <w:rFonts w:ascii="Times New Roman" w:hAnsi="Times New Roman" w:cs="Times New Roman"/>
          <w:sz w:val="21"/>
          <w:szCs w:val="21"/>
        </w:rPr>
        <w:t>  </w:t>
      </w:r>
      <w:r w:rsidRPr="00C35780">
        <w:rPr>
          <w:rStyle w:val="apple-converted-space"/>
          <w:rFonts w:ascii="Times New Roman" w:hAnsi="Times New Roman" w:cs="Times New Roman"/>
          <w:sz w:val="21"/>
          <w:szCs w:val="21"/>
        </w:rPr>
        <w:t> </w:t>
      </w:r>
      <w:r w:rsidRPr="00C35780">
        <w:rPr>
          <w:rFonts w:ascii="Times New Roman" w:cs="Times New Roman"/>
          <w:sz w:val="21"/>
          <w:szCs w:val="21"/>
        </w:rPr>
        <w:t>上海核工程研究设计院</w:t>
      </w:r>
      <w:r w:rsidRPr="00C35780">
        <w:rPr>
          <w:rFonts w:ascii="Times New Roman" w:hAnsi="Times New Roman" w:cs="Times New Roman"/>
          <w:sz w:val="21"/>
          <w:szCs w:val="21"/>
        </w:rPr>
        <w:t xml:space="preserve">  </w:t>
      </w:r>
      <w:r w:rsidRPr="00C35780">
        <w:rPr>
          <w:rFonts w:ascii="Times New Roman" w:cs="Times New Roman"/>
          <w:sz w:val="21"/>
          <w:szCs w:val="21"/>
        </w:rPr>
        <w:t>人力资源部</w:t>
      </w:r>
    </w:p>
    <w:p w:rsidR="001818E7" w:rsidRPr="00C35780" w:rsidRDefault="001818E7" w:rsidP="001818E7">
      <w:pPr>
        <w:pStyle w:val="a5"/>
        <w:spacing w:before="0" w:beforeAutospacing="0" w:after="0" w:afterAutospacing="0"/>
        <w:ind w:leftChars="200" w:left="420" w:right="193"/>
        <w:rPr>
          <w:rFonts w:ascii="Times New Roman" w:hAnsi="Times New Roman" w:cs="Times New Roman"/>
          <w:sz w:val="21"/>
          <w:szCs w:val="21"/>
        </w:rPr>
      </w:pPr>
      <w:r w:rsidRPr="00C35780">
        <w:rPr>
          <w:rFonts w:ascii="Times New Roman" w:cs="Times New Roman"/>
          <w:sz w:val="21"/>
          <w:szCs w:val="21"/>
        </w:rPr>
        <w:t>邮政编码：</w:t>
      </w:r>
      <w:r w:rsidRPr="00C35780">
        <w:rPr>
          <w:rFonts w:ascii="Times New Roman" w:hAnsi="Times New Roman" w:cs="Times New Roman"/>
          <w:sz w:val="21"/>
          <w:szCs w:val="21"/>
        </w:rPr>
        <w:t>200233</w:t>
      </w:r>
      <w:r w:rsidRPr="00C35780">
        <w:rPr>
          <w:rFonts w:ascii="Times New Roman" w:hAnsi="Times New Roman" w:cs="Times New Roman"/>
          <w:sz w:val="21"/>
          <w:szCs w:val="21"/>
        </w:rPr>
        <w:br/>
      </w:r>
      <w:r w:rsidRPr="00C35780">
        <w:rPr>
          <w:rFonts w:ascii="Times New Roman" w:cs="Times New Roman"/>
          <w:sz w:val="21"/>
          <w:szCs w:val="21"/>
        </w:rPr>
        <w:t>联系人：周小姐、俞小姐</w:t>
      </w:r>
    </w:p>
    <w:p w:rsidR="001818E7" w:rsidRPr="00C35780" w:rsidRDefault="001818E7" w:rsidP="001818E7">
      <w:pPr>
        <w:pStyle w:val="a5"/>
        <w:spacing w:before="0" w:beforeAutospacing="0" w:after="0" w:afterAutospacing="0"/>
        <w:ind w:right="193" w:firstLineChars="200" w:firstLine="420"/>
        <w:rPr>
          <w:rFonts w:ascii="Times New Roman" w:hAnsi="Times New Roman" w:cs="Times New Roman"/>
          <w:sz w:val="21"/>
          <w:szCs w:val="21"/>
        </w:rPr>
      </w:pPr>
      <w:r w:rsidRPr="00C35780">
        <w:rPr>
          <w:rFonts w:ascii="Times New Roman" w:cs="Times New Roman"/>
          <w:sz w:val="21"/>
          <w:szCs w:val="21"/>
        </w:rPr>
        <w:t>联系电话：</w:t>
      </w:r>
      <w:r w:rsidRPr="00C35780">
        <w:rPr>
          <w:rFonts w:ascii="Times New Roman" w:hAnsi="Times New Roman" w:cs="Times New Roman"/>
          <w:sz w:val="21"/>
          <w:szCs w:val="21"/>
        </w:rPr>
        <w:t>021-61861436</w:t>
      </w:r>
      <w:r w:rsidRPr="00C35780">
        <w:rPr>
          <w:rFonts w:ascii="Times New Roman" w:cs="Times New Roman"/>
          <w:sz w:val="21"/>
          <w:szCs w:val="21"/>
        </w:rPr>
        <w:t>、</w:t>
      </w:r>
      <w:r w:rsidRPr="00C35780">
        <w:rPr>
          <w:rFonts w:ascii="Times New Roman" w:hAnsi="Times New Roman" w:cs="Times New Roman"/>
          <w:sz w:val="21"/>
          <w:szCs w:val="21"/>
        </w:rPr>
        <w:t>021-61861437</w:t>
      </w:r>
    </w:p>
    <w:p w:rsidR="001818E7" w:rsidRPr="00C35780" w:rsidRDefault="001818E7" w:rsidP="001818E7">
      <w:pPr>
        <w:pStyle w:val="a5"/>
        <w:spacing w:before="0" w:beforeAutospacing="0" w:after="0" w:afterAutospacing="0"/>
        <w:ind w:right="193" w:firstLineChars="200" w:firstLine="420"/>
        <w:rPr>
          <w:rFonts w:ascii="Times New Roman" w:hAnsi="Times New Roman" w:cs="Times New Roman"/>
          <w:sz w:val="21"/>
          <w:szCs w:val="21"/>
        </w:rPr>
      </w:pPr>
      <w:r w:rsidRPr="00C35780">
        <w:rPr>
          <w:rFonts w:ascii="Times New Roman" w:cs="Times New Roman"/>
          <w:sz w:val="21"/>
          <w:szCs w:val="21"/>
        </w:rPr>
        <w:t>邮编：</w:t>
      </w:r>
      <w:r w:rsidRPr="00C35780">
        <w:rPr>
          <w:rFonts w:ascii="Times New Roman" w:hAnsi="Times New Roman" w:cs="Times New Roman"/>
          <w:sz w:val="21"/>
          <w:szCs w:val="21"/>
        </w:rPr>
        <w:t>200233</w:t>
      </w:r>
    </w:p>
    <w:p w:rsidR="001818E7" w:rsidRDefault="001818E7" w:rsidP="001818E7">
      <w:pPr>
        <w:pStyle w:val="a5"/>
        <w:spacing w:before="0" w:beforeAutospacing="0" w:after="0" w:afterAutospacing="0"/>
        <w:ind w:right="193" w:firstLineChars="200" w:firstLine="420"/>
        <w:rPr>
          <w:rFonts w:ascii="Times New Roman" w:hAnsi="Times New Roman" w:cs="Times New Roman"/>
          <w:sz w:val="21"/>
          <w:szCs w:val="21"/>
        </w:rPr>
      </w:pPr>
      <w:r w:rsidRPr="00C35780">
        <w:rPr>
          <w:rFonts w:ascii="Times New Roman" w:cs="Times New Roman"/>
          <w:sz w:val="21"/>
          <w:szCs w:val="21"/>
        </w:rPr>
        <w:t>邮箱：</w:t>
      </w:r>
      <w:hyperlink r:id="rId6" w:history="1">
        <w:r w:rsidRPr="00C35780">
          <w:rPr>
            <w:rStyle w:val="a7"/>
            <w:rFonts w:ascii="Times New Roman" w:hAnsi="Times New Roman" w:cs="Times New Roman"/>
            <w:sz w:val="21"/>
            <w:szCs w:val="21"/>
          </w:rPr>
          <w:t>zhaopin@snerdi.com.cn</w:t>
        </w:r>
      </w:hyperlink>
    </w:p>
    <w:p w:rsidR="00A5470E" w:rsidRPr="001818E7" w:rsidRDefault="00A5470E"/>
    <w:sectPr w:rsidR="00A5470E" w:rsidRPr="001818E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470E" w:rsidRDefault="00A5470E" w:rsidP="001818E7">
      <w:r>
        <w:separator/>
      </w:r>
    </w:p>
  </w:endnote>
  <w:endnote w:type="continuationSeparator" w:id="1">
    <w:p w:rsidR="00A5470E" w:rsidRDefault="00A5470E" w:rsidP="001818E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470E" w:rsidRDefault="00A5470E" w:rsidP="001818E7">
      <w:r>
        <w:separator/>
      </w:r>
    </w:p>
  </w:footnote>
  <w:footnote w:type="continuationSeparator" w:id="1">
    <w:p w:rsidR="00A5470E" w:rsidRDefault="00A5470E" w:rsidP="001818E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818E7"/>
    <w:rsid w:val="001818E7"/>
    <w:rsid w:val="00A547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18E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818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1818E7"/>
    <w:rPr>
      <w:sz w:val="18"/>
      <w:szCs w:val="18"/>
    </w:rPr>
  </w:style>
  <w:style w:type="paragraph" w:styleId="a4">
    <w:name w:val="footer"/>
    <w:basedOn w:val="a"/>
    <w:link w:val="Char0"/>
    <w:uiPriority w:val="99"/>
    <w:semiHidden/>
    <w:unhideWhenUsed/>
    <w:rsid w:val="001818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1818E7"/>
    <w:rPr>
      <w:sz w:val="18"/>
      <w:szCs w:val="18"/>
    </w:rPr>
  </w:style>
  <w:style w:type="character" w:customStyle="1" w:styleId="apple-style-span">
    <w:name w:val="apple-style-span"/>
    <w:basedOn w:val="a0"/>
    <w:rsid w:val="001818E7"/>
  </w:style>
  <w:style w:type="paragraph" w:styleId="a5">
    <w:name w:val="Normal (Web)"/>
    <w:basedOn w:val="a"/>
    <w:rsid w:val="001818E7"/>
    <w:pPr>
      <w:widowControl/>
      <w:spacing w:before="100" w:beforeAutospacing="1" w:after="100" w:afterAutospacing="1"/>
      <w:jc w:val="left"/>
    </w:pPr>
    <w:rPr>
      <w:rFonts w:ascii="宋体" w:hAnsi="宋体" w:cs="宋体"/>
      <w:kern w:val="0"/>
      <w:sz w:val="24"/>
    </w:rPr>
  </w:style>
  <w:style w:type="character" w:styleId="a6">
    <w:name w:val="Strong"/>
    <w:basedOn w:val="a0"/>
    <w:qFormat/>
    <w:rsid w:val="001818E7"/>
    <w:rPr>
      <w:b/>
      <w:bCs/>
    </w:rPr>
  </w:style>
  <w:style w:type="character" w:styleId="a7">
    <w:name w:val="Hyperlink"/>
    <w:basedOn w:val="a0"/>
    <w:rsid w:val="001818E7"/>
    <w:rPr>
      <w:color w:val="0000FF"/>
      <w:u w:val="single"/>
    </w:rPr>
  </w:style>
  <w:style w:type="character" w:customStyle="1" w:styleId="apple-converted-space">
    <w:name w:val="apple-converted-space"/>
    <w:basedOn w:val="a0"/>
    <w:rsid w:val="001818E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haopin@snerdi.com.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178</Words>
  <Characters>1021</Characters>
  <Application>Microsoft Office Word</Application>
  <DocSecurity>0</DocSecurity>
  <Lines>8</Lines>
  <Paragraphs>2</Paragraphs>
  <ScaleCrop>false</ScaleCrop>
  <Company/>
  <LinksUpToDate>false</LinksUpToDate>
  <CharactersWithSpaces>1197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zwt</dc:creator>
  <cp:keywords/>
  <dc:description/>
  <cp:lastModifiedBy>zwt</cp:lastModifiedBy>
  <cp:revision>2</cp:revision>
  <dcterms:created xsi:type="dcterms:W3CDTF">2011-09-18T16:33:00Z</dcterms:created>
  <dcterms:modified xsi:type="dcterms:W3CDTF">2011-09-18T16:35:00Z</dcterms:modified>
</cp:coreProperties>
</file>