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13" w:rsidRDefault="00B70B81" w:rsidP="00A7722F">
      <w:pPr>
        <w:widowControl/>
        <w:jc w:val="left"/>
        <w:rPr>
          <w:rFonts w:ascii="lucida Grande" w:hAnsi="lucida Grande" w:hint="eastAsia"/>
          <w:color w:val="000000"/>
          <w:szCs w:val="21"/>
        </w:rPr>
      </w:pPr>
      <w:r>
        <w:rPr>
          <w:rFonts w:ascii="lucida Grande" w:hAnsi="lucida Grande"/>
          <w:color w:val="000000"/>
          <w:szCs w:val="21"/>
        </w:rPr>
        <w:t>Themes and course</w:t>
      </w:r>
      <w:r>
        <w:rPr>
          <w:rFonts w:ascii="lucida Grande" w:hAnsi="lucida Grande" w:hint="eastAsia"/>
          <w:color w:val="000000"/>
          <w:szCs w:val="21"/>
        </w:rPr>
        <w:t>s</w:t>
      </w:r>
      <w:r>
        <w:rPr>
          <w:rFonts w:ascii="lucida Grande" w:hAnsi="lucida Grande"/>
          <w:color w:val="000000"/>
          <w:szCs w:val="21"/>
        </w:rPr>
        <w:t xml:space="preserve">: </w:t>
      </w:r>
    </w:p>
    <w:p w:rsidR="008E5413" w:rsidRDefault="008E5413" w:rsidP="00A7722F">
      <w:pPr>
        <w:widowControl/>
        <w:jc w:val="left"/>
        <w:rPr>
          <w:rFonts w:ascii="lucida Grande" w:hAnsi="lucida Grande" w:hint="eastAsia"/>
          <w:color w:val="000000"/>
          <w:szCs w:val="21"/>
        </w:rPr>
      </w:pPr>
    </w:p>
    <w:p w:rsidR="00B70B81" w:rsidRDefault="00B70B81" w:rsidP="00A7722F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9"/>
          <w:szCs w:val="19"/>
        </w:rPr>
      </w:pPr>
      <w:r>
        <w:rPr>
          <w:rFonts w:ascii="lucida Grande" w:hAnsi="lucida Grande"/>
          <w:color w:val="000000"/>
          <w:szCs w:val="21"/>
        </w:rPr>
        <w:t>Innovation and Entrepreneurship, American Studies and social sciences, Technology and commercialization, Global Business and leadership, Graduate Application prep, Academic English, etc. </w:t>
      </w:r>
    </w:p>
    <w:p w:rsidR="00B70B81" w:rsidRDefault="00B70B81" w:rsidP="00A7722F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9"/>
          <w:szCs w:val="19"/>
        </w:rPr>
      </w:pPr>
    </w:p>
    <w:p w:rsidR="00A7722F" w:rsidRPr="00A7722F" w:rsidRDefault="00A7722F" w:rsidP="00A7722F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Cs w:val="21"/>
        </w:rPr>
      </w:pPr>
      <w:r w:rsidRPr="00A7722F">
        <w:rPr>
          <w:rFonts w:ascii="lucida Grande" w:eastAsia="宋体" w:hAnsi="lucida Grande" w:cs="宋体"/>
          <w:color w:val="000000"/>
          <w:kern w:val="0"/>
          <w:sz w:val="19"/>
          <w:szCs w:val="19"/>
        </w:rPr>
        <w:t xml:space="preserve">Program price includes: </w:t>
      </w:r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proofErr w:type="spellStart"/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>Homestay</w:t>
      </w:r>
      <w:proofErr w:type="spellEnd"/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 with ND faculty/staff </w:t>
      </w:r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Partial meals </w:t>
      </w:r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Tuition for all classes </w:t>
      </w:r>
      <w:bookmarkStart w:id="0" w:name="_GoBack"/>
      <w:bookmarkEnd w:id="0"/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All extra-curricular activities including welcome and farewell receptions, corporate visits, etc. </w:t>
      </w:r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All ground transportation </w:t>
      </w:r>
    </w:p>
    <w:p w:rsidR="00A7722F" w:rsidRPr="00A7722F" w:rsidRDefault="00A7722F" w:rsidP="00A7722F">
      <w:pPr>
        <w:widowControl/>
        <w:numPr>
          <w:ilvl w:val="0"/>
          <w:numId w:val="1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Day trip to Chicago </w:t>
      </w:r>
    </w:p>
    <w:p w:rsidR="008E5413" w:rsidRDefault="008E5413" w:rsidP="00A7722F">
      <w:pPr>
        <w:widowControl/>
        <w:shd w:val="clear" w:color="auto" w:fill="FFFFFF"/>
        <w:jc w:val="left"/>
        <w:rPr>
          <w:rFonts w:ascii="Arial" w:eastAsia="宋体" w:hAnsi="Arial" w:cs="Arial" w:hint="eastAsia"/>
          <w:color w:val="222222"/>
          <w:kern w:val="0"/>
          <w:sz w:val="19"/>
          <w:szCs w:val="19"/>
        </w:rPr>
      </w:pPr>
    </w:p>
    <w:p w:rsidR="00A7722F" w:rsidRPr="00A7722F" w:rsidRDefault="00A7722F" w:rsidP="00A7722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Cost does not include: </w:t>
      </w:r>
    </w:p>
    <w:p w:rsidR="00A7722F" w:rsidRPr="00A7722F" w:rsidRDefault="00A7722F" w:rsidP="00A7722F">
      <w:pPr>
        <w:widowControl/>
        <w:numPr>
          <w:ilvl w:val="0"/>
          <w:numId w:val="2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Visa related fees </w:t>
      </w:r>
    </w:p>
    <w:p w:rsidR="00A7722F" w:rsidRPr="00A7722F" w:rsidRDefault="00A7722F" w:rsidP="00A7722F">
      <w:pPr>
        <w:widowControl/>
        <w:numPr>
          <w:ilvl w:val="0"/>
          <w:numId w:val="2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Round trip flight to Chicago International Airport </w:t>
      </w:r>
    </w:p>
    <w:p w:rsidR="00A7722F" w:rsidRDefault="00A7722F" w:rsidP="00A7722F">
      <w:pPr>
        <w:widowControl/>
        <w:numPr>
          <w:ilvl w:val="0"/>
          <w:numId w:val="2"/>
        </w:numPr>
        <w:shd w:val="clear" w:color="auto" w:fill="FFFFFF"/>
        <w:ind w:left="30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  <w:r w:rsidRPr="00A7722F">
        <w:rPr>
          <w:rFonts w:ascii="Arial" w:eastAsia="宋体" w:hAnsi="Arial" w:cs="Arial"/>
          <w:color w:val="222222"/>
          <w:kern w:val="0"/>
          <w:sz w:val="19"/>
          <w:szCs w:val="19"/>
        </w:rPr>
        <w:t xml:space="preserve">Health insurance  </w:t>
      </w:r>
    </w:p>
    <w:p w:rsidR="00B70B81" w:rsidRPr="00A7722F" w:rsidRDefault="00B70B81" w:rsidP="00B70B81">
      <w:pPr>
        <w:widowControl/>
        <w:shd w:val="clear" w:color="auto" w:fill="FFFFFF"/>
        <w:ind w:left="-60"/>
        <w:jc w:val="left"/>
        <w:rPr>
          <w:rFonts w:ascii="Arial" w:eastAsia="宋体" w:hAnsi="Arial" w:cs="Arial"/>
          <w:color w:val="222222"/>
          <w:kern w:val="0"/>
          <w:sz w:val="19"/>
          <w:szCs w:val="19"/>
        </w:rPr>
      </w:pPr>
    </w:p>
    <w:p w:rsidR="00B611ED" w:rsidRDefault="00B611ED"/>
    <w:sectPr w:rsidR="00B611ED" w:rsidSect="00AE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AB" w:rsidRDefault="001E05AB" w:rsidP="00A7722F">
      <w:r>
        <w:separator/>
      </w:r>
    </w:p>
  </w:endnote>
  <w:endnote w:type="continuationSeparator" w:id="0">
    <w:p w:rsidR="001E05AB" w:rsidRDefault="001E05AB" w:rsidP="00A7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ucida Grande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AB" w:rsidRDefault="001E05AB" w:rsidP="00A7722F">
      <w:r>
        <w:separator/>
      </w:r>
    </w:p>
  </w:footnote>
  <w:footnote w:type="continuationSeparator" w:id="0">
    <w:p w:rsidR="001E05AB" w:rsidRDefault="001E05AB" w:rsidP="00A7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5272"/>
    <w:multiLevelType w:val="multilevel"/>
    <w:tmpl w:val="44B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C4249"/>
    <w:multiLevelType w:val="multilevel"/>
    <w:tmpl w:val="70B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D89"/>
    <w:rsid w:val="00005D89"/>
    <w:rsid w:val="001E05AB"/>
    <w:rsid w:val="00485E99"/>
    <w:rsid w:val="006456D6"/>
    <w:rsid w:val="007B143D"/>
    <w:rsid w:val="0085091D"/>
    <w:rsid w:val="008E5413"/>
    <w:rsid w:val="00A7722F"/>
    <w:rsid w:val="00AC1BA0"/>
    <w:rsid w:val="00AE7748"/>
    <w:rsid w:val="00AE7EA8"/>
    <w:rsid w:val="00B611ED"/>
    <w:rsid w:val="00B70B81"/>
    <w:rsid w:val="00EB64D0"/>
    <w:rsid w:val="00F3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71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23811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B6B6B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0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5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1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煮鳕鱼</dc:creator>
  <cp:keywords/>
  <dc:description/>
  <cp:lastModifiedBy>Deer</cp:lastModifiedBy>
  <cp:revision>4</cp:revision>
  <dcterms:created xsi:type="dcterms:W3CDTF">2018-03-09T06:28:00Z</dcterms:created>
  <dcterms:modified xsi:type="dcterms:W3CDTF">2018-03-09T07:14:00Z</dcterms:modified>
</cp:coreProperties>
</file>