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31265" w14:textId="77777777" w:rsidR="00141D7B" w:rsidRDefault="005F5D7C" w:rsidP="00141D7B">
      <w:pPr>
        <w:jc w:val="right"/>
      </w:pPr>
      <w:r>
        <w:rPr>
          <w:rFonts w:hint="eastAsia"/>
          <w:b/>
          <w:sz w:val="28"/>
          <w:szCs w:val="28"/>
        </w:rPr>
        <w:t>信电</w:t>
      </w:r>
      <w:r w:rsidR="00141D7B" w:rsidRPr="005E38B0">
        <w:rPr>
          <w:rFonts w:hint="eastAsia"/>
          <w:b/>
          <w:sz w:val="28"/>
          <w:szCs w:val="28"/>
        </w:rPr>
        <w:t>学院</w:t>
      </w:r>
      <w:r>
        <w:rPr>
          <w:rFonts w:hint="eastAsia"/>
          <w:b/>
          <w:sz w:val="28"/>
          <w:szCs w:val="28"/>
        </w:rPr>
        <w:t>香农班</w:t>
      </w:r>
      <w:r w:rsidR="00141D7B" w:rsidRPr="005E38B0">
        <w:rPr>
          <w:rFonts w:hint="eastAsia"/>
          <w:b/>
          <w:sz w:val="28"/>
          <w:szCs w:val="28"/>
        </w:rPr>
        <w:t>导师信息表</w:t>
      </w:r>
      <w:r w:rsidR="00141D7B">
        <w:rPr>
          <w:rFonts w:hint="eastAsia"/>
          <w:b/>
          <w:sz w:val="28"/>
          <w:szCs w:val="28"/>
        </w:rPr>
        <w:t xml:space="preserve">      </w:t>
      </w:r>
      <w:r w:rsidR="00141D7B" w:rsidRPr="00466D1F">
        <w:rPr>
          <w:rFonts w:ascii="仿宋" w:eastAsia="仿宋" w:hAnsi="仿宋" w:hint="eastAsia"/>
          <w:sz w:val="18"/>
          <w:szCs w:val="18"/>
        </w:rPr>
        <w:t>201</w:t>
      </w:r>
      <w:r w:rsidR="00F049D4"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年</w:t>
      </w:r>
      <w:r>
        <w:rPr>
          <w:rFonts w:ascii="仿宋" w:eastAsia="仿宋" w:hAnsi="仿宋"/>
          <w:sz w:val="18"/>
          <w:szCs w:val="18"/>
        </w:rPr>
        <w:t>9</w:t>
      </w:r>
      <w:r w:rsidR="00141D7B" w:rsidRPr="00466D1F">
        <w:rPr>
          <w:rFonts w:ascii="仿宋" w:eastAsia="仿宋" w:hAnsi="仿宋" w:hint="eastAsia"/>
          <w:sz w:val="18"/>
          <w:szCs w:val="18"/>
        </w:rPr>
        <w:t>月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2"/>
        <w:gridCol w:w="1305"/>
        <w:gridCol w:w="850"/>
        <w:gridCol w:w="709"/>
        <w:gridCol w:w="1276"/>
        <w:gridCol w:w="1559"/>
        <w:gridCol w:w="1987"/>
      </w:tblGrid>
      <w:tr w:rsidR="005F5D7C" w14:paraId="4267869F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5EF57316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305" w:type="dxa"/>
            <w:vAlign w:val="center"/>
          </w:tcPr>
          <w:p w14:paraId="094CF2A4" w14:textId="7E6BAEDB" w:rsidR="005F5D7C" w:rsidRDefault="00181B9B" w:rsidP="00FD646C">
            <w:pPr>
              <w:jc w:val="center"/>
            </w:pPr>
            <w:r>
              <w:rPr>
                <w:rFonts w:hint="eastAsia"/>
              </w:rPr>
              <w:t>尹勋钊</w:t>
            </w:r>
          </w:p>
        </w:tc>
        <w:tc>
          <w:tcPr>
            <w:tcW w:w="850" w:type="dxa"/>
            <w:vAlign w:val="center"/>
          </w:tcPr>
          <w:p w14:paraId="68053F10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709" w:type="dxa"/>
            <w:vAlign w:val="center"/>
          </w:tcPr>
          <w:p w14:paraId="2C513F93" w14:textId="1528A700" w:rsidR="005F5D7C" w:rsidRDefault="00181B9B" w:rsidP="00FD646C">
            <w:pPr>
              <w:jc w:val="center"/>
            </w:pPr>
            <w:r>
              <w:rPr>
                <w:rFonts w:hint="eastAsia"/>
              </w:rPr>
              <w:t>男</w:t>
            </w:r>
          </w:p>
        </w:tc>
        <w:tc>
          <w:tcPr>
            <w:tcW w:w="1276" w:type="dxa"/>
            <w:vAlign w:val="center"/>
          </w:tcPr>
          <w:p w14:paraId="4400C06C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559" w:type="dxa"/>
            <w:vAlign w:val="center"/>
          </w:tcPr>
          <w:p w14:paraId="6BE2B6CA" w14:textId="0240E675" w:rsidR="005F5D7C" w:rsidRDefault="00181B9B" w:rsidP="00FD646C">
            <w:pPr>
              <w:jc w:val="center"/>
            </w:pPr>
            <w:r>
              <w:rPr>
                <w:rFonts w:hint="eastAsia"/>
              </w:rPr>
              <w:t>百人计划研究员</w:t>
            </w:r>
          </w:p>
        </w:tc>
        <w:tc>
          <w:tcPr>
            <w:tcW w:w="1987" w:type="dxa"/>
            <w:vMerge w:val="restart"/>
            <w:vAlign w:val="center"/>
          </w:tcPr>
          <w:p w14:paraId="738B4F20" w14:textId="086CABCB" w:rsidR="005F5D7C" w:rsidRDefault="00181B9B" w:rsidP="00FD646C">
            <w:pPr>
              <w:jc w:val="center"/>
            </w:pPr>
            <w:r w:rsidRPr="00AE2D18">
              <w:rPr>
                <w:rFonts w:ascii="Arial" w:hAnsi="Arial" w:cs="Arial"/>
                <w:b/>
                <w:noProof/>
                <w:sz w:val="28"/>
              </w:rPr>
              <w:drawing>
                <wp:inline distT="0" distB="0" distL="0" distR="0" wp14:anchorId="4C073049" wp14:editId="4AD43A6F">
                  <wp:extent cx="876300" cy="1300480"/>
                  <wp:effectExtent l="0" t="0" r="0" b="0"/>
                  <wp:docPr id="1" name="图片 1" descr="GB.Yin.Xunzha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B.Yin.Xunzha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300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F5D7C" w14:paraId="53FDF46E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18A44F51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个人主页</w:t>
            </w:r>
          </w:p>
        </w:tc>
        <w:tc>
          <w:tcPr>
            <w:tcW w:w="5699" w:type="dxa"/>
            <w:gridSpan w:val="5"/>
            <w:vAlign w:val="center"/>
          </w:tcPr>
          <w:p w14:paraId="728389D3" w14:textId="10FA1F97" w:rsidR="005F5D7C" w:rsidRDefault="00181B9B" w:rsidP="00FD646C">
            <w:pPr>
              <w:jc w:val="left"/>
            </w:pPr>
            <w:hyperlink r:id="rId7" w:history="1">
              <w:r w:rsidRPr="00823B1E">
                <w:rPr>
                  <w:rStyle w:val="Hyperlink"/>
                  <w:rFonts w:ascii="Times New Roman" w:hAnsi="Times New Roman" w:cs="Times New Roman"/>
                </w:rPr>
                <w:t>https://scholar.google.com/citations?user=4HUhk-oAAAAJ&amp;hl=en</w:t>
              </w:r>
            </w:hyperlink>
          </w:p>
        </w:tc>
        <w:tc>
          <w:tcPr>
            <w:tcW w:w="1987" w:type="dxa"/>
            <w:vMerge/>
            <w:vAlign w:val="center"/>
          </w:tcPr>
          <w:p w14:paraId="3B4B54B8" w14:textId="77777777" w:rsidR="005F5D7C" w:rsidRDefault="005F5D7C" w:rsidP="00FD646C">
            <w:pPr>
              <w:jc w:val="center"/>
            </w:pPr>
          </w:p>
        </w:tc>
      </w:tr>
      <w:tr w:rsidR="005F5D7C" w14:paraId="3C26410F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5096F4C7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研究所</w:t>
            </w:r>
          </w:p>
        </w:tc>
        <w:tc>
          <w:tcPr>
            <w:tcW w:w="2864" w:type="dxa"/>
            <w:gridSpan w:val="3"/>
            <w:vAlign w:val="center"/>
          </w:tcPr>
          <w:p w14:paraId="4A3967CF" w14:textId="61AE709D" w:rsidR="005F5D7C" w:rsidRDefault="008B3CE6" w:rsidP="00FD646C">
            <w:pPr>
              <w:jc w:val="center"/>
            </w:pPr>
            <w:r>
              <w:rPr>
                <w:rFonts w:hint="eastAsia"/>
              </w:rPr>
              <w:t>毫米波与智能系统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14:paraId="17505129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办公地点</w:t>
            </w:r>
          </w:p>
        </w:tc>
        <w:tc>
          <w:tcPr>
            <w:tcW w:w="1559" w:type="dxa"/>
            <w:vAlign w:val="center"/>
          </w:tcPr>
          <w:p w14:paraId="7F464704" w14:textId="0973D08E" w:rsidR="005F5D7C" w:rsidRDefault="00181B9B" w:rsidP="00FD646C">
            <w:pPr>
              <w:jc w:val="center"/>
            </w:pPr>
            <w:r>
              <w:rPr>
                <w:rFonts w:hint="eastAsia"/>
              </w:rPr>
              <w:t>行政楼</w:t>
            </w:r>
            <w:r>
              <w:rPr>
                <w:rFonts w:hint="eastAsia"/>
              </w:rPr>
              <w:t>524</w:t>
            </w:r>
          </w:p>
        </w:tc>
        <w:tc>
          <w:tcPr>
            <w:tcW w:w="1987" w:type="dxa"/>
            <w:vMerge/>
            <w:vAlign w:val="center"/>
          </w:tcPr>
          <w:p w14:paraId="461F5C57" w14:textId="77777777" w:rsidR="005F5D7C" w:rsidRDefault="005F5D7C" w:rsidP="00FD646C">
            <w:pPr>
              <w:jc w:val="center"/>
            </w:pPr>
          </w:p>
        </w:tc>
      </w:tr>
      <w:tr w:rsidR="005F5D7C" w14:paraId="7AC74CB8" w14:textId="77777777" w:rsidTr="005F5D7C">
        <w:trPr>
          <w:trHeight w:val="472"/>
        </w:trPr>
        <w:tc>
          <w:tcPr>
            <w:tcW w:w="1242" w:type="dxa"/>
            <w:vAlign w:val="center"/>
          </w:tcPr>
          <w:p w14:paraId="229AB2EB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E-mail</w:t>
            </w:r>
          </w:p>
        </w:tc>
        <w:tc>
          <w:tcPr>
            <w:tcW w:w="2864" w:type="dxa"/>
            <w:gridSpan w:val="3"/>
            <w:vAlign w:val="center"/>
          </w:tcPr>
          <w:p w14:paraId="23CEAC60" w14:textId="49A1D186" w:rsidR="005F5D7C" w:rsidRDefault="00181B9B" w:rsidP="00FD646C">
            <w:pPr>
              <w:jc w:val="center"/>
            </w:pPr>
            <w:hyperlink r:id="rId8" w:history="1">
              <w:r w:rsidRPr="001C31F6">
                <w:rPr>
                  <w:rStyle w:val="Hyperlink"/>
                </w:rPr>
                <w:t>Xzyin1@zju.edu.cn</w:t>
              </w:r>
            </w:hyperlink>
          </w:p>
        </w:tc>
        <w:tc>
          <w:tcPr>
            <w:tcW w:w="1276" w:type="dxa"/>
            <w:vAlign w:val="center"/>
          </w:tcPr>
          <w:p w14:paraId="4AB7B1E5" w14:textId="77777777" w:rsidR="005F5D7C" w:rsidRDefault="005F5D7C" w:rsidP="00FD646C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559" w:type="dxa"/>
            <w:vAlign w:val="center"/>
          </w:tcPr>
          <w:p w14:paraId="043081ED" w14:textId="0C478B99" w:rsidR="005F5D7C" w:rsidRDefault="00181B9B" w:rsidP="00FD646C">
            <w:pPr>
              <w:jc w:val="center"/>
            </w:pPr>
            <w:r>
              <w:rPr>
                <w:rFonts w:hint="eastAsia"/>
              </w:rPr>
              <w:t>1</w:t>
            </w:r>
            <w:r>
              <w:t>8670226955</w:t>
            </w:r>
          </w:p>
        </w:tc>
        <w:tc>
          <w:tcPr>
            <w:tcW w:w="1987" w:type="dxa"/>
            <w:vMerge/>
            <w:vAlign w:val="center"/>
          </w:tcPr>
          <w:p w14:paraId="53F50B82" w14:textId="77777777" w:rsidR="005F5D7C" w:rsidRDefault="005F5D7C" w:rsidP="00FD646C">
            <w:pPr>
              <w:jc w:val="center"/>
            </w:pPr>
          </w:p>
        </w:tc>
      </w:tr>
      <w:tr w:rsidR="00141D7B" w14:paraId="2709A7EA" w14:textId="77777777" w:rsidTr="005F5D7C">
        <w:trPr>
          <w:trHeight w:val="464"/>
        </w:trPr>
        <w:tc>
          <w:tcPr>
            <w:tcW w:w="1242" w:type="dxa"/>
            <w:vAlign w:val="center"/>
          </w:tcPr>
          <w:p w14:paraId="4AD72E85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研究方向</w:t>
            </w:r>
          </w:p>
        </w:tc>
        <w:tc>
          <w:tcPr>
            <w:tcW w:w="2864" w:type="dxa"/>
            <w:gridSpan w:val="3"/>
            <w:vAlign w:val="center"/>
          </w:tcPr>
          <w:p w14:paraId="3C2091F0" w14:textId="5EAD4140" w:rsidR="00141D7B" w:rsidRDefault="00181B9B" w:rsidP="00FD646C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新型电路体系架构</w:t>
            </w:r>
          </w:p>
        </w:tc>
        <w:tc>
          <w:tcPr>
            <w:tcW w:w="2835" w:type="dxa"/>
            <w:gridSpan w:val="2"/>
            <w:vAlign w:val="center"/>
          </w:tcPr>
          <w:p w14:paraId="488B7410" w14:textId="77777777" w:rsidR="00141D7B" w:rsidRDefault="00141D7B" w:rsidP="00FD646C">
            <w:pPr>
              <w:jc w:val="center"/>
            </w:pPr>
            <w:r>
              <w:rPr>
                <w:rFonts w:hint="eastAsia"/>
              </w:rPr>
              <w:t>指导学生数意向</w:t>
            </w:r>
          </w:p>
        </w:tc>
        <w:tc>
          <w:tcPr>
            <w:tcW w:w="1987" w:type="dxa"/>
            <w:vAlign w:val="center"/>
          </w:tcPr>
          <w:p w14:paraId="28F0556B" w14:textId="37AD210C" w:rsidR="00141D7B" w:rsidRDefault="00181B9B" w:rsidP="00FD646C">
            <w:pPr>
              <w:jc w:val="center"/>
            </w:pPr>
            <w:r>
              <w:rPr>
                <w:rFonts w:hint="eastAsia"/>
              </w:rPr>
              <w:t>2</w:t>
            </w:r>
          </w:p>
        </w:tc>
      </w:tr>
      <w:tr w:rsidR="00141D7B" w14:paraId="4DB71B24" w14:textId="77777777" w:rsidTr="00FD646C">
        <w:trPr>
          <w:trHeight w:val="1331"/>
        </w:trPr>
        <w:tc>
          <w:tcPr>
            <w:tcW w:w="8928" w:type="dxa"/>
            <w:gridSpan w:val="7"/>
          </w:tcPr>
          <w:p w14:paraId="387B7EC5" w14:textId="77777777" w:rsidR="00141D7B" w:rsidRDefault="00141D7B" w:rsidP="00FD646C">
            <w:r>
              <w:rPr>
                <w:rFonts w:hint="eastAsia"/>
              </w:rPr>
              <w:t>导师简历：</w:t>
            </w:r>
          </w:p>
          <w:p w14:paraId="4112CA96" w14:textId="307AFFAC" w:rsidR="00181B9B" w:rsidRDefault="00181B9B" w:rsidP="00FD646C">
            <w:pPr>
              <w:rPr>
                <w:rFonts w:hint="eastAsia"/>
              </w:rPr>
            </w:pPr>
            <w:r>
              <w:rPr>
                <w:rFonts w:hint="eastAsia"/>
              </w:rPr>
              <w:t>2009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-2013</w:t>
            </w:r>
            <w:r>
              <w:rPr>
                <w:rFonts w:hint="eastAsia"/>
              </w:rPr>
              <w:t>年清华大学电子工程系，学士学位</w:t>
            </w:r>
          </w:p>
          <w:p w14:paraId="49AE02EE" w14:textId="11155D4B" w:rsidR="00DE2FD1" w:rsidRDefault="00181B9B" w:rsidP="00FD646C">
            <w:r>
              <w:rPr>
                <w:rFonts w:hint="eastAsia"/>
              </w:rPr>
              <w:t>2013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>-2019</w:t>
            </w:r>
            <w:r>
              <w:rPr>
                <w:rFonts w:hint="eastAsia"/>
              </w:rPr>
              <w:t>年美国圣母大学计算机科学与工程系，博士学位</w:t>
            </w:r>
          </w:p>
          <w:p w14:paraId="33B33276" w14:textId="77777777" w:rsidR="00DE2FD1" w:rsidRDefault="00DE2FD1" w:rsidP="00FD646C"/>
          <w:p w14:paraId="7CA3B613" w14:textId="77777777" w:rsidR="00DE2FD1" w:rsidRDefault="00DE2FD1" w:rsidP="00FD646C"/>
          <w:p w14:paraId="2F8CF59B" w14:textId="77777777" w:rsidR="00DE2FD1" w:rsidRDefault="00DE2FD1" w:rsidP="00FD646C"/>
        </w:tc>
      </w:tr>
      <w:tr w:rsidR="00141D7B" w14:paraId="68A289A3" w14:textId="77777777" w:rsidTr="00FD646C">
        <w:trPr>
          <w:trHeight w:val="1866"/>
        </w:trPr>
        <w:tc>
          <w:tcPr>
            <w:tcW w:w="8928" w:type="dxa"/>
            <w:gridSpan w:val="7"/>
          </w:tcPr>
          <w:p w14:paraId="04991A22" w14:textId="77777777" w:rsidR="00DE2FD1" w:rsidRDefault="00DE2FD1" w:rsidP="00DE2FD1">
            <w:r>
              <w:rPr>
                <w:rFonts w:hint="eastAsia"/>
              </w:rPr>
              <w:t>代表性成果（包括国家级、省部级奖，学会奖）</w:t>
            </w:r>
          </w:p>
          <w:p w14:paraId="008C4CF8" w14:textId="4547DF37" w:rsidR="00DE2FD1" w:rsidRDefault="00181B9B" w:rsidP="00DE2FD1"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</w:t>
            </w:r>
            <w:r>
              <w:t>ACM SIGDA SRC</w:t>
            </w:r>
            <w:r>
              <w:rPr>
                <w:rFonts w:hint="eastAsia"/>
              </w:rPr>
              <w:t>铜奖</w:t>
            </w:r>
          </w:p>
          <w:p w14:paraId="21716591" w14:textId="521F4F23" w:rsidR="00DE2FD1" w:rsidRDefault="00181B9B" w:rsidP="00DE2FD1">
            <w:r>
              <w:rPr>
                <w:rFonts w:hint="eastAsia"/>
              </w:rPr>
              <w:t>圣母大学杰出研究助理奖</w:t>
            </w:r>
          </w:p>
          <w:p w14:paraId="16522A3F" w14:textId="77777777" w:rsidR="00DE2FD1" w:rsidRDefault="00DE2FD1" w:rsidP="00DE2FD1"/>
          <w:p w14:paraId="692B6533" w14:textId="2BE478F6" w:rsidR="00DE2FD1" w:rsidRDefault="00DE2FD1" w:rsidP="00DE2FD1">
            <w:r>
              <w:rPr>
                <w:rFonts w:hint="eastAsia"/>
              </w:rPr>
              <w:t>近三年共发表</w:t>
            </w:r>
            <w:r>
              <w:rPr>
                <w:rFonts w:hint="eastAsia"/>
              </w:rPr>
              <w:t>SCI</w:t>
            </w:r>
            <w:r>
              <w:rPr>
                <w:rFonts w:hint="eastAsia"/>
              </w:rPr>
              <w:t>收录学术论文</w:t>
            </w:r>
            <w:r w:rsidRPr="00850AD4">
              <w:rPr>
                <w:rFonts w:hint="eastAsia"/>
                <w:u w:val="single"/>
              </w:rPr>
              <w:t xml:space="preserve"> </w:t>
            </w:r>
            <w:r w:rsidR="00181B9B">
              <w:rPr>
                <w:rFonts w:hint="eastAsia"/>
                <w:u w:val="single"/>
              </w:rPr>
              <w:t>7</w:t>
            </w:r>
            <w:r w:rsidRPr="00850AD4"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篇，列出不超过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篇代表性学术论文：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14:paraId="29640007" w14:textId="77777777" w:rsidTr="00C42E22">
              <w:tc>
                <w:tcPr>
                  <w:tcW w:w="2174" w:type="dxa"/>
                </w:tcPr>
                <w:p w14:paraId="40D64176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论文名称</w:t>
                  </w:r>
                </w:p>
              </w:tc>
              <w:tc>
                <w:tcPr>
                  <w:tcW w:w="2174" w:type="dxa"/>
                </w:tcPr>
                <w:p w14:paraId="769A2B9F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期刊名称</w:t>
                  </w:r>
                </w:p>
              </w:tc>
              <w:tc>
                <w:tcPr>
                  <w:tcW w:w="2174" w:type="dxa"/>
                </w:tcPr>
                <w:p w14:paraId="13887836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影响因子</w:t>
                  </w:r>
                </w:p>
              </w:tc>
              <w:tc>
                <w:tcPr>
                  <w:tcW w:w="2175" w:type="dxa"/>
                </w:tcPr>
                <w:p w14:paraId="7578766C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发表时间</w:t>
                  </w:r>
                </w:p>
              </w:tc>
            </w:tr>
            <w:tr w:rsidR="00DE2FD1" w14:paraId="7806B138" w14:textId="77777777" w:rsidTr="00C42E22">
              <w:tc>
                <w:tcPr>
                  <w:tcW w:w="2174" w:type="dxa"/>
                </w:tcPr>
                <w:p w14:paraId="7C61CA81" w14:textId="25ACCE6E" w:rsidR="00DE2FD1" w:rsidRDefault="00181B9B" w:rsidP="00DE2FD1">
                  <w:r w:rsidRPr="00181B9B">
                    <w:t>Ferroelectric FETs-Based Nonvolatile Logic-in-Memory Circuits</w:t>
                  </w:r>
                </w:p>
              </w:tc>
              <w:tc>
                <w:tcPr>
                  <w:tcW w:w="2174" w:type="dxa"/>
                </w:tcPr>
                <w:p w14:paraId="4EA2BF62" w14:textId="3E50CB8D" w:rsidR="00DE2FD1" w:rsidRDefault="00181B9B" w:rsidP="00DE2FD1">
                  <w:r w:rsidRPr="00FA0A12">
                    <w:rPr>
                      <w:rFonts w:ascii="Times New Roman" w:hAnsi="Times New Roman" w:cs="Times New Roman" w:hint="eastAsia"/>
                      <w:i/>
                      <w:sz w:val="22"/>
                    </w:rPr>
                    <w:t>IEEE Transactions on Very Large Scale Integration (VLSI) Systems</w:t>
                  </w:r>
                </w:p>
              </w:tc>
              <w:tc>
                <w:tcPr>
                  <w:tcW w:w="2174" w:type="dxa"/>
                </w:tcPr>
                <w:p w14:paraId="5494EAA4" w14:textId="05354CBC" w:rsidR="00DE2FD1" w:rsidRDefault="00181B9B" w:rsidP="00DE2FD1">
                  <w:r>
                    <w:rPr>
                      <w:rFonts w:hint="eastAsia"/>
                    </w:rPr>
                    <w:t>1</w:t>
                  </w:r>
                  <w:r>
                    <w:t>.946</w:t>
                  </w:r>
                </w:p>
              </w:tc>
              <w:tc>
                <w:tcPr>
                  <w:tcW w:w="2175" w:type="dxa"/>
                </w:tcPr>
                <w:p w14:paraId="6FFA7FD3" w14:textId="1CB2D4D9" w:rsidR="00DE2FD1" w:rsidRDefault="00181B9B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  <w:tr w:rsidR="00DE2FD1" w14:paraId="11136319" w14:textId="77777777" w:rsidTr="00C42E22">
              <w:tc>
                <w:tcPr>
                  <w:tcW w:w="2174" w:type="dxa"/>
                </w:tcPr>
                <w:p w14:paraId="33C99D04" w14:textId="19ACFD59" w:rsidR="00DE2FD1" w:rsidRDefault="00181B9B" w:rsidP="00DE2FD1">
                  <w:r w:rsidRPr="00937DF2">
                    <w:rPr>
                      <w:rFonts w:ascii="Times New Roman" w:hAnsi="Times New Roman" w:cs="Times New Roman"/>
                      <w:sz w:val="22"/>
                    </w:rPr>
                    <w:t>Efficient analog circuits for boolean satisfiability</w:t>
                  </w:r>
                </w:p>
              </w:tc>
              <w:tc>
                <w:tcPr>
                  <w:tcW w:w="2174" w:type="dxa"/>
                </w:tcPr>
                <w:p w14:paraId="58997D0A" w14:textId="20CFB720" w:rsidR="00DE2FD1" w:rsidRDefault="00C86FE4" w:rsidP="00DE2FD1">
                  <w:r w:rsidRPr="00937DF2">
                    <w:rPr>
                      <w:rFonts w:ascii="Times New Roman" w:hAnsi="Times New Roman" w:cs="Times New Roman"/>
                      <w:i/>
                      <w:sz w:val="22"/>
                    </w:rPr>
                    <w:t>IEEE Transactions on Very Large Scale Integration (VLSI) Systems</w:t>
                  </w:r>
                </w:p>
              </w:tc>
              <w:tc>
                <w:tcPr>
                  <w:tcW w:w="2174" w:type="dxa"/>
                </w:tcPr>
                <w:p w14:paraId="135ED9A1" w14:textId="4531BF6A" w:rsidR="00DE2FD1" w:rsidRDefault="00C86FE4" w:rsidP="00DE2FD1">
                  <w:r>
                    <w:rPr>
                      <w:rFonts w:hint="eastAsia"/>
                    </w:rPr>
                    <w:t>1.946</w:t>
                  </w:r>
                </w:p>
              </w:tc>
              <w:tc>
                <w:tcPr>
                  <w:tcW w:w="2175" w:type="dxa"/>
                </w:tcPr>
                <w:p w14:paraId="38CFA5AB" w14:textId="4E6C8332" w:rsidR="00DE2FD1" w:rsidRDefault="00C86FE4" w:rsidP="00DE2FD1">
                  <w:r>
                    <w:rPr>
                      <w:rFonts w:hint="eastAsia"/>
                    </w:rPr>
                    <w:t>2018</w:t>
                  </w:r>
                </w:p>
              </w:tc>
            </w:tr>
            <w:tr w:rsidR="00DE2FD1" w14:paraId="66281170" w14:textId="77777777" w:rsidTr="00C42E22">
              <w:tc>
                <w:tcPr>
                  <w:tcW w:w="2174" w:type="dxa"/>
                </w:tcPr>
                <w:p w14:paraId="2FCD5E9F" w14:textId="2E76364E" w:rsidR="00DE2FD1" w:rsidRDefault="00C86FE4" w:rsidP="00DE2FD1">
                  <w:r w:rsidRPr="001C2581">
                    <w:rPr>
                      <w:rFonts w:ascii="Times New Roman" w:hAnsi="Times New Roman" w:cs="Times New Roman"/>
                      <w:sz w:val="22"/>
                    </w:rPr>
                    <w:t>Design and Benchmarking of Ferroelectric based TCAM</w:t>
                  </w:r>
                </w:p>
              </w:tc>
              <w:tc>
                <w:tcPr>
                  <w:tcW w:w="2174" w:type="dxa"/>
                </w:tcPr>
                <w:p w14:paraId="74B3B780" w14:textId="4D0A30B8" w:rsidR="00DE2FD1" w:rsidRDefault="00C86FE4" w:rsidP="00DE2FD1">
                  <w:r w:rsidRPr="001C2581">
                    <w:rPr>
                      <w:rFonts w:ascii="Times New Roman" w:hAnsi="Times New Roman" w:cs="Times New Roman"/>
                      <w:i/>
                      <w:sz w:val="22"/>
                    </w:rPr>
                    <w:t>Design Automation and Test in Europe (DATE)</w:t>
                  </w:r>
                </w:p>
              </w:tc>
              <w:tc>
                <w:tcPr>
                  <w:tcW w:w="2174" w:type="dxa"/>
                </w:tcPr>
                <w:p w14:paraId="2D939D1E" w14:textId="77028090" w:rsidR="00DE2FD1" w:rsidRDefault="00C86FE4" w:rsidP="00DE2FD1">
                  <w:r>
                    <w:rPr>
                      <w:rFonts w:hint="eastAsia"/>
                    </w:rPr>
                    <w:t>会议</w:t>
                  </w:r>
                </w:p>
              </w:tc>
              <w:tc>
                <w:tcPr>
                  <w:tcW w:w="2175" w:type="dxa"/>
                </w:tcPr>
                <w:p w14:paraId="12FF45DE" w14:textId="76C89B0F" w:rsidR="00DE2FD1" w:rsidRDefault="00C86FE4" w:rsidP="00DE2FD1">
                  <w:r>
                    <w:rPr>
                      <w:rFonts w:hint="eastAsia"/>
                    </w:rPr>
                    <w:t>2017</w:t>
                  </w:r>
                </w:p>
              </w:tc>
            </w:tr>
            <w:tr w:rsidR="00DE2FD1" w14:paraId="0F36EA3F" w14:textId="77777777" w:rsidTr="00C42E22">
              <w:tc>
                <w:tcPr>
                  <w:tcW w:w="2174" w:type="dxa"/>
                </w:tcPr>
                <w:p w14:paraId="2A31F3F1" w14:textId="33FFEB6C" w:rsidR="00DE2FD1" w:rsidRDefault="00C86FE4" w:rsidP="00DE2FD1">
                  <w:r w:rsidRPr="001C2581">
                    <w:rPr>
                      <w:rFonts w:ascii="Times New Roman" w:hAnsi="Times New Roman" w:cs="Times New Roman"/>
                      <w:sz w:val="22"/>
                    </w:rPr>
                    <w:t>Exploiting Ferroelectric FETs for Low-Power Non-Volatile Logic-in-Memo</w:t>
                  </w:r>
                  <w:r>
                    <w:rPr>
                      <w:rFonts w:ascii="Times New Roman" w:hAnsi="Times New Roman" w:cs="Times New Roman"/>
                      <w:sz w:val="22"/>
                    </w:rPr>
                    <w:t>ry Circuits</w:t>
                  </w:r>
                </w:p>
              </w:tc>
              <w:tc>
                <w:tcPr>
                  <w:tcW w:w="2174" w:type="dxa"/>
                </w:tcPr>
                <w:p w14:paraId="596840DC" w14:textId="07BA0B9F" w:rsidR="00DE2FD1" w:rsidRDefault="00C86FE4" w:rsidP="00DE2FD1">
                  <w:r w:rsidRPr="001C2581">
                    <w:rPr>
                      <w:rFonts w:ascii="Times New Roman" w:hAnsi="Times New Roman" w:cs="Times New Roman"/>
                      <w:i/>
                      <w:sz w:val="22"/>
                    </w:rPr>
                    <w:t>International Conference on Computer Aided Design (ICCAD)</w:t>
                  </w:r>
                </w:p>
              </w:tc>
              <w:tc>
                <w:tcPr>
                  <w:tcW w:w="2174" w:type="dxa"/>
                </w:tcPr>
                <w:p w14:paraId="0F8D2FBC" w14:textId="532D0728" w:rsidR="00DE2FD1" w:rsidRPr="00C86FE4" w:rsidRDefault="00C86FE4" w:rsidP="00DE2FD1">
                  <w:r>
                    <w:rPr>
                      <w:rFonts w:hint="eastAsia"/>
                    </w:rPr>
                    <w:t>会议</w:t>
                  </w:r>
                </w:p>
              </w:tc>
              <w:tc>
                <w:tcPr>
                  <w:tcW w:w="2175" w:type="dxa"/>
                </w:tcPr>
                <w:p w14:paraId="366D03C8" w14:textId="41497807" w:rsidR="00DE2FD1" w:rsidRDefault="00C86FE4" w:rsidP="00DE2FD1">
                  <w:r>
                    <w:rPr>
                      <w:rFonts w:hint="eastAsia"/>
                    </w:rPr>
                    <w:t>2016</w:t>
                  </w:r>
                </w:p>
              </w:tc>
            </w:tr>
            <w:tr w:rsidR="00DE2FD1" w14:paraId="0DFC00A6" w14:textId="77777777" w:rsidTr="00C42E22">
              <w:tc>
                <w:tcPr>
                  <w:tcW w:w="2174" w:type="dxa"/>
                </w:tcPr>
                <w:p w14:paraId="48C53D84" w14:textId="43B5E63E" w:rsidR="00DE2FD1" w:rsidRDefault="00C86FE4" w:rsidP="00DE2FD1">
                  <w:r>
                    <w:rPr>
                      <w:rFonts w:ascii="Times New Roman" w:hAnsi="Times New Roman" w:cs="Times New Roman" w:hint="eastAsia"/>
                      <w:sz w:val="22"/>
                    </w:rPr>
                    <w:t>An Ultra Dense 2Ferroelectric FET TCAM based on a Multi-Domain Model</w:t>
                  </w:r>
                </w:p>
              </w:tc>
              <w:tc>
                <w:tcPr>
                  <w:tcW w:w="2174" w:type="dxa"/>
                </w:tcPr>
                <w:p w14:paraId="51D5C77F" w14:textId="04DF19D1" w:rsidR="00DE2FD1" w:rsidRDefault="00C86FE4" w:rsidP="00DE2FD1">
                  <w:r w:rsidRPr="006C307D">
                    <w:rPr>
                      <w:rFonts w:ascii="Times New Roman" w:hAnsi="Times New Roman" w:cs="Times New Roman" w:hint="eastAsia"/>
                      <w:i/>
                      <w:sz w:val="22"/>
                    </w:rPr>
                    <w:t>IEEE Transactions on Circuits and Systems II: Express Briefs (TCAS II)</w:t>
                  </w:r>
                </w:p>
              </w:tc>
              <w:tc>
                <w:tcPr>
                  <w:tcW w:w="2174" w:type="dxa"/>
                </w:tcPr>
                <w:p w14:paraId="1153251D" w14:textId="641C360A" w:rsidR="00DE2FD1" w:rsidRDefault="00C86FE4" w:rsidP="00DE2FD1">
                  <w:r>
                    <w:rPr>
                      <w:rFonts w:hint="eastAsia"/>
                    </w:rPr>
                    <w:t>3</w:t>
                  </w:r>
                  <w:r>
                    <w:t>.25</w:t>
                  </w:r>
                </w:p>
              </w:tc>
              <w:tc>
                <w:tcPr>
                  <w:tcW w:w="2175" w:type="dxa"/>
                </w:tcPr>
                <w:p w14:paraId="3DC37212" w14:textId="003EA557" w:rsidR="00DE2FD1" w:rsidRDefault="00C86FE4" w:rsidP="00DE2FD1">
                  <w:r>
                    <w:rPr>
                      <w:rFonts w:hint="eastAsia"/>
                    </w:rPr>
                    <w:t>2</w:t>
                  </w:r>
                  <w:r>
                    <w:t>018</w:t>
                  </w:r>
                </w:p>
              </w:tc>
            </w:tr>
          </w:tbl>
          <w:p w14:paraId="17B18732" w14:textId="77777777" w:rsidR="00DE2FD1" w:rsidRPr="00137030" w:rsidRDefault="00DE2FD1" w:rsidP="00DE2FD1"/>
          <w:p w14:paraId="109C470F" w14:textId="77777777" w:rsidR="00DE2FD1" w:rsidRDefault="00DE2FD1" w:rsidP="00DE2FD1">
            <w:r>
              <w:t>近三年授权国际发明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项，中国</w:t>
            </w:r>
            <w:r>
              <w:t>发明专利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项，其中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项已实施转化。</w:t>
            </w:r>
          </w:p>
          <w:p w14:paraId="565EBF46" w14:textId="77777777" w:rsidR="00DE2FD1" w:rsidRDefault="00DE2FD1" w:rsidP="00DE2FD1"/>
          <w:p w14:paraId="0BDCBC72" w14:textId="77777777" w:rsidR="00DE2FD1" w:rsidRPr="0068642E" w:rsidRDefault="00DE2FD1" w:rsidP="00DE2FD1">
            <w:r>
              <w:lastRenderedPageBreak/>
              <w:t>近三年被采纳国际标准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项，国家标准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项，行业标准</w:t>
            </w:r>
            <w:r w:rsidRPr="00850AD4"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项。</w:t>
            </w:r>
          </w:p>
          <w:p w14:paraId="2E3616FD" w14:textId="77777777" w:rsidR="00DE2FD1" w:rsidRDefault="00DE2FD1" w:rsidP="00DE2FD1"/>
          <w:p w14:paraId="6C1CBCE0" w14:textId="77777777" w:rsidR="00DE2FD1" w:rsidRDefault="00DE2FD1" w:rsidP="00DE2FD1">
            <w:r>
              <w:t>近三年主要在研项目（列不超过</w:t>
            </w:r>
            <w:r>
              <w:t>5</w:t>
            </w:r>
            <w:r>
              <w:t>项）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174"/>
              <w:gridCol w:w="2174"/>
              <w:gridCol w:w="2174"/>
              <w:gridCol w:w="2175"/>
            </w:tblGrid>
            <w:tr w:rsidR="00DE2FD1" w14:paraId="2419A70A" w14:textId="77777777" w:rsidTr="00C42E22">
              <w:tc>
                <w:tcPr>
                  <w:tcW w:w="2174" w:type="dxa"/>
                </w:tcPr>
                <w:p w14:paraId="2586DCD4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项目名称</w:t>
                  </w:r>
                </w:p>
              </w:tc>
              <w:tc>
                <w:tcPr>
                  <w:tcW w:w="2174" w:type="dxa"/>
                </w:tcPr>
                <w:p w14:paraId="41D289CE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项目类型</w:t>
                  </w:r>
                </w:p>
              </w:tc>
              <w:tc>
                <w:tcPr>
                  <w:tcW w:w="2174" w:type="dxa"/>
                </w:tcPr>
                <w:p w14:paraId="44FD870B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研究期限</w:t>
                  </w:r>
                </w:p>
              </w:tc>
              <w:tc>
                <w:tcPr>
                  <w:tcW w:w="2175" w:type="dxa"/>
                </w:tcPr>
                <w:p w14:paraId="4D32775A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总经费</w:t>
                  </w:r>
                </w:p>
              </w:tc>
            </w:tr>
            <w:tr w:rsidR="00DE2FD1" w14:paraId="6EAE2EDA" w14:textId="77777777" w:rsidTr="00C42E22">
              <w:tc>
                <w:tcPr>
                  <w:tcW w:w="2174" w:type="dxa"/>
                </w:tcPr>
                <w:p w14:paraId="072A0154" w14:textId="7A7CFB98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/>
                      <w:noProof/>
                      <w:szCs w:val="21"/>
                    </w:rPr>
                    <w:t>EXCEL (Extremely Energy Efficient Collective Electronics)</w:t>
                  </w:r>
                </w:p>
              </w:tc>
              <w:tc>
                <w:tcPr>
                  <w:tcW w:w="2174" w:type="dxa"/>
                </w:tcPr>
                <w:p w14:paraId="7181AD0F" w14:textId="28F0F83A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 w:hint="eastAsia"/>
                      <w:noProof/>
                      <w:szCs w:val="21"/>
                    </w:rPr>
                    <w:t>美国国家科学基金</w:t>
                  </w:r>
                  <w:r>
                    <w:rPr>
                      <w:rFonts w:ascii="新宋体" w:eastAsia="新宋体" w:hAnsi="新宋体" w:hint="eastAsia"/>
                      <w:noProof/>
                      <w:szCs w:val="21"/>
                    </w:rPr>
                    <w:t>、美国半导体研究联盟</w:t>
                  </w:r>
                  <w:r>
                    <w:rPr>
                      <w:rFonts w:ascii="新宋体" w:eastAsia="新宋体" w:hAnsi="新宋体" w:hint="eastAsia"/>
                      <w:noProof/>
                      <w:szCs w:val="21"/>
                    </w:rPr>
                    <w:t>资助、博士项目</w:t>
                  </w:r>
                </w:p>
              </w:tc>
              <w:tc>
                <w:tcPr>
                  <w:tcW w:w="2174" w:type="dxa"/>
                </w:tcPr>
                <w:p w14:paraId="16D90579" w14:textId="590C8363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2</w:t>
                  </w:r>
                  <w:r>
                    <w:t>016-2019</w:t>
                  </w:r>
                </w:p>
              </w:tc>
              <w:tc>
                <w:tcPr>
                  <w:tcW w:w="2175" w:type="dxa"/>
                </w:tcPr>
                <w:p w14:paraId="1EB3B186" w14:textId="34944073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4</w:t>
                  </w:r>
                  <w:r>
                    <w:t>42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  <w:tr w:rsidR="00DE2FD1" w14:paraId="398EE026" w14:textId="77777777" w:rsidTr="00C42E22">
              <w:tc>
                <w:tcPr>
                  <w:tcW w:w="2174" w:type="dxa"/>
                </w:tcPr>
                <w:p w14:paraId="2B4864D9" w14:textId="7F8FBF82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/>
                      <w:noProof/>
                      <w:szCs w:val="21"/>
                    </w:rPr>
                    <w:t>ASCENT(Application and System driven Center for Energy-Efficient Integrated NanoTechnologies)</w:t>
                  </w:r>
                </w:p>
              </w:tc>
              <w:tc>
                <w:tcPr>
                  <w:tcW w:w="2174" w:type="dxa"/>
                </w:tcPr>
                <w:p w14:paraId="135191DB" w14:textId="78EA131C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 w:hint="eastAsia"/>
                      <w:noProof/>
                      <w:szCs w:val="21"/>
                    </w:rPr>
                    <w:t>美国半导体研究联盟、</w:t>
                  </w:r>
                  <w:r w:rsidRPr="00C7526C">
                    <w:rPr>
                      <w:rFonts w:ascii="新宋体" w:eastAsia="新宋体" w:hAnsi="新宋体" w:hint="eastAsia"/>
                      <w:noProof/>
                      <w:szCs w:val="21"/>
                    </w:rPr>
                    <w:t>美国国防部高级研究计划局</w:t>
                  </w:r>
                  <w:r>
                    <w:rPr>
                      <w:rFonts w:ascii="新宋体" w:eastAsia="新宋体" w:hAnsi="新宋体" w:hint="eastAsia"/>
                      <w:noProof/>
                      <w:szCs w:val="21"/>
                    </w:rPr>
                    <w:t>资助、博士项目</w:t>
                  </w:r>
                </w:p>
              </w:tc>
              <w:tc>
                <w:tcPr>
                  <w:tcW w:w="2174" w:type="dxa"/>
                </w:tcPr>
                <w:p w14:paraId="3B553ACD" w14:textId="07EC0B89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2018-2022</w:t>
                  </w:r>
                </w:p>
              </w:tc>
              <w:tc>
                <w:tcPr>
                  <w:tcW w:w="2175" w:type="dxa"/>
                </w:tcPr>
                <w:p w14:paraId="4FBDA5CF" w14:textId="51DF1BD5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3083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  <w:tr w:rsidR="00DE2FD1" w14:paraId="460AF705" w14:textId="77777777" w:rsidTr="00C42E22">
              <w:tc>
                <w:tcPr>
                  <w:tcW w:w="2174" w:type="dxa"/>
                </w:tcPr>
                <w:p w14:paraId="3939E580" w14:textId="76713376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/>
                      <w:noProof/>
                      <w:szCs w:val="21"/>
                    </w:rPr>
                    <w:t>LEAST(Center for Low Energy Systems Technology)</w:t>
                  </w:r>
                </w:p>
              </w:tc>
              <w:tc>
                <w:tcPr>
                  <w:tcW w:w="2174" w:type="dxa"/>
                </w:tcPr>
                <w:p w14:paraId="7D263537" w14:textId="5CE52B78" w:rsidR="00DE2FD1" w:rsidRDefault="00C86FE4" w:rsidP="00DE2FD1">
                  <w:pPr>
                    <w:jc w:val="left"/>
                  </w:pPr>
                  <w:r w:rsidRPr="00AB6A23">
                    <w:rPr>
                      <w:rFonts w:ascii="新宋体" w:eastAsia="新宋体" w:hAnsi="新宋体" w:hint="eastAsia"/>
                      <w:noProof/>
                      <w:szCs w:val="21"/>
                    </w:rPr>
                    <w:t>美国半导体研究联盟</w:t>
                  </w:r>
                  <w:r>
                    <w:rPr>
                      <w:rFonts w:ascii="新宋体" w:eastAsia="新宋体" w:hAnsi="新宋体" w:hint="eastAsia"/>
                      <w:noProof/>
                      <w:szCs w:val="21"/>
                    </w:rPr>
                    <w:t>、美国国防部高级研究计划局</w:t>
                  </w:r>
                  <w:r>
                    <w:rPr>
                      <w:rFonts w:ascii="新宋体" w:eastAsia="新宋体" w:hAnsi="新宋体" w:hint="eastAsia"/>
                      <w:noProof/>
                      <w:szCs w:val="21"/>
                    </w:rPr>
                    <w:t>资助、博士项目</w:t>
                  </w:r>
                </w:p>
              </w:tc>
              <w:tc>
                <w:tcPr>
                  <w:tcW w:w="2174" w:type="dxa"/>
                </w:tcPr>
                <w:p w14:paraId="3DD47764" w14:textId="548F55D6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2013-2017</w:t>
                  </w:r>
                </w:p>
              </w:tc>
              <w:tc>
                <w:tcPr>
                  <w:tcW w:w="2175" w:type="dxa"/>
                </w:tcPr>
                <w:p w14:paraId="1AF50D46" w14:textId="3D95EC0D" w:rsidR="00DE2FD1" w:rsidRDefault="00C86FE4" w:rsidP="00DE2FD1">
                  <w:pPr>
                    <w:jc w:val="left"/>
                  </w:pPr>
                  <w:r>
                    <w:rPr>
                      <w:rFonts w:hint="eastAsia"/>
                    </w:rPr>
                    <w:t>3453</w:t>
                  </w:r>
                  <w:r>
                    <w:rPr>
                      <w:rFonts w:hint="eastAsia"/>
                    </w:rPr>
                    <w:t>万美元</w:t>
                  </w:r>
                </w:p>
              </w:tc>
            </w:tr>
            <w:tr w:rsidR="00DE2FD1" w14:paraId="1AD49D6A" w14:textId="77777777" w:rsidTr="00C42E22">
              <w:tc>
                <w:tcPr>
                  <w:tcW w:w="2174" w:type="dxa"/>
                </w:tcPr>
                <w:p w14:paraId="2DB34453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5150DEE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2683E09E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2C4CD6AE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8FE4B10" w14:textId="77777777" w:rsidTr="00C42E22">
              <w:tc>
                <w:tcPr>
                  <w:tcW w:w="2174" w:type="dxa"/>
                </w:tcPr>
                <w:p w14:paraId="69A7BAEE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62BB2AFA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4" w:type="dxa"/>
                </w:tcPr>
                <w:p w14:paraId="416CB5F3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175" w:type="dxa"/>
                </w:tcPr>
                <w:p w14:paraId="028D1228" w14:textId="77777777" w:rsidR="00DE2FD1" w:rsidRDefault="00DE2FD1" w:rsidP="00DE2FD1">
                  <w:pPr>
                    <w:jc w:val="left"/>
                  </w:pPr>
                </w:p>
              </w:tc>
            </w:tr>
          </w:tbl>
          <w:p w14:paraId="4E92B068" w14:textId="77777777" w:rsidR="00DE2FD1" w:rsidRDefault="00DE2FD1" w:rsidP="00DE2FD1"/>
          <w:p w14:paraId="6C865F78" w14:textId="77777777" w:rsidR="00DE2FD1" w:rsidRDefault="00DE2FD1" w:rsidP="00FD646C">
            <w:r>
              <w:rPr>
                <w:rFonts w:hint="eastAsia"/>
              </w:rPr>
              <w:t>其他突出科研业绩</w:t>
            </w:r>
          </w:p>
          <w:p w14:paraId="7A0968B0" w14:textId="77777777" w:rsidR="00DE2FD1" w:rsidRDefault="00DE2FD1" w:rsidP="00FD646C"/>
          <w:p w14:paraId="56022FEE" w14:textId="77777777" w:rsidR="00DE2FD1" w:rsidRDefault="00DE2FD1" w:rsidP="00FD646C"/>
          <w:p w14:paraId="2CF5B160" w14:textId="77777777" w:rsidR="00DE2FD1" w:rsidRDefault="00DE2FD1" w:rsidP="00FD646C"/>
        </w:tc>
      </w:tr>
      <w:tr w:rsidR="00141D7B" w14:paraId="5208DD8B" w14:textId="77777777" w:rsidTr="005F5D7C">
        <w:trPr>
          <w:trHeight w:val="2121"/>
        </w:trPr>
        <w:tc>
          <w:tcPr>
            <w:tcW w:w="8928" w:type="dxa"/>
            <w:gridSpan w:val="7"/>
          </w:tcPr>
          <w:p w14:paraId="3E872348" w14:textId="77777777" w:rsidR="00141D7B" w:rsidRDefault="005F5D7C" w:rsidP="00FD646C">
            <w:r>
              <w:rPr>
                <w:rFonts w:hint="eastAsia"/>
              </w:rPr>
              <w:lastRenderedPageBreak/>
              <w:t>近三年</w:t>
            </w:r>
            <w:r>
              <w:t>指导本科生</w:t>
            </w:r>
            <w:r w:rsidR="00DE2FD1">
              <w:t>获奖、</w:t>
            </w:r>
            <w:r>
              <w:rPr>
                <w:rFonts w:hint="eastAsia"/>
              </w:rPr>
              <w:t>发表</w:t>
            </w:r>
            <w:r>
              <w:t>论文、</w:t>
            </w:r>
            <w:r w:rsidR="00DE2FD1">
              <w:t>授权（申请）</w:t>
            </w:r>
            <w:r>
              <w:t>专利等情况</w:t>
            </w:r>
            <w:r w:rsidR="00DE2FD1">
              <w:t>（不够请加行）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583"/>
              <w:gridCol w:w="2977"/>
              <w:gridCol w:w="2268"/>
              <w:gridCol w:w="1869"/>
            </w:tblGrid>
            <w:tr w:rsidR="00DE2FD1" w14:paraId="53C21946" w14:textId="77777777" w:rsidTr="00DE2FD1">
              <w:tc>
                <w:tcPr>
                  <w:tcW w:w="1583" w:type="dxa"/>
                </w:tcPr>
                <w:p w14:paraId="61615EAA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学生姓名</w:t>
                  </w:r>
                </w:p>
              </w:tc>
              <w:tc>
                <w:tcPr>
                  <w:tcW w:w="2977" w:type="dxa"/>
                </w:tcPr>
                <w:p w14:paraId="6F7993F8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奖励、论文</w:t>
                  </w:r>
                  <w:r>
                    <w:t>或专利名称</w:t>
                  </w:r>
                </w:p>
                <w:p w14:paraId="262E86BC" w14:textId="77777777" w:rsidR="00DE2FD1" w:rsidRDefault="00DE2FD1" w:rsidP="00DE2FD1">
                  <w:pPr>
                    <w:jc w:val="center"/>
                  </w:pPr>
                  <w:r>
                    <w:t>（专利请注明申请或授权）</w:t>
                  </w:r>
                </w:p>
              </w:tc>
              <w:tc>
                <w:tcPr>
                  <w:tcW w:w="2268" w:type="dxa"/>
                </w:tcPr>
                <w:p w14:paraId="61F394AA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发表或</w:t>
                  </w:r>
                  <w:r>
                    <w:t>获得时间</w:t>
                  </w:r>
                </w:p>
              </w:tc>
              <w:tc>
                <w:tcPr>
                  <w:tcW w:w="1869" w:type="dxa"/>
                </w:tcPr>
                <w:p w14:paraId="589B2AB4" w14:textId="77777777" w:rsidR="00DE2FD1" w:rsidRDefault="00DE2FD1" w:rsidP="00DE2FD1">
                  <w:pPr>
                    <w:jc w:val="center"/>
                  </w:pPr>
                  <w:r>
                    <w:rPr>
                      <w:rFonts w:hint="eastAsia"/>
                    </w:rPr>
                    <w:t>学生</w:t>
                  </w:r>
                  <w:r>
                    <w:t>排名</w:t>
                  </w:r>
                </w:p>
              </w:tc>
            </w:tr>
            <w:tr w:rsidR="00DE2FD1" w14:paraId="1E4D0D93" w14:textId="77777777" w:rsidTr="00DE2FD1">
              <w:tc>
                <w:tcPr>
                  <w:tcW w:w="1583" w:type="dxa"/>
                </w:tcPr>
                <w:p w14:paraId="5850831F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23C31D4C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0F47A8B5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4B1FCECB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E41DE5C" w14:textId="77777777" w:rsidTr="00DE2FD1">
              <w:tc>
                <w:tcPr>
                  <w:tcW w:w="1583" w:type="dxa"/>
                </w:tcPr>
                <w:p w14:paraId="0D0E935A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03379A1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071F5F9E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59A3DC28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7E666CA3" w14:textId="77777777" w:rsidTr="00DE2FD1">
              <w:tc>
                <w:tcPr>
                  <w:tcW w:w="1583" w:type="dxa"/>
                </w:tcPr>
                <w:p w14:paraId="3FFC594C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4EFA856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7BDCEDF3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65A17730" w14:textId="77777777" w:rsidR="00DE2FD1" w:rsidRDefault="00DE2FD1" w:rsidP="00DE2FD1">
                  <w:pPr>
                    <w:jc w:val="left"/>
                  </w:pPr>
                </w:p>
              </w:tc>
            </w:tr>
            <w:tr w:rsidR="00DE2FD1" w14:paraId="1C0D58FB" w14:textId="77777777" w:rsidTr="00DE2FD1">
              <w:tc>
                <w:tcPr>
                  <w:tcW w:w="1583" w:type="dxa"/>
                </w:tcPr>
                <w:p w14:paraId="3A62A140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977" w:type="dxa"/>
                </w:tcPr>
                <w:p w14:paraId="74D0EDC9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2268" w:type="dxa"/>
                </w:tcPr>
                <w:p w14:paraId="0E3F3A8C" w14:textId="77777777" w:rsidR="00DE2FD1" w:rsidRDefault="00DE2FD1" w:rsidP="00DE2FD1">
                  <w:pPr>
                    <w:jc w:val="left"/>
                  </w:pPr>
                </w:p>
              </w:tc>
              <w:tc>
                <w:tcPr>
                  <w:tcW w:w="1869" w:type="dxa"/>
                </w:tcPr>
                <w:p w14:paraId="2AB5D085" w14:textId="77777777" w:rsidR="00DE2FD1" w:rsidRDefault="00DE2FD1" w:rsidP="00DE2FD1">
                  <w:pPr>
                    <w:jc w:val="left"/>
                  </w:pPr>
                </w:p>
              </w:tc>
            </w:tr>
          </w:tbl>
          <w:p w14:paraId="471B66C8" w14:textId="77777777" w:rsidR="00DE2FD1" w:rsidRDefault="00DE2FD1" w:rsidP="00FD646C"/>
          <w:p w14:paraId="0142D915" w14:textId="77777777" w:rsidR="00DE2FD1" w:rsidRDefault="00DE2FD1" w:rsidP="00FD646C">
            <w:r>
              <w:t>近三年指导本科生的其它业绩</w:t>
            </w:r>
          </w:p>
          <w:p w14:paraId="7C8EA69C" w14:textId="77777777" w:rsidR="00DE2FD1" w:rsidRDefault="00DE2FD1" w:rsidP="00FD646C"/>
          <w:p w14:paraId="079AA06B" w14:textId="77777777" w:rsidR="005F5D7C" w:rsidRPr="005F5D7C" w:rsidRDefault="005F5D7C" w:rsidP="00FD646C"/>
        </w:tc>
      </w:tr>
      <w:tr w:rsidR="00141D7B" w14:paraId="5144E201" w14:textId="77777777" w:rsidTr="00FD646C">
        <w:trPr>
          <w:trHeight w:val="1407"/>
        </w:trPr>
        <w:tc>
          <w:tcPr>
            <w:tcW w:w="8928" w:type="dxa"/>
            <w:gridSpan w:val="7"/>
          </w:tcPr>
          <w:p w14:paraId="392811EF" w14:textId="3C83E1AC" w:rsidR="00141D7B" w:rsidRPr="009A3F99" w:rsidRDefault="005F5D7C" w:rsidP="00FD646C">
            <w:r>
              <w:rPr>
                <w:rFonts w:hint="eastAsia"/>
              </w:rPr>
              <w:t>对指导学生的要求：</w:t>
            </w:r>
            <w:r w:rsidR="00181B9B">
              <w:rPr>
                <w:rFonts w:hint="eastAsia"/>
              </w:rPr>
              <w:t>对电路、体系架构、芯片有兴趣</w:t>
            </w:r>
            <w:r w:rsidR="00181B9B" w:rsidRPr="009A3F99">
              <w:t xml:space="preserve"> </w:t>
            </w:r>
          </w:p>
        </w:tc>
      </w:tr>
    </w:tbl>
    <w:p w14:paraId="5A9F1495" w14:textId="77777777" w:rsidR="00DE4995" w:rsidRPr="00141D7B" w:rsidRDefault="00DE4995"/>
    <w:sectPr w:rsidR="00DE4995" w:rsidRPr="00141D7B" w:rsidSect="005F5D7C">
      <w:pgSz w:w="11906" w:h="16838"/>
      <w:pgMar w:top="1021" w:right="1797" w:bottom="102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DFE44A" w14:textId="77777777" w:rsidR="00CF507D" w:rsidRDefault="00CF507D" w:rsidP="00850AD4">
      <w:r>
        <w:separator/>
      </w:r>
    </w:p>
  </w:endnote>
  <w:endnote w:type="continuationSeparator" w:id="0">
    <w:p w14:paraId="0F05F9F8" w14:textId="77777777" w:rsidR="00CF507D" w:rsidRDefault="00CF507D" w:rsidP="00850A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1D91C" w14:textId="77777777" w:rsidR="00CF507D" w:rsidRDefault="00CF507D" w:rsidP="00850AD4">
      <w:r>
        <w:separator/>
      </w:r>
    </w:p>
  </w:footnote>
  <w:footnote w:type="continuationSeparator" w:id="0">
    <w:p w14:paraId="256021C8" w14:textId="77777777" w:rsidR="00CF507D" w:rsidRDefault="00CF507D" w:rsidP="00850A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D7B"/>
    <w:rsid w:val="00030EF2"/>
    <w:rsid w:val="00141D7B"/>
    <w:rsid w:val="00181B9B"/>
    <w:rsid w:val="005F5D7C"/>
    <w:rsid w:val="0068642E"/>
    <w:rsid w:val="006E27E0"/>
    <w:rsid w:val="00850AD4"/>
    <w:rsid w:val="008B3CE6"/>
    <w:rsid w:val="00991735"/>
    <w:rsid w:val="00C86FE4"/>
    <w:rsid w:val="00CF0953"/>
    <w:rsid w:val="00CF507D"/>
    <w:rsid w:val="00DE2FD1"/>
    <w:rsid w:val="00DE4995"/>
    <w:rsid w:val="00F049D4"/>
    <w:rsid w:val="00FE4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96CE8F9"/>
  <w15:docId w15:val="{CF5AF65D-FD1F-424A-AAF8-A896C913B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41D7B"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D7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850A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850AD4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850A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850AD4"/>
    <w:rPr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81B9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81B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zyin1@zju.edu.c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cholar.google.com/citations?user=4HUhk-oAAAAJ&amp;hl=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Xunzhao Yin</cp:lastModifiedBy>
  <cp:revision>4</cp:revision>
  <dcterms:created xsi:type="dcterms:W3CDTF">2019-09-11T13:21:00Z</dcterms:created>
  <dcterms:modified xsi:type="dcterms:W3CDTF">2019-09-11T13:38:00Z</dcterms:modified>
</cp:coreProperties>
</file>