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CB" w:rsidRPr="00CA4DCB" w:rsidRDefault="00EE6C41" w:rsidP="00CA4DCB">
      <w:pPr>
        <w:widowControl/>
        <w:shd w:val="clear" w:color="auto" w:fill="FFFFFF"/>
        <w:spacing w:line="750" w:lineRule="atLeast"/>
        <w:jc w:val="center"/>
        <w:outlineLvl w:val="3"/>
        <w:rPr>
          <w:rFonts w:ascii="微软雅黑" w:eastAsia="微软雅黑" w:hAnsi="微软雅黑" w:cs="宋体"/>
          <w:color w:val="333333"/>
          <w:kern w:val="0"/>
          <w:sz w:val="39"/>
          <w:szCs w:val="39"/>
        </w:rPr>
      </w:pPr>
      <w:bookmarkStart w:id="0" w:name="_GoBack"/>
      <w:r>
        <w:rPr>
          <w:rFonts w:ascii="微软雅黑" w:eastAsia="微软雅黑" w:hAnsi="微软雅黑" w:cs="宋体" w:hint="eastAsia"/>
          <w:color w:val="333333"/>
          <w:kern w:val="0"/>
          <w:sz w:val="39"/>
          <w:szCs w:val="39"/>
        </w:rPr>
        <w:t>浙江大学工程师学院宁波分院接受非全日制研究生调剂</w:t>
      </w:r>
      <w:r w:rsidR="001607F5">
        <w:rPr>
          <w:rFonts w:ascii="微软雅黑" w:eastAsia="微软雅黑" w:hAnsi="微软雅黑" w:cs="宋体" w:hint="eastAsia"/>
          <w:color w:val="333333"/>
          <w:kern w:val="0"/>
          <w:sz w:val="39"/>
          <w:szCs w:val="39"/>
        </w:rPr>
        <w:t>通知</w:t>
      </w:r>
      <w:bookmarkEnd w:id="0"/>
    </w:p>
    <w:p w:rsidR="00545629" w:rsidRPr="00545629" w:rsidRDefault="00545629" w:rsidP="00545629">
      <w:pPr>
        <w:rPr>
          <w:rFonts w:asciiTheme="minorEastAsia" w:hAnsiTheme="minorEastAsia"/>
          <w:sz w:val="28"/>
          <w:szCs w:val="28"/>
        </w:rPr>
      </w:pPr>
      <w:r w:rsidRPr="00545629">
        <w:rPr>
          <w:rFonts w:asciiTheme="minorEastAsia" w:hAnsiTheme="minorEastAsia" w:hint="eastAsia"/>
          <w:sz w:val="28"/>
          <w:szCs w:val="28"/>
        </w:rPr>
        <w:t>各位考生：</w:t>
      </w:r>
    </w:p>
    <w:p w:rsidR="00545629" w:rsidRPr="00545629" w:rsidRDefault="00545629" w:rsidP="00545629">
      <w:pPr>
        <w:ind w:firstLineChars="200" w:firstLine="560"/>
        <w:rPr>
          <w:rFonts w:asciiTheme="minorEastAsia" w:hAnsiTheme="minorEastAsia"/>
          <w:sz w:val="28"/>
          <w:szCs w:val="28"/>
        </w:rPr>
      </w:pPr>
      <w:r w:rsidRPr="00545629">
        <w:rPr>
          <w:rFonts w:asciiTheme="minorEastAsia" w:hAnsiTheme="minorEastAsia" w:hint="eastAsia"/>
          <w:sz w:val="28"/>
          <w:szCs w:val="28"/>
        </w:rPr>
        <w:t>浙江大学工程师学院宁波分院拟在</w:t>
      </w:r>
      <w:r w:rsidR="00411873">
        <w:rPr>
          <w:rFonts w:asciiTheme="minorEastAsia" w:hAnsiTheme="minorEastAsia" w:hint="eastAsia"/>
          <w:sz w:val="28"/>
          <w:szCs w:val="28"/>
        </w:rPr>
        <w:t>电子</w:t>
      </w:r>
      <w:r w:rsidR="000E78A0">
        <w:rPr>
          <w:rFonts w:asciiTheme="minorEastAsia" w:hAnsiTheme="minorEastAsia" w:hint="eastAsia"/>
          <w:sz w:val="28"/>
          <w:szCs w:val="28"/>
        </w:rPr>
        <w:t>与通信</w:t>
      </w:r>
      <w:r w:rsidRPr="00545629">
        <w:rPr>
          <w:rFonts w:asciiTheme="minorEastAsia" w:hAnsiTheme="minorEastAsia" w:hint="eastAsia"/>
          <w:sz w:val="28"/>
          <w:szCs w:val="28"/>
        </w:rPr>
        <w:t>工程硕士领域接受调剂非全日制专业学位研究生</w:t>
      </w:r>
      <w:r w:rsidR="000E78A0">
        <w:rPr>
          <w:rFonts w:asciiTheme="minorEastAsia" w:hAnsiTheme="minorEastAsia"/>
          <w:sz w:val="28"/>
          <w:szCs w:val="28"/>
        </w:rPr>
        <w:t>10</w:t>
      </w:r>
      <w:r w:rsidRPr="00545629">
        <w:rPr>
          <w:rFonts w:asciiTheme="minorEastAsia" w:hAnsiTheme="minorEastAsia" w:hint="eastAsia"/>
          <w:sz w:val="28"/>
          <w:szCs w:val="28"/>
        </w:rPr>
        <w:t>名</w:t>
      </w:r>
      <w:r w:rsidR="006954A6">
        <w:rPr>
          <w:rFonts w:asciiTheme="minorEastAsia" w:hAnsiTheme="minorEastAsia" w:hint="eastAsia"/>
          <w:sz w:val="28"/>
          <w:szCs w:val="28"/>
        </w:rPr>
        <w:t>（</w:t>
      </w:r>
      <w:r w:rsidR="006954A6" w:rsidRPr="006954A6">
        <w:rPr>
          <w:rFonts w:asciiTheme="minorEastAsia" w:hAnsiTheme="minorEastAsia" w:hint="eastAsia"/>
          <w:sz w:val="28"/>
          <w:szCs w:val="28"/>
        </w:rPr>
        <w:t>预分配名额，根据申请调剂复试的考生人数</w:t>
      </w:r>
      <w:r w:rsidR="006954A6">
        <w:rPr>
          <w:rFonts w:asciiTheme="minorEastAsia" w:hAnsiTheme="minorEastAsia" w:hint="eastAsia"/>
          <w:sz w:val="28"/>
          <w:szCs w:val="28"/>
        </w:rPr>
        <w:t>将略有调整，请</w:t>
      </w:r>
      <w:r w:rsidR="006954A6">
        <w:rPr>
          <w:rFonts w:asciiTheme="minorEastAsia" w:hAnsiTheme="minorEastAsia" w:cstheme="minorEastAsia" w:hint="eastAsia"/>
          <w:sz w:val="28"/>
          <w:szCs w:val="28"/>
        </w:rPr>
        <w:t>关注更新</w:t>
      </w:r>
      <w:r w:rsidR="006954A6">
        <w:rPr>
          <w:rFonts w:asciiTheme="minorEastAsia" w:hAnsiTheme="minorEastAsia" w:hint="eastAsia"/>
          <w:sz w:val="28"/>
          <w:szCs w:val="28"/>
        </w:rPr>
        <w:t>）</w:t>
      </w:r>
      <w:r w:rsidRPr="00545629">
        <w:rPr>
          <w:rFonts w:asciiTheme="minorEastAsia" w:hAnsiTheme="minorEastAsia" w:hint="eastAsia"/>
          <w:sz w:val="28"/>
          <w:szCs w:val="28"/>
        </w:rPr>
        <w:t>。</w:t>
      </w:r>
    </w:p>
    <w:p w:rsidR="00B2646F" w:rsidRDefault="00545629" w:rsidP="00B2646F">
      <w:pPr>
        <w:ind w:firstLineChars="200" w:firstLine="562"/>
        <w:rPr>
          <w:rFonts w:asciiTheme="minorEastAsia" w:hAnsiTheme="minorEastAsia" w:cstheme="minorEastAsia"/>
          <w:sz w:val="28"/>
          <w:szCs w:val="28"/>
        </w:rPr>
      </w:pPr>
      <w:r w:rsidRPr="00545629">
        <w:rPr>
          <w:rFonts w:asciiTheme="minorEastAsia" w:hAnsiTheme="minorEastAsia" w:hint="eastAsia"/>
          <w:b/>
          <w:sz w:val="28"/>
          <w:szCs w:val="28"/>
        </w:rPr>
        <w:t>申请资格：</w:t>
      </w:r>
      <w:r w:rsidR="00B2646F">
        <w:rPr>
          <w:rFonts w:asciiTheme="minorEastAsia" w:hAnsiTheme="minorEastAsia" w:cstheme="minorEastAsia" w:hint="eastAsia"/>
          <w:sz w:val="28"/>
          <w:szCs w:val="28"/>
        </w:rPr>
        <w:t>根据《浙江大学2019年硕士研究生（含非全日制）复试分数线的基本要求》，凡第一志愿报考浙江大学工学且达到我校工学[08]</w:t>
      </w:r>
      <w:r w:rsidR="00EA7685">
        <w:rPr>
          <w:rFonts w:asciiTheme="minorEastAsia" w:hAnsiTheme="minorEastAsia" w:cstheme="minorEastAsia" w:hint="eastAsia"/>
          <w:sz w:val="28"/>
          <w:szCs w:val="28"/>
        </w:rPr>
        <w:t>门类基本复试线的考生可申请调剂到浙江大学工程师学院宁波分院</w:t>
      </w:r>
      <w:r w:rsidR="00411873">
        <w:rPr>
          <w:rFonts w:asciiTheme="minorEastAsia" w:hAnsiTheme="minorEastAsia" w:hint="eastAsia"/>
          <w:sz w:val="28"/>
          <w:szCs w:val="28"/>
        </w:rPr>
        <w:t>电子</w:t>
      </w:r>
      <w:r w:rsidR="000E78A0">
        <w:rPr>
          <w:rFonts w:asciiTheme="minorEastAsia" w:hAnsiTheme="minorEastAsia" w:hint="eastAsia"/>
          <w:sz w:val="28"/>
          <w:szCs w:val="28"/>
        </w:rPr>
        <w:t>与通信</w:t>
      </w:r>
      <w:r w:rsidR="00B2646F">
        <w:rPr>
          <w:rFonts w:asciiTheme="minorEastAsia" w:hAnsiTheme="minorEastAsia" w:cstheme="minorEastAsia" w:hint="eastAsia"/>
          <w:sz w:val="28"/>
          <w:szCs w:val="28"/>
        </w:rPr>
        <w:t>工程专业。我院不接受报考外校的考生调剂。</w:t>
      </w:r>
    </w:p>
    <w:p w:rsidR="00B2646F" w:rsidRDefault="00545629" w:rsidP="00545629">
      <w:pPr>
        <w:ind w:firstLineChars="200" w:firstLine="562"/>
        <w:rPr>
          <w:rFonts w:asciiTheme="minorEastAsia" w:hAnsiTheme="minorEastAsia"/>
          <w:b/>
          <w:sz w:val="28"/>
          <w:szCs w:val="28"/>
        </w:rPr>
      </w:pPr>
      <w:r w:rsidRPr="00545629">
        <w:rPr>
          <w:rFonts w:asciiTheme="minorEastAsia" w:hAnsiTheme="minorEastAsia" w:hint="eastAsia"/>
          <w:b/>
          <w:sz w:val="28"/>
          <w:szCs w:val="28"/>
        </w:rPr>
        <w:t>申请</w:t>
      </w:r>
      <w:r w:rsidR="00B2646F">
        <w:rPr>
          <w:rFonts w:asciiTheme="minorEastAsia" w:hAnsiTheme="minorEastAsia" w:hint="eastAsia"/>
          <w:b/>
          <w:sz w:val="28"/>
          <w:szCs w:val="28"/>
        </w:rPr>
        <w:t>截止</w:t>
      </w:r>
      <w:r w:rsidRPr="00545629">
        <w:rPr>
          <w:rFonts w:asciiTheme="minorEastAsia" w:hAnsiTheme="minorEastAsia" w:hint="eastAsia"/>
          <w:b/>
          <w:sz w:val="28"/>
          <w:szCs w:val="28"/>
        </w:rPr>
        <w:t>时间</w:t>
      </w:r>
      <w:r w:rsidR="00B2646F">
        <w:rPr>
          <w:rFonts w:asciiTheme="minorEastAsia" w:hAnsiTheme="minorEastAsia" w:hint="eastAsia"/>
          <w:b/>
          <w:sz w:val="28"/>
          <w:szCs w:val="28"/>
        </w:rPr>
        <w:t>与复试时间、地点</w:t>
      </w:r>
      <w:r w:rsidRPr="00545629">
        <w:rPr>
          <w:rFonts w:asciiTheme="minorEastAsia" w:hAnsiTheme="minorEastAsia" w:hint="eastAsia"/>
          <w:b/>
          <w:sz w:val="28"/>
          <w:szCs w:val="28"/>
        </w:rPr>
        <w:t>：</w:t>
      </w:r>
    </w:p>
    <w:p w:rsidR="00B2646F" w:rsidRDefault="00B2646F" w:rsidP="00B2646F">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请符合调剂条件的考生及时申请，</w:t>
      </w:r>
      <w:r w:rsidR="00411873">
        <w:rPr>
          <w:rFonts w:asciiTheme="minorEastAsia" w:hAnsiTheme="minorEastAsia" w:hint="eastAsia"/>
          <w:sz w:val="28"/>
          <w:szCs w:val="28"/>
        </w:rPr>
        <w:t>电子</w:t>
      </w:r>
      <w:r w:rsidR="000E78A0">
        <w:rPr>
          <w:rFonts w:asciiTheme="minorEastAsia" w:hAnsiTheme="minorEastAsia" w:hint="eastAsia"/>
          <w:sz w:val="28"/>
          <w:szCs w:val="28"/>
        </w:rPr>
        <w:t>与通信</w:t>
      </w:r>
      <w:r>
        <w:rPr>
          <w:rFonts w:asciiTheme="minorEastAsia" w:hAnsiTheme="minorEastAsia" w:cstheme="minorEastAsia" w:hint="eastAsia"/>
          <w:sz w:val="28"/>
          <w:szCs w:val="28"/>
        </w:rPr>
        <w:t>工程专业申请截止时间</w:t>
      </w:r>
      <w:r w:rsidR="006954A6">
        <w:rPr>
          <w:rFonts w:asciiTheme="minorEastAsia" w:hAnsiTheme="minorEastAsia" w:cstheme="minorEastAsia" w:hint="eastAsia"/>
          <w:sz w:val="28"/>
          <w:szCs w:val="28"/>
        </w:rPr>
        <w:t>，</w:t>
      </w:r>
      <w:r>
        <w:rPr>
          <w:rFonts w:asciiTheme="minorEastAsia" w:hAnsiTheme="minorEastAsia" w:cstheme="minorEastAsia" w:hint="eastAsia"/>
          <w:sz w:val="28"/>
          <w:szCs w:val="28"/>
        </w:rPr>
        <w:t>请随时关注下表更新：</w:t>
      </w:r>
    </w:p>
    <w:tbl>
      <w:tblPr>
        <w:tblStyle w:val="a3"/>
        <w:tblW w:w="7933" w:type="dxa"/>
        <w:tblLayout w:type="fixed"/>
        <w:tblLook w:val="04A0" w:firstRow="1" w:lastRow="0" w:firstColumn="1" w:lastColumn="0" w:noHBand="0" w:noVBand="1"/>
      </w:tblPr>
      <w:tblGrid>
        <w:gridCol w:w="1420"/>
        <w:gridCol w:w="1420"/>
        <w:gridCol w:w="1691"/>
        <w:gridCol w:w="3402"/>
      </w:tblGrid>
      <w:tr w:rsidR="006954A6" w:rsidTr="006954A6">
        <w:trPr>
          <w:trHeight w:val="1381"/>
        </w:trPr>
        <w:tc>
          <w:tcPr>
            <w:tcW w:w="1420" w:type="dxa"/>
          </w:tcPr>
          <w:p w:rsidR="006954A6" w:rsidRDefault="006954A6" w:rsidP="006954A6">
            <w:pPr>
              <w:rPr>
                <w:rFonts w:asciiTheme="minorEastAsia" w:hAnsiTheme="minorEastAsia" w:cstheme="minorEastAsia"/>
                <w:sz w:val="28"/>
                <w:szCs w:val="28"/>
              </w:rPr>
            </w:pPr>
            <w:r>
              <w:rPr>
                <w:rFonts w:asciiTheme="minorEastAsia" w:hAnsiTheme="minorEastAsia" w:cstheme="minorEastAsia" w:hint="eastAsia"/>
                <w:sz w:val="28"/>
                <w:szCs w:val="28"/>
              </w:rPr>
              <w:t>专业名称</w:t>
            </w:r>
          </w:p>
        </w:tc>
        <w:tc>
          <w:tcPr>
            <w:tcW w:w="1420" w:type="dxa"/>
          </w:tcPr>
          <w:p w:rsidR="006954A6" w:rsidRDefault="006954A6" w:rsidP="006954A6">
            <w:pPr>
              <w:rPr>
                <w:rFonts w:asciiTheme="minorEastAsia" w:hAnsiTheme="minorEastAsia" w:cstheme="minorEastAsia"/>
                <w:sz w:val="28"/>
                <w:szCs w:val="28"/>
              </w:rPr>
            </w:pPr>
            <w:r>
              <w:rPr>
                <w:rFonts w:asciiTheme="minorEastAsia" w:hAnsiTheme="minorEastAsia" w:cstheme="minorEastAsia" w:hint="eastAsia"/>
                <w:sz w:val="28"/>
                <w:szCs w:val="28"/>
              </w:rPr>
              <w:t>专业代码</w:t>
            </w:r>
          </w:p>
        </w:tc>
        <w:tc>
          <w:tcPr>
            <w:tcW w:w="1691" w:type="dxa"/>
          </w:tcPr>
          <w:p w:rsidR="006954A6" w:rsidRDefault="006954A6" w:rsidP="006954A6">
            <w:pPr>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申请截止时间（更新中）</w:t>
            </w:r>
          </w:p>
        </w:tc>
        <w:tc>
          <w:tcPr>
            <w:tcW w:w="3402" w:type="dxa"/>
          </w:tcPr>
          <w:p w:rsidR="006954A6" w:rsidRDefault="006954A6" w:rsidP="006954A6">
            <w:pPr>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复试时间、地点</w:t>
            </w:r>
          </w:p>
        </w:tc>
      </w:tr>
      <w:tr w:rsidR="006954A6" w:rsidTr="006954A6">
        <w:trPr>
          <w:trHeight w:val="1422"/>
        </w:trPr>
        <w:tc>
          <w:tcPr>
            <w:tcW w:w="1420" w:type="dxa"/>
          </w:tcPr>
          <w:p w:rsidR="006954A6" w:rsidRDefault="00411873" w:rsidP="009C5C75">
            <w:pPr>
              <w:rPr>
                <w:rFonts w:asciiTheme="minorEastAsia" w:hAnsiTheme="minorEastAsia" w:cstheme="minorEastAsia"/>
                <w:sz w:val="28"/>
                <w:szCs w:val="28"/>
              </w:rPr>
            </w:pPr>
            <w:r>
              <w:rPr>
                <w:rFonts w:asciiTheme="minorEastAsia" w:hAnsiTheme="minorEastAsia" w:hint="eastAsia"/>
                <w:sz w:val="28"/>
                <w:szCs w:val="28"/>
              </w:rPr>
              <w:t>电子</w:t>
            </w:r>
            <w:r w:rsidR="000543DF">
              <w:rPr>
                <w:rFonts w:asciiTheme="minorEastAsia" w:hAnsiTheme="minorEastAsia" w:hint="eastAsia"/>
                <w:sz w:val="28"/>
                <w:szCs w:val="28"/>
              </w:rPr>
              <w:t>与通信</w:t>
            </w:r>
            <w:r w:rsidR="006954A6">
              <w:rPr>
                <w:rFonts w:asciiTheme="minorEastAsia" w:eastAsiaTheme="minorEastAsia" w:hAnsiTheme="minorEastAsia" w:cstheme="minorEastAsia" w:hint="eastAsia"/>
                <w:sz w:val="28"/>
                <w:szCs w:val="28"/>
              </w:rPr>
              <w:t>工程</w:t>
            </w:r>
          </w:p>
        </w:tc>
        <w:tc>
          <w:tcPr>
            <w:tcW w:w="1420" w:type="dxa"/>
          </w:tcPr>
          <w:p w:rsidR="006954A6" w:rsidRDefault="006954A6" w:rsidP="000543DF">
            <w:pPr>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08520</w:t>
            </w:r>
            <w:r w:rsidR="000543DF">
              <w:rPr>
                <w:rFonts w:asciiTheme="minorEastAsia" w:eastAsiaTheme="minorEastAsia" w:hAnsiTheme="minorEastAsia" w:cstheme="minorEastAsia"/>
                <w:sz w:val="28"/>
                <w:szCs w:val="28"/>
              </w:rPr>
              <w:t>8</w:t>
            </w:r>
          </w:p>
        </w:tc>
        <w:tc>
          <w:tcPr>
            <w:tcW w:w="1691" w:type="dxa"/>
          </w:tcPr>
          <w:p w:rsidR="006954A6" w:rsidRPr="00E64CCA" w:rsidRDefault="00E64CCA" w:rsidP="000E78A0">
            <w:pPr>
              <w:rPr>
                <w:rFonts w:asciiTheme="minorEastAsia" w:eastAsiaTheme="minorEastAsia" w:hAnsiTheme="minorEastAsia" w:cstheme="minorEastAsia"/>
                <w:sz w:val="28"/>
                <w:szCs w:val="28"/>
              </w:rPr>
            </w:pPr>
            <w:r w:rsidRPr="00E64CCA">
              <w:rPr>
                <w:rFonts w:asciiTheme="minorEastAsia" w:eastAsiaTheme="minorEastAsia" w:hAnsiTheme="minorEastAsia" w:cstheme="minorEastAsia" w:hint="eastAsia"/>
                <w:sz w:val="28"/>
                <w:szCs w:val="28"/>
              </w:rPr>
              <w:t>3月17日17:00</w:t>
            </w:r>
          </w:p>
        </w:tc>
        <w:tc>
          <w:tcPr>
            <w:tcW w:w="3402" w:type="dxa"/>
          </w:tcPr>
          <w:p w:rsidR="006954A6" w:rsidRDefault="00411873" w:rsidP="000543DF">
            <w:pPr>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待定</w:t>
            </w:r>
          </w:p>
        </w:tc>
      </w:tr>
    </w:tbl>
    <w:p w:rsidR="00EA7685" w:rsidRPr="00EA7685" w:rsidRDefault="00545629" w:rsidP="00EA7685">
      <w:pPr>
        <w:ind w:firstLineChars="200" w:firstLine="560"/>
        <w:rPr>
          <w:rFonts w:asciiTheme="minorEastAsia" w:hAnsiTheme="minorEastAsia"/>
          <w:sz w:val="28"/>
          <w:szCs w:val="28"/>
        </w:rPr>
      </w:pPr>
      <w:r w:rsidRPr="00545629">
        <w:rPr>
          <w:rFonts w:asciiTheme="minorEastAsia" w:hAnsiTheme="minorEastAsia" w:hint="eastAsia"/>
          <w:sz w:val="28"/>
          <w:szCs w:val="28"/>
        </w:rPr>
        <w:t>复试具体要求及安排等另行通知，请考生保持通讯畅通。</w:t>
      </w:r>
    </w:p>
    <w:p w:rsidR="006954A6" w:rsidRDefault="00EA7685" w:rsidP="00EA7685">
      <w:pPr>
        <w:spacing w:line="520" w:lineRule="exact"/>
        <w:ind w:firstLineChars="150" w:firstLine="422"/>
        <w:rPr>
          <w:rFonts w:asciiTheme="minorEastAsia" w:hAnsiTheme="minorEastAsia" w:cstheme="minorEastAsia"/>
          <w:sz w:val="28"/>
          <w:szCs w:val="28"/>
        </w:rPr>
      </w:pPr>
      <w:r w:rsidRPr="00EA7685">
        <w:rPr>
          <w:rFonts w:asciiTheme="minorEastAsia" w:hAnsiTheme="minorEastAsia" w:cstheme="minorEastAsia" w:hint="eastAsia"/>
          <w:b/>
          <w:sz w:val="28"/>
          <w:szCs w:val="28"/>
        </w:rPr>
        <w:t>相关政策：</w:t>
      </w:r>
      <w:r w:rsidRPr="00EA7685">
        <w:rPr>
          <w:rFonts w:asciiTheme="minorEastAsia" w:hAnsiTheme="minorEastAsia" w:cstheme="minorEastAsia" w:hint="eastAsia"/>
          <w:sz w:val="28"/>
          <w:szCs w:val="28"/>
        </w:rPr>
        <w:t>工程师学院宁波分院按浙江大学工程师学院制定的培养方案和标准进行培养，导师均为具有浙江大学研究生招生资格的教师，学历证书和学位证书均由浙江大学颁发（其中学历证书标注“非</w:t>
      </w:r>
      <w:r w:rsidRPr="00EA7685">
        <w:rPr>
          <w:rFonts w:asciiTheme="minorEastAsia" w:hAnsiTheme="minorEastAsia" w:cstheme="minorEastAsia" w:hint="eastAsia"/>
          <w:sz w:val="28"/>
          <w:szCs w:val="28"/>
        </w:rPr>
        <w:lastRenderedPageBreak/>
        <w:t>全日制”学习方式，无学院信息），在评奖评优、出国进修机会等方面与浙江大学工程师学院其他非全日制学生具有相同的待遇。</w:t>
      </w:r>
    </w:p>
    <w:p w:rsidR="00EA7685" w:rsidRPr="00445549" w:rsidRDefault="00EA7685" w:rsidP="006954A6">
      <w:pPr>
        <w:spacing w:line="520" w:lineRule="exact"/>
        <w:ind w:firstLineChars="150" w:firstLine="422"/>
        <w:rPr>
          <w:rFonts w:asciiTheme="minorEastAsia" w:hAnsiTheme="minorEastAsia" w:cstheme="minorEastAsia"/>
          <w:b/>
          <w:color w:val="FF0000"/>
          <w:sz w:val="28"/>
          <w:szCs w:val="28"/>
        </w:rPr>
      </w:pPr>
      <w:r w:rsidRPr="00445549">
        <w:rPr>
          <w:rFonts w:asciiTheme="minorEastAsia" w:hAnsiTheme="minorEastAsia" w:cstheme="minorEastAsia" w:hint="eastAsia"/>
          <w:b/>
          <w:color w:val="FF0000"/>
          <w:sz w:val="28"/>
          <w:szCs w:val="28"/>
        </w:rPr>
        <w:t>为支持工程师学院宁波分院工作，宁波市政府提供6万元/生的专项学业奖学金，在每学年开学初发放，共分三次。第一次、第二次各2.4万元/人，第三次1.2万元/人。</w:t>
      </w:r>
    </w:p>
    <w:p w:rsidR="00EA7685" w:rsidRPr="00EA7685" w:rsidRDefault="00EA7685" w:rsidP="00545629">
      <w:pPr>
        <w:ind w:firstLineChars="200" w:firstLine="560"/>
        <w:rPr>
          <w:rFonts w:asciiTheme="minorEastAsia" w:hAnsiTheme="minorEastAsia"/>
          <w:sz w:val="28"/>
          <w:szCs w:val="28"/>
        </w:rPr>
      </w:pPr>
    </w:p>
    <w:p w:rsidR="00545629" w:rsidRDefault="00DE057E" w:rsidP="00545629">
      <w:pPr>
        <w:rPr>
          <w:rFonts w:asciiTheme="minorEastAsia" w:hAnsiTheme="minorEastAsia"/>
          <w:b/>
          <w:sz w:val="28"/>
          <w:szCs w:val="28"/>
        </w:rPr>
      </w:pPr>
      <w:r>
        <w:rPr>
          <w:rFonts w:asciiTheme="minorEastAsia" w:hAnsiTheme="minorEastAsia" w:hint="eastAsia"/>
          <w:b/>
          <w:sz w:val="28"/>
          <w:szCs w:val="28"/>
        </w:rPr>
        <w:t>咨询方式：</w:t>
      </w:r>
    </w:p>
    <w:p w:rsidR="00DE057E" w:rsidRDefault="00DE057E" w:rsidP="00DE057E">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欢迎申请调剂的考生实名加入QQ群：浙大工院19统考调剂非全，QQ号码：734293420 </w:t>
      </w:r>
    </w:p>
    <w:p w:rsidR="00DE057E" w:rsidRPr="00DE057E" w:rsidRDefault="00DE057E" w:rsidP="00545629">
      <w:pPr>
        <w:rPr>
          <w:rFonts w:asciiTheme="minorEastAsia" w:hAnsiTheme="minorEastAsia"/>
          <w:sz w:val="28"/>
          <w:szCs w:val="28"/>
        </w:rPr>
      </w:pPr>
    </w:p>
    <w:p w:rsidR="00B2646F" w:rsidRPr="00B2646F" w:rsidRDefault="00B2646F" w:rsidP="00B2646F">
      <w:pPr>
        <w:rPr>
          <w:rFonts w:asciiTheme="minorEastAsia" w:hAnsiTheme="minorEastAsia" w:cstheme="minorEastAsia"/>
          <w:b/>
          <w:sz w:val="28"/>
          <w:szCs w:val="28"/>
        </w:rPr>
      </w:pPr>
      <w:r w:rsidRPr="00B2646F">
        <w:rPr>
          <w:rFonts w:asciiTheme="minorEastAsia" w:hAnsiTheme="minorEastAsia" w:cstheme="minorEastAsia" w:hint="eastAsia"/>
          <w:b/>
          <w:sz w:val="28"/>
          <w:szCs w:val="28"/>
        </w:rPr>
        <w:t>（一）浙江大学工程师学院</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咨询电话：0571-88281621（任）；联系邮箱：gcsxyzs@zju.edu.cn；</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通讯地址：浙江省杭州市拱墅区石祥路269号浙江大学工程师学院理工四号楼608室  邮编：310015</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学院网址：http://pi.zju.edu.cn  </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浙江大学工程师学院微信公众号：zjupi2016</w:t>
      </w:r>
    </w:p>
    <w:p w:rsidR="00B2646F" w:rsidRDefault="00B2646F" w:rsidP="00B2646F">
      <w:pPr>
        <w:rPr>
          <w:rFonts w:asciiTheme="minorEastAsia" w:hAnsiTheme="minorEastAsia" w:cstheme="minorEastAsia"/>
          <w:b/>
          <w:bCs/>
          <w:sz w:val="28"/>
          <w:szCs w:val="28"/>
        </w:rPr>
      </w:pPr>
      <w:r>
        <w:rPr>
          <w:rFonts w:asciiTheme="minorEastAsia" w:hAnsiTheme="minorEastAsia" w:cstheme="minorEastAsia" w:hint="eastAsia"/>
          <w:b/>
          <w:bCs/>
          <w:sz w:val="28"/>
          <w:szCs w:val="28"/>
        </w:rPr>
        <w:t>（二）浙大工程师学院宁波分院</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咨询电话：0574-27830656，联系人：赵老师、杨老师</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 xml:space="preserve">通讯地址：浙江省宁波市江南路1689号教学楼S313室  </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邮编：315048  </w:t>
      </w:r>
    </w:p>
    <w:p w:rsidR="00B2646F" w:rsidRDefault="00B2646F" w:rsidP="00B2646F">
      <w:pPr>
        <w:rPr>
          <w:rFonts w:asciiTheme="minorEastAsia" w:hAnsiTheme="minorEastAsia" w:cstheme="minorEastAsia"/>
          <w:sz w:val="28"/>
          <w:szCs w:val="28"/>
        </w:rPr>
      </w:pPr>
      <w:r>
        <w:rPr>
          <w:rFonts w:asciiTheme="minorEastAsia" w:hAnsiTheme="minorEastAsia" w:cstheme="minorEastAsia" w:hint="eastAsia"/>
          <w:sz w:val="28"/>
          <w:szCs w:val="28"/>
        </w:rPr>
        <w:t>考生交流QQ群：报考宁波-浙大工程师，QQ号码：540974605</w:t>
      </w:r>
    </w:p>
    <w:p w:rsidR="00B2646F" w:rsidRPr="00B2646F" w:rsidRDefault="00B2646F" w:rsidP="00B2646F">
      <w:pPr>
        <w:rPr>
          <w:rFonts w:asciiTheme="minorEastAsia" w:hAnsiTheme="minorEastAsia" w:cstheme="minorEastAsia"/>
          <w:sz w:val="28"/>
          <w:szCs w:val="28"/>
        </w:rPr>
      </w:pPr>
    </w:p>
    <w:p w:rsidR="00B2646F" w:rsidRDefault="00B2646F" w:rsidP="00B2646F">
      <w:pPr>
        <w:jc w:val="center"/>
        <w:rPr>
          <w:rFonts w:asciiTheme="minorEastAsia" w:hAnsiTheme="minorEastAsia" w:cstheme="minorEastAsia"/>
          <w:sz w:val="28"/>
          <w:szCs w:val="28"/>
        </w:rPr>
      </w:pPr>
      <w:r>
        <w:rPr>
          <w:rFonts w:asciiTheme="minorEastAsia" w:hAnsiTheme="minorEastAsia" w:cstheme="minorEastAsia" w:hint="eastAsia"/>
          <w:sz w:val="28"/>
          <w:szCs w:val="28"/>
        </w:rPr>
        <w:t>浙江大学工程师学院招生调剂信息系统</w:t>
      </w:r>
    </w:p>
    <w:p w:rsidR="00B2646F" w:rsidRDefault="00B2646F" w:rsidP="00B2646F">
      <w:pPr>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网址：http://139.219.110.59:8080/</w:t>
      </w:r>
    </w:p>
    <w:p w:rsidR="00B2646F" w:rsidRDefault="00B2646F" w:rsidP="00B2646F">
      <w:pPr>
        <w:jc w:val="center"/>
        <w:rPr>
          <w:rFonts w:asciiTheme="minorEastAsia" w:hAnsiTheme="minorEastAsia" w:cstheme="minorEastAsia"/>
          <w:sz w:val="28"/>
          <w:szCs w:val="28"/>
        </w:rPr>
      </w:pPr>
      <w:r>
        <w:rPr>
          <w:rFonts w:asciiTheme="minorEastAsia" w:hAnsiTheme="minorEastAsia" w:cstheme="minorEastAsia" w:hint="eastAsia"/>
          <w:sz w:val="28"/>
          <w:szCs w:val="28"/>
        </w:rPr>
        <w:t>（推荐使用谷歌浏览器，调剂系统</w:t>
      </w:r>
      <w:r w:rsidR="000543DF">
        <w:rPr>
          <w:rFonts w:asciiTheme="minorEastAsia" w:hAnsiTheme="minorEastAsia" w:cstheme="minorEastAsia" w:hint="eastAsia"/>
          <w:sz w:val="28"/>
          <w:szCs w:val="28"/>
        </w:rPr>
        <w:t>已</w:t>
      </w:r>
      <w:r>
        <w:rPr>
          <w:rFonts w:asciiTheme="minorEastAsia" w:hAnsiTheme="minorEastAsia" w:cstheme="minorEastAsia" w:hint="eastAsia"/>
          <w:sz w:val="28"/>
          <w:szCs w:val="28"/>
        </w:rPr>
        <w:t>于3月7日下午3:00开通）</w:t>
      </w:r>
    </w:p>
    <w:p w:rsidR="00545629" w:rsidRPr="006954A6" w:rsidRDefault="006954A6" w:rsidP="00545629">
      <w:pPr>
        <w:rPr>
          <w:rFonts w:asciiTheme="minorEastAsia" w:hAnsiTheme="minorEastAsia" w:cstheme="minorEastAsia"/>
          <w:b/>
          <w:bCs/>
          <w:sz w:val="28"/>
          <w:szCs w:val="28"/>
        </w:rPr>
      </w:pPr>
      <w:r w:rsidRPr="006954A6">
        <w:rPr>
          <w:rFonts w:asciiTheme="minorEastAsia" w:hAnsiTheme="minorEastAsia" w:cstheme="minorEastAsia"/>
          <w:b/>
          <w:bCs/>
          <w:sz w:val="28"/>
          <w:szCs w:val="28"/>
        </w:rPr>
        <w:t>（三）附件</w:t>
      </w:r>
    </w:p>
    <w:p w:rsidR="00545629" w:rsidRPr="00137C04" w:rsidRDefault="00EE6C41" w:rsidP="00545629">
      <w:pPr>
        <w:rPr>
          <w:sz w:val="28"/>
          <w:szCs w:val="28"/>
        </w:rPr>
      </w:pPr>
      <w:r w:rsidRPr="00137C04">
        <w:rPr>
          <w:sz w:val="28"/>
          <w:szCs w:val="28"/>
        </w:rPr>
        <w:t>《</w:t>
      </w:r>
      <w:r w:rsidRPr="00137C04">
        <w:rPr>
          <w:rFonts w:hint="eastAsia"/>
          <w:sz w:val="28"/>
          <w:szCs w:val="28"/>
        </w:rPr>
        <w:t>工程师学院宁波分院介绍</w:t>
      </w:r>
      <w:r w:rsidRPr="00137C04">
        <w:rPr>
          <w:sz w:val="28"/>
          <w:szCs w:val="28"/>
        </w:rPr>
        <w:t>》</w:t>
      </w:r>
    </w:p>
    <w:p w:rsidR="00545629" w:rsidRDefault="00545629" w:rsidP="00545629"/>
    <w:p w:rsidR="00B175F6" w:rsidRPr="00B2646F" w:rsidRDefault="00B2646F" w:rsidP="00B2646F">
      <w:pPr>
        <w:jc w:val="right"/>
        <w:rPr>
          <w:rFonts w:asciiTheme="minorEastAsia" w:hAnsiTheme="minorEastAsia"/>
          <w:sz w:val="28"/>
          <w:szCs w:val="28"/>
        </w:rPr>
      </w:pPr>
      <w:r w:rsidRPr="00B2646F">
        <w:rPr>
          <w:rFonts w:asciiTheme="minorEastAsia" w:hAnsiTheme="minorEastAsia" w:hint="eastAsia"/>
          <w:sz w:val="28"/>
          <w:szCs w:val="28"/>
        </w:rPr>
        <w:t xml:space="preserve"> 浙江大学工程师学院</w:t>
      </w:r>
      <w:r>
        <w:rPr>
          <w:rFonts w:asciiTheme="minorEastAsia" w:hAnsiTheme="minorEastAsia" w:hint="eastAsia"/>
          <w:sz w:val="28"/>
          <w:szCs w:val="28"/>
        </w:rPr>
        <w:t>宁波</w:t>
      </w:r>
      <w:r w:rsidRPr="00B2646F">
        <w:rPr>
          <w:rFonts w:asciiTheme="minorEastAsia" w:hAnsiTheme="minorEastAsia" w:hint="eastAsia"/>
          <w:sz w:val="28"/>
          <w:szCs w:val="28"/>
        </w:rPr>
        <w:t>分院</w:t>
      </w:r>
    </w:p>
    <w:p w:rsidR="00B2646F" w:rsidRPr="00CA4DCB" w:rsidRDefault="00B2646F" w:rsidP="00B2646F">
      <w:pPr>
        <w:jc w:val="right"/>
      </w:pPr>
      <w:r w:rsidRPr="00B2646F">
        <w:rPr>
          <w:rFonts w:asciiTheme="minorEastAsia" w:hAnsiTheme="minorEastAsia"/>
          <w:sz w:val="28"/>
          <w:szCs w:val="28"/>
        </w:rPr>
        <w:t>2019</w:t>
      </w:r>
      <w:r w:rsidRPr="00B2646F">
        <w:rPr>
          <w:rFonts w:asciiTheme="minorEastAsia" w:hAnsiTheme="minorEastAsia" w:hint="eastAsia"/>
          <w:sz w:val="28"/>
          <w:szCs w:val="28"/>
        </w:rPr>
        <w:t>年3月1</w:t>
      </w:r>
      <w:r w:rsidR="000B1D0D">
        <w:rPr>
          <w:rFonts w:asciiTheme="minorEastAsia" w:hAnsiTheme="minorEastAsia"/>
          <w:sz w:val="28"/>
          <w:szCs w:val="28"/>
        </w:rPr>
        <w:t>1</w:t>
      </w:r>
      <w:r w:rsidRPr="00B2646F">
        <w:rPr>
          <w:rFonts w:asciiTheme="minorEastAsia" w:hAnsiTheme="minorEastAsia" w:hint="eastAsia"/>
          <w:sz w:val="28"/>
          <w:szCs w:val="28"/>
        </w:rPr>
        <w:t>日</w:t>
      </w:r>
    </w:p>
    <w:sectPr w:rsidR="00B2646F" w:rsidRPr="00CA4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EB" w:rsidRDefault="006517EB" w:rsidP="00EA7685">
      <w:r>
        <w:separator/>
      </w:r>
    </w:p>
  </w:endnote>
  <w:endnote w:type="continuationSeparator" w:id="0">
    <w:p w:rsidR="006517EB" w:rsidRDefault="006517EB" w:rsidP="00EA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EB" w:rsidRDefault="006517EB" w:rsidP="00EA7685">
      <w:r>
        <w:separator/>
      </w:r>
    </w:p>
  </w:footnote>
  <w:footnote w:type="continuationSeparator" w:id="0">
    <w:p w:rsidR="006517EB" w:rsidRDefault="006517EB" w:rsidP="00EA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03"/>
    <w:rsid w:val="000543DF"/>
    <w:rsid w:val="00093BBF"/>
    <w:rsid w:val="000B1D0D"/>
    <w:rsid w:val="000E78A0"/>
    <w:rsid w:val="00137C04"/>
    <w:rsid w:val="001607F5"/>
    <w:rsid w:val="001D12D6"/>
    <w:rsid w:val="0025425B"/>
    <w:rsid w:val="00411873"/>
    <w:rsid w:val="00432432"/>
    <w:rsid w:val="00445549"/>
    <w:rsid w:val="00545629"/>
    <w:rsid w:val="00631FF5"/>
    <w:rsid w:val="006517EB"/>
    <w:rsid w:val="006954A6"/>
    <w:rsid w:val="007715D3"/>
    <w:rsid w:val="00850403"/>
    <w:rsid w:val="00A23D95"/>
    <w:rsid w:val="00A5130B"/>
    <w:rsid w:val="00B144B2"/>
    <w:rsid w:val="00B175F6"/>
    <w:rsid w:val="00B22B13"/>
    <w:rsid w:val="00B2646F"/>
    <w:rsid w:val="00B77AC3"/>
    <w:rsid w:val="00BD486F"/>
    <w:rsid w:val="00C6099F"/>
    <w:rsid w:val="00CA4DCB"/>
    <w:rsid w:val="00D177D6"/>
    <w:rsid w:val="00DE057E"/>
    <w:rsid w:val="00DE37E2"/>
    <w:rsid w:val="00E61214"/>
    <w:rsid w:val="00E64CCA"/>
    <w:rsid w:val="00EA7685"/>
    <w:rsid w:val="00EB5FA6"/>
    <w:rsid w:val="00EE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4DA2D-5938-4F20-AAB4-66A2900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646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A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A7685"/>
    <w:rPr>
      <w:sz w:val="18"/>
      <w:szCs w:val="18"/>
    </w:rPr>
  </w:style>
  <w:style w:type="paragraph" w:styleId="a5">
    <w:name w:val="footer"/>
    <w:basedOn w:val="a"/>
    <w:link w:val="Char0"/>
    <w:uiPriority w:val="99"/>
    <w:unhideWhenUsed/>
    <w:rsid w:val="00EA7685"/>
    <w:pPr>
      <w:tabs>
        <w:tab w:val="center" w:pos="4153"/>
        <w:tab w:val="right" w:pos="8306"/>
      </w:tabs>
      <w:snapToGrid w:val="0"/>
      <w:jc w:val="left"/>
    </w:pPr>
    <w:rPr>
      <w:sz w:val="18"/>
      <w:szCs w:val="18"/>
    </w:rPr>
  </w:style>
  <w:style w:type="character" w:customStyle="1" w:styleId="Char0">
    <w:name w:val="页脚 Char"/>
    <w:basedOn w:val="a0"/>
    <w:link w:val="a5"/>
    <w:uiPriority w:val="99"/>
    <w:rsid w:val="00EA76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candy</cp:lastModifiedBy>
  <cp:revision>2</cp:revision>
  <dcterms:created xsi:type="dcterms:W3CDTF">2019-03-11T06:35:00Z</dcterms:created>
  <dcterms:modified xsi:type="dcterms:W3CDTF">2019-03-11T06:35:00Z</dcterms:modified>
</cp:coreProperties>
</file>