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601E" w:rsidRDefault="00CC40BD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紫金港校区教学用车申请表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6"/>
        <w:gridCol w:w="1003"/>
        <w:gridCol w:w="8"/>
        <w:gridCol w:w="80"/>
        <w:gridCol w:w="203"/>
        <w:gridCol w:w="1041"/>
        <w:gridCol w:w="1208"/>
        <w:gridCol w:w="1087"/>
        <w:gridCol w:w="324"/>
        <w:gridCol w:w="1036"/>
        <w:gridCol w:w="1375"/>
      </w:tblGrid>
      <w:tr w:rsidR="004A601E">
        <w:trPr>
          <w:cantSplit/>
          <w:trHeight w:val="1070"/>
          <w:jc w:val="center"/>
        </w:trPr>
        <w:tc>
          <w:tcPr>
            <w:tcW w:w="1840" w:type="dxa"/>
            <w:gridSpan w:val="4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申请院系</w:t>
            </w:r>
          </w:p>
        </w:tc>
        <w:tc>
          <w:tcPr>
            <w:tcW w:w="6354" w:type="dxa"/>
            <w:gridSpan w:val="8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177145">
              <w:rPr>
                <w:b/>
                <w:bCs/>
                <w:sz w:val="24"/>
              </w:rPr>
              <w:t>2019</w:t>
            </w:r>
            <w:r w:rsidR="00177145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177145"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177145">
              <w:rPr>
                <w:b/>
                <w:bCs/>
                <w:sz w:val="24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cantSplit/>
          <w:jc w:val="center"/>
        </w:trPr>
        <w:tc>
          <w:tcPr>
            <w:tcW w:w="1832" w:type="dxa"/>
            <w:gridSpan w:val="3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133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金向东</w:t>
            </w:r>
          </w:p>
        </w:tc>
        <w:tc>
          <w:tcPr>
            <w:tcW w:w="1208" w:type="dxa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22" w:type="dxa"/>
            <w:gridSpan w:val="4"/>
          </w:tcPr>
          <w:p w:rsidR="004A601E" w:rsidRDefault="00CC40B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13666686506</w:t>
            </w:r>
          </w:p>
        </w:tc>
      </w:tr>
      <w:tr w:rsidR="004A601E" w:rsidTr="004D4FBD">
        <w:trPr>
          <w:cantSplit/>
          <w:trHeight w:val="145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因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通信原理实验</w:t>
            </w:r>
            <w:r w:rsidR="00894FDE">
              <w:rPr>
                <w:rFonts w:hint="eastAsia"/>
                <w:b/>
                <w:bCs/>
                <w:sz w:val="24"/>
              </w:rPr>
              <w:t>(</w:t>
            </w:r>
            <w:r w:rsidR="001920F8">
              <w:rPr>
                <w:rFonts w:hint="eastAsia"/>
                <w:b/>
                <w:bCs/>
                <w:sz w:val="24"/>
              </w:rPr>
              <w:t>周四</w:t>
            </w:r>
            <w:r w:rsidR="00A3701F">
              <w:rPr>
                <w:rFonts w:hint="eastAsia"/>
                <w:b/>
                <w:bCs/>
                <w:sz w:val="24"/>
              </w:rPr>
              <w:t>双</w:t>
            </w:r>
            <w:r w:rsidR="00177145">
              <w:rPr>
                <w:rFonts w:hint="eastAsia"/>
                <w:b/>
                <w:bCs/>
                <w:sz w:val="24"/>
              </w:rPr>
              <w:t>周</w:t>
            </w:r>
            <w:r w:rsidR="00894FDE">
              <w:rPr>
                <w:rFonts w:hint="eastAsia"/>
                <w:b/>
                <w:bCs/>
                <w:sz w:val="24"/>
              </w:rPr>
              <w:t>，</w:t>
            </w:r>
            <w:r w:rsidR="001754B9">
              <w:rPr>
                <w:rFonts w:hint="eastAsia"/>
                <w:b/>
                <w:bCs/>
                <w:sz w:val="24"/>
              </w:rPr>
              <w:t>下午</w:t>
            </w:r>
            <w:r w:rsidR="00894FDE">
              <w:rPr>
                <w:rFonts w:hint="eastAsia"/>
                <w:b/>
                <w:bCs/>
                <w:sz w:val="24"/>
              </w:rPr>
              <w:t>)</w:t>
            </w:r>
          </w:p>
          <w:p w:rsidR="004A601E" w:rsidRDefault="004A601E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A601E">
        <w:trPr>
          <w:cantSplit/>
          <w:trHeight w:val="1770"/>
          <w:jc w:val="center"/>
        </w:trPr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4A601E" w:rsidRDefault="00CC40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</w:tc>
        <w:tc>
          <w:tcPr>
            <w:tcW w:w="7365" w:type="dxa"/>
            <w:gridSpan w:val="10"/>
            <w:tcBorders>
              <w:bottom w:val="single" w:sz="4" w:space="0" w:color="auto"/>
            </w:tcBorders>
          </w:tcPr>
          <w:p w:rsidR="004A601E" w:rsidRDefault="000C2CD0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3.</w:t>
            </w:r>
            <w:r>
              <w:rPr>
                <w:b/>
                <w:bCs/>
                <w:sz w:val="24"/>
              </w:rPr>
              <w:t>7</w:t>
            </w:r>
            <w:r w:rsidR="008672A4">
              <w:rPr>
                <w:rFonts w:hint="eastAsia"/>
                <w:b/>
                <w:bCs/>
                <w:sz w:val="24"/>
              </w:rPr>
              <w:t xml:space="preserve">; </w:t>
            </w:r>
            <w:r w:rsidR="00177145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.2</w:t>
            </w:r>
            <w:r>
              <w:rPr>
                <w:b/>
                <w:bCs/>
                <w:sz w:val="24"/>
              </w:rPr>
              <w:t>1</w:t>
            </w:r>
            <w:r w:rsidR="00A3701F">
              <w:rPr>
                <w:rFonts w:hint="eastAsia"/>
                <w:b/>
                <w:bCs/>
                <w:sz w:val="24"/>
              </w:rPr>
              <w:t xml:space="preserve">;   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4;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 xml:space="preserve">   4.18;</w:t>
            </w:r>
          </w:p>
          <w:p w:rsidR="000C2CD0" w:rsidRDefault="00177145" w:rsidP="00467B25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5.9;       5.23;       6.6;    </w:t>
            </w:r>
            <w:r w:rsidR="000C2CD0">
              <w:rPr>
                <w:b/>
                <w:bCs/>
                <w:sz w:val="24"/>
              </w:rPr>
              <w:t xml:space="preserve">    6.20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2123" w:type="dxa"/>
            <w:gridSpan w:val="6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学生所在院系</w:t>
            </w:r>
          </w:p>
        </w:tc>
        <w:tc>
          <w:tcPr>
            <w:tcW w:w="3336" w:type="dxa"/>
            <w:gridSpan w:val="3"/>
            <w:vAlign w:val="center"/>
          </w:tcPr>
          <w:p w:rsidR="004A601E" w:rsidRDefault="00CC40BD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信息与电子工程学院</w:t>
            </w:r>
          </w:p>
        </w:tc>
        <w:tc>
          <w:tcPr>
            <w:tcW w:w="1360" w:type="dxa"/>
            <w:gridSpan w:val="2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学生人数</w:t>
            </w:r>
          </w:p>
        </w:tc>
        <w:tc>
          <w:tcPr>
            <w:tcW w:w="1375" w:type="dxa"/>
            <w:vAlign w:val="center"/>
          </w:tcPr>
          <w:p w:rsidR="004A601E" w:rsidRDefault="00522FFC" w:rsidP="00177145">
            <w:pPr>
              <w:spacing w:line="480" w:lineRule="auto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</w:rPr>
              <w:t>42</w:t>
            </w:r>
            <w:r w:rsidR="004D4FBD">
              <w:rPr>
                <w:rFonts w:hint="eastAsia"/>
                <w:b/>
                <w:bCs/>
                <w:sz w:val="24"/>
              </w:rPr>
              <w:t>（双周）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</w:tc>
        <w:tc>
          <w:tcPr>
            <w:tcW w:w="1360" w:type="dxa"/>
            <w:gridSpan w:val="5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vAlign w:val="center"/>
          </w:tcPr>
          <w:p w:rsidR="004A601E" w:rsidRDefault="00467B25" w:rsidP="00894FD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12:5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 w:val="restart"/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返</w:t>
            </w:r>
          </w:p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回</w:t>
            </w: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上车时间</w:t>
            </w:r>
          </w:p>
        </w:tc>
        <w:tc>
          <w:tcPr>
            <w:tcW w:w="6071" w:type="dxa"/>
            <w:gridSpan w:val="6"/>
            <w:tcBorders>
              <w:bottom w:val="single" w:sz="4" w:space="0" w:color="auto"/>
            </w:tcBorders>
            <w:vAlign w:val="center"/>
          </w:tcPr>
          <w:p w:rsidR="004A601E" w:rsidRDefault="0027782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16:</w:t>
            </w:r>
            <w:r>
              <w:rPr>
                <w:b/>
                <w:bCs/>
                <w:sz w:val="24"/>
              </w:rPr>
              <w:t>2</w:t>
            </w:r>
            <w:r w:rsidR="00894FDE">
              <w:rPr>
                <w:rFonts w:hint="eastAsia"/>
                <w:b/>
                <w:bCs/>
                <w:sz w:val="24"/>
              </w:rPr>
              <w:t>0</w:t>
            </w:r>
          </w:p>
        </w:tc>
      </w:tr>
      <w:tr w:rsidR="004A601E">
        <w:trPr>
          <w:cantSplit/>
          <w:trHeight w:val="735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:rsidR="004A601E" w:rsidRDefault="004A601E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0" w:type="dxa"/>
            <w:gridSpan w:val="5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上车地点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紫金港东四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下车地点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4A601E" w:rsidRDefault="00CC40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玉泉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舍大马路</w:t>
            </w:r>
          </w:p>
        </w:tc>
      </w:tr>
      <w:tr w:rsidR="004A601E">
        <w:trPr>
          <w:cantSplit/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教务部紫金港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校区办公室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  <w:vAlign w:val="center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1560"/>
          <w:jc w:val="center"/>
        </w:trPr>
        <w:tc>
          <w:tcPr>
            <w:tcW w:w="1920" w:type="dxa"/>
            <w:gridSpan w:val="5"/>
            <w:vAlign w:val="center"/>
          </w:tcPr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后勤部综合办</w:t>
            </w:r>
          </w:p>
          <w:p w:rsidR="004A601E" w:rsidRDefault="00CC40BD" w:rsidP="00F72910">
            <w:pPr>
              <w:spacing w:beforeLines="50" w:before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6274" w:type="dxa"/>
            <w:gridSpan w:val="7"/>
          </w:tcPr>
          <w:p w:rsidR="004A601E" w:rsidRDefault="004A601E" w:rsidP="00F72910">
            <w:pPr>
              <w:spacing w:beforeLines="50" w:before="156"/>
              <w:jc w:val="right"/>
              <w:rPr>
                <w:b/>
                <w:bCs/>
                <w:sz w:val="28"/>
              </w:rPr>
            </w:pPr>
          </w:p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盖章）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4A601E">
        <w:trPr>
          <w:trHeight w:val="607"/>
          <w:jc w:val="center"/>
        </w:trPr>
        <w:tc>
          <w:tcPr>
            <w:tcW w:w="1920" w:type="dxa"/>
            <w:gridSpan w:val="5"/>
          </w:tcPr>
          <w:p w:rsidR="004A601E" w:rsidRDefault="00CC40BD" w:rsidP="00F72910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车队反馈意见</w:t>
            </w:r>
          </w:p>
        </w:tc>
        <w:tc>
          <w:tcPr>
            <w:tcW w:w="6274" w:type="dxa"/>
            <w:gridSpan w:val="7"/>
          </w:tcPr>
          <w:p w:rsidR="004A601E" w:rsidRDefault="00CC40BD" w:rsidP="00F72910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CC40BD" w:rsidRDefault="00CC40BD" w:rsidP="006F6019">
      <w:pPr>
        <w:spacing w:beforeLines="50" w:before="156"/>
        <w:rPr>
          <w:b/>
          <w:bCs/>
          <w:sz w:val="28"/>
        </w:rPr>
      </w:pPr>
    </w:p>
    <w:sectPr w:rsidR="00CC40BD" w:rsidSect="004A601E">
      <w:pgSz w:w="11907" w:h="16840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C8" w:rsidRDefault="003754C8" w:rsidP="001754B9">
      <w:r>
        <w:separator/>
      </w:r>
    </w:p>
  </w:endnote>
  <w:endnote w:type="continuationSeparator" w:id="0">
    <w:p w:rsidR="003754C8" w:rsidRDefault="003754C8" w:rsidP="001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C8" w:rsidRDefault="003754C8" w:rsidP="001754B9">
      <w:r>
        <w:separator/>
      </w:r>
    </w:p>
  </w:footnote>
  <w:footnote w:type="continuationSeparator" w:id="0">
    <w:p w:rsidR="003754C8" w:rsidRDefault="003754C8" w:rsidP="0017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41"/>
    <w:rsid w:val="0004101F"/>
    <w:rsid w:val="00054E69"/>
    <w:rsid w:val="000C2CD0"/>
    <w:rsid w:val="00171B43"/>
    <w:rsid w:val="001754B9"/>
    <w:rsid w:val="0017706B"/>
    <w:rsid w:val="00177145"/>
    <w:rsid w:val="001920F8"/>
    <w:rsid w:val="0027782E"/>
    <w:rsid w:val="002874C1"/>
    <w:rsid w:val="002E3BE5"/>
    <w:rsid w:val="0031097F"/>
    <w:rsid w:val="00365C67"/>
    <w:rsid w:val="003754C8"/>
    <w:rsid w:val="00467B25"/>
    <w:rsid w:val="004A601E"/>
    <w:rsid w:val="004D4FBD"/>
    <w:rsid w:val="00522FFC"/>
    <w:rsid w:val="00555C6B"/>
    <w:rsid w:val="006F6019"/>
    <w:rsid w:val="007D753C"/>
    <w:rsid w:val="007F0901"/>
    <w:rsid w:val="008672A4"/>
    <w:rsid w:val="00894FDE"/>
    <w:rsid w:val="00953B41"/>
    <w:rsid w:val="009939AD"/>
    <w:rsid w:val="009F0C41"/>
    <w:rsid w:val="00A3701F"/>
    <w:rsid w:val="00B50032"/>
    <w:rsid w:val="00B608E5"/>
    <w:rsid w:val="00BF323E"/>
    <w:rsid w:val="00BF6453"/>
    <w:rsid w:val="00C52887"/>
    <w:rsid w:val="00CC40BD"/>
    <w:rsid w:val="00D116F7"/>
    <w:rsid w:val="00D9783D"/>
    <w:rsid w:val="00DE0766"/>
    <w:rsid w:val="00EE0DE9"/>
    <w:rsid w:val="00F72910"/>
    <w:rsid w:val="00FF4609"/>
    <w:rsid w:val="4EF30737"/>
    <w:rsid w:val="503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6318E"/>
  <w15:docId w15:val="{2723F32C-B029-42B7-8F99-8383137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54B9"/>
    <w:rPr>
      <w:kern w:val="2"/>
      <w:sz w:val="18"/>
      <w:szCs w:val="18"/>
    </w:rPr>
  </w:style>
  <w:style w:type="paragraph" w:styleId="a5">
    <w:name w:val="footer"/>
    <w:basedOn w:val="a"/>
    <w:link w:val="a6"/>
    <w:rsid w:val="0017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5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zju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实验中心基本情况</dc:title>
  <dc:creator>jwc06</dc:creator>
  <cp:lastModifiedBy>DELL</cp:lastModifiedBy>
  <cp:revision>3</cp:revision>
  <cp:lastPrinted>2002-12-26T00:55:00Z</cp:lastPrinted>
  <dcterms:created xsi:type="dcterms:W3CDTF">2019-02-22T03:02:00Z</dcterms:created>
  <dcterms:modified xsi:type="dcterms:W3CDTF">2019-02-22T03:21:00Z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