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96" w:rsidRDefault="00B53B96" w:rsidP="00B53B96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未来“邮”你</w:t>
      </w:r>
    </w:p>
    <w:p w:rsidR="00E81237" w:rsidRDefault="00E81237" w:rsidP="00B53B96">
      <w:pPr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32"/>
          <w:szCs w:val="32"/>
        </w:rPr>
        <w:t>中国邮政储蓄银行浙江省分行</w:t>
      </w:r>
      <w:r>
        <w:rPr>
          <w:rFonts w:ascii="黑体" w:eastAsia="黑体" w:hAnsi="黑体" w:hint="eastAsia"/>
          <w:color w:val="000000"/>
          <w:sz w:val="32"/>
          <w:szCs w:val="32"/>
        </w:rPr>
        <w:t>201</w:t>
      </w:r>
      <w:r w:rsidR="0022105D">
        <w:rPr>
          <w:rFonts w:ascii="黑体" w:eastAsia="黑体" w:hAnsi="黑体" w:hint="eastAsia"/>
          <w:color w:val="000000"/>
          <w:sz w:val="32"/>
          <w:szCs w:val="32"/>
        </w:rPr>
        <w:t>7</w:t>
      </w:r>
      <w:r>
        <w:rPr>
          <w:rFonts w:ascii="黑体" w:eastAsia="黑体" w:hAnsi="黑体" w:hint="eastAsia"/>
          <w:color w:val="000000"/>
          <w:sz w:val="32"/>
          <w:szCs w:val="32"/>
        </w:rPr>
        <w:t>校园</w:t>
      </w:r>
      <w:r>
        <w:rPr>
          <w:rFonts w:ascii="黑体" w:eastAsia="黑体" w:hAnsi="黑体"/>
          <w:color w:val="000000"/>
          <w:sz w:val="32"/>
          <w:szCs w:val="32"/>
        </w:rPr>
        <w:t>招聘</w:t>
      </w:r>
    </w:p>
    <w:p w:rsidR="00F90667" w:rsidRPr="0022105D" w:rsidRDefault="00F90667" w:rsidP="00F90667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2105D">
        <w:rPr>
          <w:rFonts w:ascii="宋体" w:hAnsi="宋体" w:hint="eastAsia"/>
          <w:color w:val="000000"/>
          <w:sz w:val="28"/>
          <w:szCs w:val="28"/>
        </w:rPr>
        <w:t>中国邮政储蓄银行浙江省分行成立于2008年1月，下辖10家二级分行、55家一级支行、1385个网点、资产规模近2800亿元，业务产品涵盖零售业务、公司业务、国际金融、资产管理、金融市场等领域，</w:t>
      </w:r>
      <w:r>
        <w:rPr>
          <w:rFonts w:ascii="宋体" w:hAnsi="宋体" w:hint="eastAsia"/>
          <w:color w:val="000000"/>
          <w:sz w:val="28"/>
          <w:szCs w:val="28"/>
        </w:rPr>
        <w:t>打造了</w:t>
      </w:r>
      <w:r w:rsidRPr="0022105D">
        <w:rPr>
          <w:rFonts w:ascii="宋体" w:hAnsi="宋体"/>
          <w:color w:val="000000"/>
          <w:sz w:val="28"/>
          <w:szCs w:val="28"/>
        </w:rPr>
        <w:t>包括网上银行、手机银行、自助银行、电话银行、电视银行、“微银行”等在内的全方位电子银行体系，形成了电子渠道与实体网络互连互通，线下实体银行与线上虚拟银行齐头并进的金融服务格局</w:t>
      </w:r>
      <w:r>
        <w:rPr>
          <w:rFonts w:ascii="宋体" w:hAnsi="宋体" w:hint="eastAsia"/>
          <w:color w:val="000000"/>
          <w:sz w:val="28"/>
          <w:szCs w:val="28"/>
        </w:rPr>
        <w:t>，是国内领先的大型零售银行</w:t>
      </w:r>
      <w:r w:rsidRPr="0022105D">
        <w:rPr>
          <w:rFonts w:ascii="宋体" w:hAnsi="宋体" w:hint="eastAsia"/>
          <w:color w:val="000000"/>
          <w:sz w:val="28"/>
          <w:szCs w:val="28"/>
        </w:rPr>
        <w:t>。银行组建以来，中国邮政储蓄银行浙江省分行多次荣获“浙江省最具责任感的最佳金融服务机构”、“浙江省银行优质服务之星”、“浙江省银行业金融机构支持中小企业发展优秀奖”等</w:t>
      </w:r>
      <w:r>
        <w:rPr>
          <w:rFonts w:ascii="宋体" w:hAnsi="宋体" w:hint="eastAsia"/>
          <w:color w:val="000000"/>
          <w:sz w:val="28"/>
          <w:szCs w:val="28"/>
        </w:rPr>
        <w:t>荣誉</w:t>
      </w:r>
      <w:r w:rsidRPr="0022105D">
        <w:rPr>
          <w:rFonts w:ascii="宋体" w:hAnsi="宋体" w:hint="eastAsia"/>
          <w:color w:val="000000"/>
          <w:sz w:val="28"/>
          <w:szCs w:val="28"/>
        </w:rPr>
        <w:t>。</w:t>
      </w:r>
    </w:p>
    <w:p w:rsidR="00F90667" w:rsidRDefault="00F90667" w:rsidP="00F90667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2105D">
        <w:rPr>
          <w:rFonts w:ascii="宋体" w:hAnsi="宋体" w:hint="eastAsia"/>
          <w:color w:val="000000"/>
          <w:sz w:val="28"/>
          <w:szCs w:val="28"/>
        </w:rPr>
        <w:t>2016年9月，</w:t>
      </w:r>
      <w:r w:rsidR="009329E8" w:rsidRPr="0022105D">
        <w:rPr>
          <w:rFonts w:ascii="宋体" w:hAnsi="宋体" w:hint="eastAsia"/>
          <w:color w:val="000000"/>
          <w:sz w:val="28"/>
          <w:szCs w:val="28"/>
        </w:rPr>
        <w:t>中国邮政储蓄银行</w:t>
      </w:r>
      <w:r w:rsidR="009329E8">
        <w:rPr>
          <w:rFonts w:ascii="宋体" w:hAnsi="宋体" w:hint="eastAsia"/>
          <w:color w:val="000000"/>
          <w:sz w:val="28"/>
          <w:szCs w:val="28"/>
        </w:rPr>
        <w:t>在香港成功上市，</w:t>
      </w:r>
      <w:r w:rsidRPr="0022105D">
        <w:rPr>
          <w:rFonts w:ascii="宋体" w:hAnsi="宋体" w:hint="eastAsia"/>
          <w:color w:val="000000"/>
          <w:sz w:val="28"/>
          <w:szCs w:val="28"/>
        </w:rPr>
        <w:t>开启了邮储银行改革发展的新篇章。未来，中国邮政储蓄银行浙江省分行将继续积极履行社会责任，坚持服务“三农”，积极</w:t>
      </w:r>
      <w:proofErr w:type="gramStart"/>
      <w:r w:rsidRPr="0022105D">
        <w:rPr>
          <w:rFonts w:ascii="宋体" w:hAnsi="宋体" w:hint="eastAsia"/>
          <w:color w:val="000000"/>
          <w:sz w:val="28"/>
          <w:szCs w:val="28"/>
        </w:rPr>
        <w:t>践行</w:t>
      </w:r>
      <w:proofErr w:type="gramEnd"/>
      <w:r w:rsidRPr="0022105D">
        <w:rPr>
          <w:rFonts w:ascii="宋体" w:hAnsi="宋体" w:hint="eastAsia"/>
          <w:color w:val="000000"/>
          <w:sz w:val="28"/>
          <w:szCs w:val="28"/>
        </w:rPr>
        <w:t>普惠金融，致力于成为效益优先、资产优良、客户信任、同业尊敬、员工自豪的现代化零售商业银行。</w:t>
      </w:r>
    </w:p>
    <w:p w:rsidR="00F90667" w:rsidRDefault="00F90667" w:rsidP="00F90667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2105D">
        <w:rPr>
          <w:rFonts w:ascii="宋体" w:hAnsi="宋体"/>
          <w:color w:val="000000"/>
          <w:sz w:val="28"/>
          <w:szCs w:val="28"/>
        </w:rPr>
        <w:t>根据发展需要，现热忱邀请2017届优秀毕业生加盟，在这个广阔的舞台上施展才华，共同铸造美好的未来</w:t>
      </w:r>
      <w:r>
        <w:rPr>
          <w:rFonts w:ascii="宋体" w:hAnsi="宋体" w:hint="eastAsia"/>
          <w:color w:val="000000"/>
          <w:sz w:val="28"/>
          <w:szCs w:val="28"/>
        </w:rPr>
        <w:t>！</w:t>
      </w:r>
    </w:p>
    <w:p w:rsidR="00E81237" w:rsidRPr="00FC6EF7" w:rsidRDefault="00E81237" w:rsidP="0080304C">
      <w:pPr>
        <w:adjustRightInd w:val="0"/>
        <w:snapToGrid w:val="0"/>
        <w:spacing w:line="360" w:lineRule="auto"/>
        <w:ind w:firstLineChars="200" w:firstLine="560"/>
        <w:jc w:val="left"/>
        <w:rPr>
          <w:rFonts w:ascii="黑体" w:eastAsia="黑体" w:hAnsi="黑体"/>
          <w:color w:val="000000"/>
          <w:sz w:val="28"/>
          <w:szCs w:val="28"/>
        </w:rPr>
      </w:pPr>
      <w:r w:rsidRPr="00FC6EF7">
        <w:rPr>
          <w:rFonts w:ascii="黑体" w:eastAsia="黑体" w:hAnsi="黑体" w:hint="eastAsia"/>
          <w:color w:val="000000"/>
          <w:sz w:val="28"/>
          <w:szCs w:val="28"/>
        </w:rPr>
        <w:t>一、</w:t>
      </w:r>
      <w:r w:rsidRPr="00FC6EF7">
        <w:rPr>
          <w:rFonts w:ascii="黑体" w:eastAsia="黑体" w:hAnsi="黑体"/>
          <w:color w:val="000000"/>
          <w:sz w:val="28"/>
          <w:szCs w:val="28"/>
        </w:rPr>
        <w:t>招聘</w:t>
      </w:r>
      <w:r w:rsidRPr="00FC6EF7">
        <w:rPr>
          <w:rFonts w:ascii="黑体" w:eastAsia="黑体" w:hAnsi="黑体" w:hint="eastAsia"/>
          <w:color w:val="000000"/>
          <w:sz w:val="28"/>
          <w:szCs w:val="28"/>
        </w:rPr>
        <w:t>机构</w:t>
      </w:r>
    </w:p>
    <w:p w:rsidR="00E81237" w:rsidRDefault="00E81237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中国邮政储蓄银行浙江省分行</w:t>
      </w:r>
      <w:r w:rsidR="00994D34">
        <w:rPr>
          <w:rFonts w:ascii="宋体" w:hAnsi="宋体" w:hint="eastAsia"/>
          <w:color w:val="000000"/>
          <w:sz w:val="28"/>
          <w:szCs w:val="28"/>
        </w:rPr>
        <w:t>辖内各分支行</w:t>
      </w:r>
      <w:r>
        <w:rPr>
          <w:rFonts w:ascii="宋体" w:hAnsi="宋体"/>
          <w:color w:val="000000"/>
          <w:sz w:val="28"/>
          <w:szCs w:val="28"/>
        </w:rPr>
        <w:t>。</w:t>
      </w:r>
    </w:p>
    <w:p w:rsidR="00E81237" w:rsidRPr="00FC6EF7" w:rsidRDefault="00E81237" w:rsidP="00FC6EF7">
      <w:pPr>
        <w:adjustRightInd w:val="0"/>
        <w:snapToGrid w:val="0"/>
        <w:spacing w:line="360" w:lineRule="auto"/>
        <w:ind w:firstLineChars="200" w:firstLine="560"/>
        <w:jc w:val="left"/>
        <w:rPr>
          <w:rFonts w:ascii="黑体" w:eastAsia="黑体" w:hAnsi="黑体" w:cs="黑体"/>
          <w:color w:val="000000"/>
          <w:sz w:val="28"/>
          <w:szCs w:val="28"/>
        </w:rPr>
      </w:pPr>
      <w:r w:rsidRPr="00FC6EF7">
        <w:rPr>
          <w:rFonts w:ascii="黑体" w:eastAsia="黑体" w:hAnsi="黑体" w:cs="黑体" w:hint="eastAsia"/>
          <w:color w:val="000000"/>
          <w:sz w:val="28"/>
          <w:szCs w:val="28"/>
        </w:rPr>
        <w:t>二、招聘岗位</w:t>
      </w:r>
    </w:p>
    <w:p w:rsidR="00E81237" w:rsidRDefault="00E81237" w:rsidP="007B61AE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客户服务类岗位：从事营业网点的柜面服务等工作。今后根据各分支行用工需求和个人表现，可向分支行本级综合营销类岗位或专业类岗位发展。</w:t>
      </w:r>
    </w:p>
    <w:p w:rsidR="00E81237" w:rsidRDefault="00E81237" w:rsidP="007B61AE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综合营销类岗位：从事营业网点的市场拓展、客户关系维护等工作。今后根据各分支行用工需求和个人表现，可向分支行本级客户营销类岗位或专业类岗位发展。</w:t>
      </w:r>
    </w:p>
    <w:p w:rsidR="00E81237" w:rsidRDefault="00E81237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（三）专业类岗位：从事分支行本级经营管理、产品经理、业务管理、风险管理、会计结算、法律合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规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、信息科技、审计等专业类岗位。</w:t>
      </w:r>
    </w:p>
    <w:p w:rsidR="00E81237" w:rsidRDefault="00E81237" w:rsidP="007B61AE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我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行鼓励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青年员工树立从基层做起的职业发展理念，也将为员工提供完善的职业晋升通道。以上所有岗位录用人员均须在我行营业网点工作一年</w:t>
      </w:r>
      <w:r w:rsidR="0022105D">
        <w:rPr>
          <w:rFonts w:ascii="宋体" w:hAnsi="宋体" w:hint="eastAsia"/>
          <w:b/>
          <w:bCs/>
          <w:color w:val="000000"/>
          <w:sz w:val="28"/>
          <w:szCs w:val="28"/>
        </w:rPr>
        <w:t>及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以上。</w:t>
      </w:r>
    </w:p>
    <w:p w:rsidR="00E81237" w:rsidRPr="00FC6EF7" w:rsidRDefault="00E81237" w:rsidP="00FC6EF7">
      <w:pPr>
        <w:adjustRightInd w:val="0"/>
        <w:snapToGrid w:val="0"/>
        <w:spacing w:line="360" w:lineRule="auto"/>
        <w:ind w:firstLineChars="200" w:firstLine="560"/>
        <w:jc w:val="left"/>
        <w:rPr>
          <w:rFonts w:ascii="黑体" w:eastAsia="黑体" w:hAnsi="黑体" w:cs="黑体"/>
          <w:bCs/>
          <w:color w:val="000000"/>
          <w:sz w:val="28"/>
          <w:szCs w:val="28"/>
        </w:rPr>
      </w:pPr>
      <w:r w:rsidRPr="00FC6EF7">
        <w:rPr>
          <w:rFonts w:ascii="黑体" w:eastAsia="黑体" w:hAnsi="黑体" w:cs="黑体" w:hint="eastAsia"/>
          <w:bCs/>
          <w:color w:val="000000"/>
          <w:sz w:val="28"/>
          <w:szCs w:val="28"/>
        </w:rPr>
        <w:t>三、工作地点</w:t>
      </w:r>
    </w:p>
    <w:p w:rsidR="00E81237" w:rsidRDefault="00E81237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浙江省分行、杭州</w:t>
      </w:r>
      <w:r w:rsidR="0022105D">
        <w:rPr>
          <w:rFonts w:ascii="宋体" w:hAnsi="宋体" w:hint="eastAsia"/>
          <w:color w:val="000000"/>
          <w:sz w:val="28"/>
          <w:szCs w:val="28"/>
        </w:rPr>
        <w:t>市</w:t>
      </w:r>
      <w:r>
        <w:rPr>
          <w:rFonts w:ascii="宋体" w:hAnsi="宋体" w:hint="eastAsia"/>
          <w:color w:val="000000"/>
          <w:sz w:val="28"/>
          <w:szCs w:val="28"/>
        </w:rPr>
        <w:t>分行、温州</w:t>
      </w:r>
      <w:r w:rsidR="0022105D">
        <w:rPr>
          <w:rFonts w:ascii="宋体" w:hAnsi="宋体" w:hint="eastAsia"/>
          <w:color w:val="000000"/>
          <w:sz w:val="28"/>
          <w:szCs w:val="28"/>
        </w:rPr>
        <w:t>市</w:t>
      </w:r>
      <w:r>
        <w:rPr>
          <w:rFonts w:ascii="宋体" w:hAnsi="宋体" w:hint="eastAsia"/>
          <w:color w:val="000000"/>
          <w:sz w:val="28"/>
          <w:szCs w:val="28"/>
        </w:rPr>
        <w:t>分行、嘉兴</w:t>
      </w:r>
      <w:r w:rsidR="0022105D">
        <w:rPr>
          <w:rFonts w:ascii="宋体" w:hAnsi="宋体" w:hint="eastAsia"/>
          <w:color w:val="000000"/>
          <w:sz w:val="28"/>
          <w:szCs w:val="28"/>
        </w:rPr>
        <w:t>市</w:t>
      </w:r>
      <w:r>
        <w:rPr>
          <w:rFonts w:ascii="宋体" w:hAnsi="宋体" w:hint="eastAsia"/>
          <w:color w:val="000000"/>
          <w:sz w:val="28"/>
          <w:szCs w:val="28"/>
        </w:rPr>
        <w:t>分行、湖州</w:t>
      </w:r>
      <w:r w:rsidR="0022105D">
        <w:rPr>
          <w:rFonts w:ascii="宋体" w:hAnsi="宋体" w:hint="eastAsia"/>
          <w:color w:val="000000"/>
          <w:sz w:val="28"/>
          <w:szCs w:val="28"/>
        </w:rPr>
        <w:t>市</w:t>
      </w:r>
      <w:r>
        <w:rPr>
          <w:rFonts w:ascii="宋体" w:hAnsi="宋体" w:hint="eastAsia"/>
          <w:color w:val="000000"/>
          <w:sz w:val="28"/>
          <w:szCs w:val="28"/>
        </w:rPr>
        <w:t>分行、绍兴</w:t>
      </w:r>
      <w:r w:rsidR="0022105D">
        <w:rPr>
          <w:rFonts w:ascii="宋体" w:hAnsi="宋体" w:hint="eastAsia"/>
          <w:color w:val="000000"/>
          <w:sz w:val="28"/>
          <w:szCs w:val="28"/>
        </w:rPr>
        <w:t>市</w:t>
      </w:r>
      <w:r>
        <w:rPr>
          <w:rFonts w:ascii="宋体" w:hAnsi="宋体" w:hint="eastAsia"/>
          <w:color w:val="000000"/>
          <w:sz w:val="28"/>
          <w:szCs w:val="28"/>
        </w:rPr>
        <w:t>分行、金华</w:t>
      </w:r>
      <w:r w:rsidR="0022105D">
        <w:rPr>
          <w:rFonts w:ascii="宋体" w:hAnsi="宋体" w:hint="eastAsia"/>
          <w:color w:val="000000"/>
          <w:sz w:val="28"/>
          <w:szCs w:val="28"/>
        </w:rPr>
        <w:t>市</w:t>
      </w:r>
      <w:r>
        <w:rPr>
          <w:rFonts w:ascii="宋体" w:hAnsi="宋体" w:hint="eastAsia"/>
          <w:color w:val="000000"/>
          <w:sz w:val="28"/>
          <w:szCs w:val="28"/>
        </w:rPr>
        <w:t>分行、衢州</w:t>
      </w:r>
      <w:r w:rsidR="0022105D">
        <w:rPr>
          <w:rFonts w:ascii="宋体" w:hAnsi="宋体" w:hint="eastAsia"/>
          <w:color w:val="000000"/>
          <w:sz w:val="28"/>
          <w:szCs w:val="28"/>
        </w:rPr>
        <w:t>市</w:t>
      </w:r>
      <w:r>
        <w:rPr>
          <w:rFonts w:ascii="宋体" w:hAnsi="宋体" w:hint="eastAsia"/>
          <w:color w:val="000000"/>
          <w:sz w:val="28"/>
          <w:szCs w:val="28"/>
        </w:rPr>
        <w:t>分行、丽水</w:t>
      </w:r>
      <w:r w:rsidR="0022105D">
        <w:rPr>
          <w:rFonts w:ascii="宋体" w:hAnsi="宋体" w:hint="eastAsia"/>
          <w:color w:val="000000"/>
          <w:sz w:val="28"/>
          <w:szCs w:val="28"/>
        </w:rPr>
        <w:t>市</w:t>
      </w:r>
      <w:r>
        <w:rPr>
          <w:rFonts w:ascii="宋体" w:hAnsi="宋体" w:hint="eastAsia"/>
          <w:color w:val="000000"/>
          <w:sz w:val="28"/>
          <w:szCs w:val="28"/>
        </w:rPr>
        <w:t>分行、台州</w:t>
      </w:r>
      <w:r w:rsidR="0022105D">
        <w:rPr>
          <w:rFonts w:ascii="宋体" w:hAnsi="宋体" w:hint="eastAsia"/>
          <w:color w:val="000000"/>
          <w:sz w:val="28"/>
          <w:szCs w:val="28"/>
        </w:rPr>
        <w:t>市</w:t>
      </w:r>
      <w:r>
        <w:rPr>
          <w:rFonts w:ascii="宋体" w:hAnsi="宋体" w:hint="eastAsia"/>
          <w:color w:val="000000"/>
          <w:sz w:val="28"/>
          <w:szCs w:val="28"/>
        </w:rPr>
        <w:t>分行、舟山</w:t>
      </w:r>
      <w:r w:rsidR="0022105D">
        <w:rPr>
          <w:rFonts w:ascii="宋体" w:hAnsi="宋体" w:hint="eastAsia"/>
          <w:color w:val="000000"/>
          <w:sz w:val="28"/>
          <w:szCs w:val="28"/>
        </w:rPr>
        <w:t>市</w:t>
      </w:r>
      <w:r>
        <w:rPr>
          <w:rFonts w:ascii="宋体" w:hAnsi="宋体" w:hint="eastAsia"/>
          <w:color w:val="000000"/>
          <w:sz w:val="28"/>
          <w:szCs w:val="28"/>
        </w:rPr>
        <w:t>分行及下辖机构。</w:t>
      </w:r>
    </w:p>
    <w:p w:rsidR="00E81237" w:rsidRPr="00FC6EF7" w:rsidRDefault="00E81237" w:rsidP="00FC6EF7">
      <w:pPr>
        <w:adjustRightInd w:val="0"/>
        <w:snapToGrid w:val="0"/>
        <w:spacing w:line="360" w:lineRule="auto"/>
        <w:ind w:firstLineChars="200" w:firstLine="560"/>
        <w:jc w:val="left"/>
        <w:rPr>
          <w:rFonts w:ascii="黑体" w:eastAsia="黑体" w:hAnsi="黑体" w:cs="黑体"/>
          <w:color w:val="000000"/>
          <w:sz w:val="28"/>
          <w:szCs w:val="28"/>
        </w:rPr>
      </w:pPr>
      <w:r w:rsidRPr="00FC6EF7">
        <w:rPr>
          <w:rFonts w:ascii="黑体" w:eastAsia="黑体" w:hAnsi="黑体" w:cs="黑体" w:hint="eastAsia"/>
          <w:color w:val="000000"/>
          <w:sz w:val="28"/>
          <w:szCs w:val="28"/>
        </w:rPr>
        <w:t>四、招聘条件</w:t>
      </w:r>
    </w:p>
    <w:p w:rsidR="00E81237" w:rsidRDefault="00E81237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（一）</w:t>
      </w:r>
      <w:r>
        <w:rPr>
          <w:rFonts w:ascii="宋体" w:hAnsi="宋体"/>
          <w:color w:val="000000"/>
          <w:sz w:val="28"/>
          <w:szCs w:val="28"/>
        </w:rPr>
        <w:t>基本条件：</w:t>
      </w:r>
      <w:r w:rsidRPr="00E81237">
        <w:rPr>
          <w:rFonts w:ascii="宋体" w:hAnsi="宋体" w:hint="eastAsia"/>
          <w:color w:val="000000"/>
          <w:sz w:val="28"/>
          <w:szCs w:val="28"/>
        </w:rPr>
        <w:t>遵纪守法、品德端正、身心健康、有较强事业心、较强沟通能力，具备良好的合作精神。</w:t>
      </w:r>
    </w:p>
    <w:p w:rsidR="00994D34" w:rsidRDefault="00E81237" w:rsidP="00994D3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（二）学历要求：</w:t>
      </w:r>
      <w:r w:rsidR="00994D34" w:rsidRPr="00994D34">
        <w:rPr>
          <w:rFonts w:ascii="宋体" w:hAnsi="宋体" w:hint="eastAsia"/>
          <w:color w:val="000000"/>
          <w:sz w:val="28"/>
          <w:szCs w:val="28"/>
        </w:rPr>
        <w:t>须具有应届全日制普通高等院校大学本科（含）以上学历、学位，其中境内高等院校毕业生须在2017年8月前毕业，报到时获得国家认可的就业报到证、毕业证和学位证；境外院校归国留学生须在2016年1月至2017年8月之间毕业，并在报到时提供国家教育部出具的学历（学位）认证。</w:t>
      </w:r>
    </w:p>
    <w:p w:rsidR="00E81237" w:rsidRDefault="00E81237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（三）</w:t>
      </w:r>
      <w:r>
        <w:rPr>
          <w:rFonts w:ascii="宋体" w:hAnsi="宋体"/>
          <w:color w:val="000000"/>
          <w:sz w:val="28"/>
          <w:szCs w:val="28"/>
        </w:rPr>
        <w:t>专业</w:t>
      </w:r>
      <w:r>
        <w:rPr>
          <w:rFonts w:ascii="宋体" w:hAnsi="宋体" w:hint="eastAsia"/>
          <w:color w:val="000000"/>
          <w:sz w:val="28"/>
          <w:szCs w:val="28"/>
        </w:rPr>
        <w:t>要求</w:t>
      </w:r>
      <w:r>
        <w:rPr>
          <w:rFonts w:ascii="宋体" w:hAnsi="宋体"/>
          <w:color w:val="000000"/>
          <w:sz w:val="28"/>
          <w:szCs w:val="28"/>
        </w:rPr>
        <w:t>：</w:t>
      </w:r>
      <w:r w:rsidR="00994D34" w:rsidRPr="00994D34">
        <w:rPr>
          <w:rFonts w:ascii="宋体" w:hAnsi="宋体" w:hint="eastAsia"/>
          <w:color w:val="000000"/>
          <w:sz w:val="28"/>
          <w:szCs w:val="28"/>
        </w:rPr>
        <w:t>专业不限，金融经济类、法学类、管理类及计算机等理工类专业均可报名。</w:t>
      </w:r>
    </w:p>
    <w:p w:rsidR="00E81237" w:rsidRDefault="00E81237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81237">
        <w:rPr>
          <w:rFonts w:ascii="宋体" w:hAnsi="宋体" w:hint="eastAsia"/>
          <w:color w:val="000000"/>
          <w:sz w:val="28"/>
          <w:szCs w:val="28"/>
        </w:rPr>
        <w:t>（四）外语能力：</w:t>
      </w:r>
      <w:r w:rsidR="00994D34" w:rsidRPr="00994D34">
        <w:rPr>
          <w:rFonts w:ascii="宋体" w:hAnsi="宋体" w:hint="eastAsia"/>
          <w:color w:val="000000"/>
          <w:sz w:val="28"/>
          <w:szCs w:val="28"/>
        </w:rPr>
        <w:t>大学本科须通过大学英语四级（CET4）考试（成绩在425分及以上），硕士及以上须通过大学英语六级（CET6）考试</w:t>
      </w:r>
      <w:r w:rsidR="00994D34" w:rsidRPr="00994D34">
        <w:rPr>
          <w:rFonts w:ascii="宋体" w:hAnsi="宋体" w:hint="eastAsia"/>
          <w:color w:val="000000"/>
          <w:sz w:val="28"/>
          <w:szCs w:val="28"/>
        </w:rPr>
        <w:lastRenderedPageBreak/>
        <w:t>（成绩在425分及以上），或托业（TOEIC）听读公开考试715分及以上，或新托福（TOEFL-IBT）考试85分及以上，</w:t>
      </w:r>
      <w:proofErr w:type="gramStart"/>
      <w:r w:rsidR="00994D34" w:rsidRPr="00994D34">
        <w:rPr>
          <w:rFonts w:ascii="宋体" w:hAnsi="宋体" w:hint="eastAsia"/>
          <w:color w:val="000000"/>
          <w:sz w:val="28"/>
          <w:szCs w:val="28"/>
        </w:rPr>
        <w:t>或雅思</w:t>
      </w:r>
      <w:proofErr w:type="gramEnd"/>
      <w:r w:rsidR="00994D34" w:rsidRPr="00994D34">
        <w:rPr>
          <w:rFonts w:ascii="宋体" w:hAnsi="宋体" w:hint="eastAsia"/>
          <w:color w:val="000000"/>
          <w:sz w:val="28"/>
          <w:szCs w:val="28"/>
        </w:rPr>
        <w:t>（IELTS）考试6.5分及以上。主修语种为其他外语的，应通过其他相应的外语水平考试。以上外语考试成绩及证书须在有效期内。</w:t>
      </w:r>
    </w:p>
    <w:p w:rsidR="000D6455" w:rsidRPr="000D6455" w:rsidRDefault="00901778" w:rsidP="000D6455">
      <w:pPr>
        <w:widowControl/>
        <w:ind w:firstLineChars="150" w:firstLine="42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（五）</w:t>
      </w:r>
      <w:r w:rsidR="000D6455" w:rsidRPr="00B7337E">
        <w:rPr>
          <w:rFonts w:ascii="宋体" w:hAnsi="宋体"/>
          <w:color w:val="000000"/>
          <w:sz w:val="28"/>
          <w:szCs w:val="28"/>
        </w:rPr>
        <w:t>有文体特长的</w:t>
      </w:r>
      <w:r w:rsidR="00B53B96">
        <w:rPr>
          <w:rFonts w:ascii="宋体" w:hAnsi="宋体" w:hint="eastAsia"/>
          <w:color w:val="000000"/>
          <w:sz w:val="28"/>
          <w:szCs w:val="28"/>
        </w:rPr>
        <w:t>，</w:t>
      </w:r>
      <w:r w:rsidR="000D6455" w:rsidRPr="00B7337E">
        <w:rPr>
          <w:rFonts w:ascii="宋体" w:hAnsi="宋体"/>
          <w:color w:val="000000"/>
          <w:sz w:val="28"/>
          <w:szCs w:val="28"/>
        </w:rPr>
        <w:t xml:space="preserve">同等情况下优先考虑 </w:t>
      </w:r>
      <w:r w:rsidR="000D6455">
        <w:rPr>
          <w:rFonts w:ascii="宋体" w:hAnsi="宋体"/>
          <w:color w:val="000000"/>
          <w:sz w:val="28"/>
          <w:szCs w:val="28"/>
        </w:rPr>
        <w:t>。</w:t>
      </w:r>
    </w:p>
    <w:p w:rsidR="00E81237" w:rsidRPr="00FC6EF7" w:rsidRDefault="00E81237" w:rsidP="00FC6EF7">
      <w:pPr>
        <w:adjustRightInd w:val="0"/>
        <w:snapToGrid w:val="0"/>
        <w:spacing w:line="360" w:lineRule="auto"/>
        <w:ind w:firstLineChars="200" w:firstLine="560"/>
        <w:jc w:val="left"/>
        <w:rPr>
          <w:rFonts w:ascii="黑体" w:eastAsia="黑体" w:hAnsi="黑体"/>
          <w:color w:val="000000"/>
          <w:sz w:val="28"/>
          <w:szCs w:val="28"/>
        </w:rPr>
      </w:pPr>
      <w:r w:rsidRPr="00FC6EF7">
        <w:rPr>
          <w:rFonts w:ascii="黑体" w:eastAsia="黑体" w:hAnsi="黑体" w:hint="eastAsia"/>
          <w:color w:val="000000"/>
          <w:sz w:val="28"/>
          <w:szCs w:val="28"/>
        </w:rPr>
        <w:t>五、招聘流程</w:t>
      </w:r>
    </w:p>
    <w:p w:rsidR="00E81237" w:rsidRDefault="00E81237" w:rsidP="00304731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（一）网上报名。</w:t>
      </w:r>
      <w:r w:rsidR="00304731" w:rsidRPr="00304731">
        <w:rPr>
          <w:rFonts w:ascii="宋体" w:hAnsi="宋体"/>
          <w:color w:val="000000"/>
          <w:sz w:val="28"/>
          <w:szCs w:val="28"/>
        </w:rPr>
        <w:t>报名时间为2016年9月23日-10月23日。请应聘者注册并登录</w:t>
      </w:r>
      <w:proofErr w:type="gramStart"/>
      <w:r w:rsidR="00304731" w:rsidRPr="00304731">
        <w:rPr>
          <w:rFonts w:ascii="宋体" w:hAnsi="宋体"/>
          <w:color w:val="000000"/>
          <w:sz w:val="28"/>
          <w:szCs w:val="28"/>
        </w:rPr>
        <w:t>智联招聘网申</w:t>
      </w:r>
      <w:proofErr w:type="gramEnd"/>
      <w:r w:rsidR="00304731" w:rsidRPr="00304731">
        <w:rPr>
          <w:rFonts w:ascii="宋体" w:hAnsi="宋体"/>
          <w:color w:val="000000"/>
          <w:sz w:val="28"/>
          <w:szCs w:val="28"/>
        </w:rPr>
        <w:t>系统</w:t>
      </w:r>
      <w:r w:rsidR="00304731">
        <w:rPr>
          <w:rFonts w:ascii="宋体" w:hAnsi="宋体" w:hint="eastAsia"/>
          <w:color w:val="000000"/>
          <w:sz w:val="28"/>
          <w:szCs w:val="28"/>
        </w:rPr>
        <w:t>（</w:t>
      </w:r>
      <w:r w:rsidR="00304731">
        <w:rPr>
          <w:rFonts w:ascii="宋体" w:hAnsi="宋体"/>
          <w:color w:val="000000"/>
          <w:sz w:val="28"/>
          <w:szCs w:val="28"/>
        </w:rPr>
        <w:t>http://psbc2017.zhaopin.com</w:t>
      </w:r>
      <w:r w:rsidR="00304731">
        <w:rPr>
          <w:rFonts w:ascii="宋体" w:hAnsi="宋体" w:hint="eastAsia"/>
          <w:color w:val="000000"/>
          <w:sz w:val="28"/>
          <w:szCs w:val="28"/>
        </w:rPr>
        <w:t>）</w:t>
      </w:r>
      <w:r w:rsidR="00304731" w:rsidRPr="00304731">
        <w:rPr>
          <w:rFonts w:ascii="宋体" w:hAnsi="宋体"/>
          <w:color w:val="000000"/>
          <w:sz w:val="28"/>
          <w:szCs w:val="28"/>
        </w:rPr>
        <w:t>，</w:t>
      </w:r>
      <w:r w:rsidR="00304731">
        <w:rPr>
          <w:rFonts w:ascii="宋体" w:hAnsi="宋体" w:hint="eastAsia"/>
          <w:color w:val="000000"/>
          <w:sz w:val="28"/>
          <w:szCs w:val="28"/>
        </w:rPr>
        <w:t>选择浙江省分行招聘页面，</w:t>
      </w:r>
      <w:r w:rsidR="00304731" w:rsidRPr="00304731">
        <w:rPr>
          <w:rFonts w:ascii="宋体" w:hAnsi="宋体"/>
          <w:color w:val="000000"/>
          <w:sz w:val="28"/>
          <w:szCs w:val="28"/>
        </w:rPr>
        <w:t>在线填写个人简历，完成职位申请。</w:t>
      </w:r>
    </w:p>
    <w:p w:rsidR="00E81237" w:rsidRDefault="00E81237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（二）简历接收和筛选。我行将根据招聘条件对应聘者进行资格审查，并根据岗位需求及报名情况等，择优甄选确定入围笔试人员。</w:t>
      </w:r>
    </w:p>
    <w:p w:rsidR="00E81237" w:rsidRDefault="00E81237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（三）笔试。</w:t>
      </w:r>
      <w:r w:rsidR="00394FD8" w:rsidRPr="00394FD8">
        <w:rPr>
          <w:rFonts w:ascii="宋体" w:hAnsi="宋体"/>
          <w:color w:val="000000"/>
          <w:sz w:val="28"/>
          <w:szCs w:val="28"/>
        </w:rPr>
        <w:t>2016年11月6日上午在全国部分城市组织统一笔试</w:t>
      </w:r>
      <w:r w:rsidR="00394FD8">
        <w:rPr>
          <w:rFonts w:ascii="宋体" w:hAnsi="宋体" w:hint="eastAsia"/>
          <w:color w:val="000000"/>
          <w:sz w:val="28"/>
          <w:szCs w:val="28"/>
        </w:rPr>
        <w:t>，应聘者在网上报名时可就近选择笔试城市</w:t>
      </w:r>
      <w:r w:rsidR="00394FD8" w:rsidRPr="00394FD8">
        <w:rPr>
          <w:rFonts w:ascii="宋体" w:hAnsi="宋体"/>
          <w:color w:val="000000"/>
          <w:sz w:val="28"/>
          <w:szCs w:val="28"/>
        </w:rPr>
        <w:t>。</w:t>
      </w:r>
    </w:p>
    <w:p w:rsidR="00E81237" w:rsidRDefault="00E81237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（四）面试、体检及录用等后续工作，由我行统一组织实施，具体安排另行通知，请及时关注。</w:t>
      </w:r>
    </w:p>
    <w:p w:rsidR="0017179E" w:rsidRDefault="0017179E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六、宣讲安排</w:t>
      </w:r>
    </w:p>
    <w:tbl>
      <w:tblPr>
        <w:tblW w:w="9493" w:type="dxa"/>
        <w:tblInd w:w="93" w:type="dxa"/>
        <w:tblLook w:val="04A0" w:firstRow="1" w:lastRow="0" w:firstColumn="1" w:lastColumn="0" w:noHBand="0" w:noVBand="1"/>
      </w:tblPr>
      <w:tblGrid>
        <w:gridCol w:w="724"/>
        <w:gridCol w:w="2268"/>
        <w:gridCol w:w="1559"/>
        <w:gridCol w:w="1562"/>
        <w:gridCol w:w="3380"/>
      </w:tblGrid>
      <w:tr w:rsidR="00B53B96" w:rsidRPr="00B53B96" w:rsidTr="00CF18D1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79E" w:rsidRPr="00B53B96" w:rsidRDefault="0017179E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79E" w:rsidRPr="00B53B96" w:rsidRDefault="0017179E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79E" w:rsidRPr="00B53B96" w:rsidRDefault="0017179E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宣讲日期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79E" w:rsidRPr="00B53B96" w:rsidRDefault="0017179E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宣讲时间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79E" w:rsidRPr="00B53B96" w:rsidRDefault="0017179E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宣讲地点</w:t>
            </w:r>
          </w:p>
        </w:tc>
      </w:tr>
      <w:tr w:rsidR="00B53B96" w:rsidRPr="00B53B96" w:rsidTr="00CF18D1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CF18D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CF18D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CF18D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2016-10-11星期二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CF18D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10:00-12:00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B53B9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玉泉校区永</w:t>
            </w:r>
            <w:proofErr w:type="gramStart"/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谦活动</w:t>
            </w:r>
            <w:proofErr w:type="gramEnd"/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中心小剧场</w:t>
            </w:r>
          </w:p>
        </w:tc>
      </w:tr>
      <w:tr w:rsidR="00B53B96" w:rsidRPr="00B53B96" w:rsidTr="00CF18D1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B53B96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2016-10-12星期三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B53B9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下沙校区图书馆一楼报告厅</w:t>
            </w:r>
          </w:p>
        </w:tc>
      </w:tr>
      <w:tr w:rsidR="00B53B96" w:rsidRPr="00B53B96" w:rsidTr="00CF18D1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B53B96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2016-10-12星期三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18:30-21:00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B53B9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下沙校区教学楼A201多媒体教室</w:t>
            </w:r>
          </w:p>
        </w:tc>
      </w:tr>
      <w:tr w:rsidR="00B53B96" w:rsidRPr="00B53B96" w:rsidTr="00CF18D1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B53B96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杭州电子科技大学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2016-10-13星期四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CF18D1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D1" w:rsidRPr="00B53B96" w:rsidRDefault="00067D19" w:rsidP="00B53B9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下沙校区学生活动中心北楼</w:t>
            </w: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333报告厅</w:t>
            </w:r>
          </w:p>
        </w:tc>
      </w:tr>
      <w:tr w:rsidR="00B53B96" w:rsidRPr="00B53B96" w:rsidTr="00CF18D1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9E" w:rsidRPr="00B53B96" w:rsidRDefault="00B53B96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9E" w:rsidRPr="00B53B96" w:rsidRDefault="00CF18D1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9E" w:rsidRPr="00B53B96" w:rsidRDefault="00CF18D1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2016-10-13星期四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9E" w:rsidRPr="00B53B96" w:rsidRDefault="00CF18D1" w:rsidP="00F10B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18:30-21:00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9E" w:rsidRPr="00B53B96" w:rsidRDefault="00CF18D1" w:rsidP="00B53B9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屏峰校区</w:t>
            </w:r>
            <w:proofErr w:type="gramStart"/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语林楼</w:t>
            </w:r>
            <w:proofErr w:type="gramEnd"/>
            <w:r w:rsidRPr="00B53B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报告厅</w:t>
            </w:r>
          </w:p>
        </w:tc>
      </w:tr>
    </w:tbl>
    <w:p w:rsidR="00B53B96" w:rsidRPr="0017179E" w:rsidRDefault="00F90667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F90667">
        <w:rPr>
          <w:rFonts w:ascii="宋体" w:hAnsi="宋体"/>
          <w:color w:val="000000"/>
          <w:sz w:val="28"/>
          <w:szCs w:val="28"/>
        </w:rPr>
        <w:t>温馨提示：</w:t>
      </w:r>
      <w:r w:rsidR="00B53B96" w:rsidRPr="00F90667">
        <w:rPr>
          <w:rFonts w:ascii="宋体" w:hAnsi="宋体"/>
          <w:color w:val="000000"/>
          <w:sz w:val="28"/>
          <w:szCs w:val="28"/>
        </w:rPr>
        <w:t>宣讲会</w:t>
      </w:r>
      <w:r w:rsidR="00B53B96">
        <w:rPr>
          <w:rFonts w:ascii="宋体" w:hAnsi="宋体" w:hint="eastAsia"/>
          <w:color w:val="000000"/>
          <w:sz w:val="28"/>
          <w:szCs w:val="28"/>
        </w:rPr>
        <w:t>签到即送精美小礼品，现场互动还有红包抢不完，小米手环、kindle</w:t>
      </w:r>
      <w:bookmarkStart w:id="0" w:name="_GoBack"/>
      <w:bookmarkEnd w:id="0"/>
      <w:r w:rsidR="00B53B96">
        <w:rPr>
          <w:rFonts w:ascii="宋体" w:hAnsi="宋体" w:hint="eastAsia"/>
          <w:color w:val="000000"/>
          <w:sz w:val="28"/>
          <w:szCs w:val="28"/>
        </w:rPr>
        <w:t>等神秘大奖，</w:t>
      </w:r>
      <w:r w:rsidR="00B53B96" w:rsidRPr="00F90667">
        <w:rPr>
          <w:rFonts w:ascii="宋体" w:hAnsi="宋体"/>
          <w:color w:val="000000"/>
          <w:sz w:val="28"/>
          <w:szCs w:val="28"/>
        </w:rPr>
        <w:t>结束后即安排初面，</w:t>
      </w:r>
      <w:r w:rsidR="00B53B96">
        <w:rPr>
          <w:rFonts w:ascii="宋体" w:hAnsi="宋体" w:hint="eastAsia"/>
          <w:color w:val="000000"/>
          <w:sz w:val="28"/>
          <w:szCs w:val="28"/>
        </w:rPr>
        <w:t>各地市HR</w:t>
      </w:r>
      <w:r w:rsidR="00B53B96">
        <w:rPr>
          <w:rFonts w:ascii="宋体" w:hAnsi="宋体" w:hint="eastAsia"/>
          <w:color w:val="000000"/>
          <w:sz w:val="28"/>
          <w:szCs w:val="28"/>
        </w:rPr>
        <w:lastRenderedPageBreak/>
        <w:t>经理、师兄师姐亲临接受</w:t>
      </w:r>
      <w:r w:rsidR="00B53B96" w:rsidRPr="00F90667">
        <w:rPr>
          <w:rFonts w:ascii="宋体" w:hAnsi="宋体"/>
          <w:color w:val="000000"/>
          <w:sz w:val="28"/>
          <w:szCs w:val="28"/>
        </w:rPr>
        <w:t>求职咨询</w:t>
      </w:r>
      <w:r w:rsidR="00B53B96">
        <w:rPr>
          <w:rFonts w:ascii="宋体" w:hAnsi="宋体" w:hint="eastAsia"/>
          <w:color w:val="000000"/>
          <w:sz w:val="28"/>
          <w:szCs w:val="28"/>
        </w:rPr>
        <w:t>，并提供宝贵笔试直通卡</w:t>
      </w:r>
      <w:r w:rsidR="00B53B96" w:rsidRPr="00F90667">
        <w:rPr>
          <w:rFonts w:ascii="宋体" w:hAnsi="宋体"/>
          <w:color w:val="000000"/>
          <w:sz w:val="28"/>
          <w:szCs w:val="28"/>
        </w:rPr>
        <w:t>。</w:t>
      </w:r>
    </w:p>
    <w:p w:rsidR="00E81237" w:rsidRDefault="0017179E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七</w:t>
      </w:r>
      <w:r w:rsidR="00E81237">
        <w:rPr>
          <w:rFonts w:ascii="黑体" w:eastAsia="黑体" w:hAnsi="黑体" w:hint="eastAsia"/>
          <w:color w:val="000000"/>
          <w:sz w:val="28"/>
          <w:szCs w:val="28"/>
        </w:rPr>
        <w:t>、相关说明</w:t>
      </w:r>
    </w:p>
    <w:p w:rsidR="00304731" w:rsidRDefault="0035468F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3B082F">
        <w:rPr>
          <w:rFonts w:ascii="宋体" w:hAnsi="宋体"/>
          <w:color w:val="000000"/>
          <w:sz w:val="28"/>
          <w:szCs w:val="28"/>
        </w:rPr>
        <w:t>(</w:t>
      </w:r>
      <w:proofErr w:type="gramStart"/>
      <w:r w:rsidRPr="003B082F">
        <w:rPr>
          <w:rFonts w:ascii="宋体" w:hAnsi="宋体"/>
          <w:color w:val="000000"/>
          <w:sz w:val="28"/>
          <w:szCs w:val="28"/>
        </w:rPr>
        <w:t>一</w:t>
      </w:r>
      <w:proofErr w:type="gramEnd"/>
      <w:r w:rsidRPr="003B082F">
        <w:rPr>
          <w:rFonts w:ascii="宋体" w:hAnsi="宋体"/>
          <w:color w:val="000000"/>
          <w:sz w:val="28"/>
          <w:szCs w:val="28"/>
        </w:rPr>
        <w:t>)应聘者应对申请资料信息的真实性负责。如与事实不符，我行有权取消其应聘资格，解除相关协议约定。</w:t>
      </w:r>
    </w:p>
    <w:p w:rsidR="00304731" w:rsidRDefault="0035468F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3B082F">
        <w:rPr>
          <w:rFonts w:ascii="宋体" w:hAnsi="宋体"/>
          <w:color w:val="000000"/>
          <w:sz w:val="28"/>
          <w:szCs w:val="28"/>
        </w:rPr>
        <w:t>(二)招聘期间，我行将通过招聘系统信息提示、手机短信或电子邮件等方式与应聘者联系，请保持通信畅通。</w:t>
      </w:r>
    </w:p>
    <w:p w:rsidR="0035468F" w:rsidRDefault="0035468F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3B082F">
        <w:rPr>
          <w:rFonts w:ascii="宋体" w:hAnsi="宋体"/>
          <w:color w:val="000000"/>
          <w:sz w:val="28"/>
          <w:szCs w:val="28"/>
        </w:rPr>
        <w:t>(三)中国邮政储蓄银行</w:t>
      </w:r>
      <w:r w:rsidR="00394FD8">
        <w:rPr>
          <w:rFonts w:ascii="宋体" w:hAnsi="宋体" w:hint="eastAsia"/>
          <w:color w:val="000000"/>
          <w:sz w:val="28"/>
          <w:szCs w:val="28"/>
        </w:rPr>
        <w:t>浙江省分行</w:t>
      </w:r>
      <w:r w:rsidRPr="003B082F">
        <w:rPr>
          <w:rFonts w:ascii="宋体" w:hAnsi="宋体"/>
          <w:color w:val="000000"/>
          <w:sz w:val="28"/>
          <w:szCs w:val="28"/>
        </w:rPr>
        <w:t>有权根据岗位需求变化及报名情况等因素，调整、取消或终止个别岗位的招聘工作，并对本次招聘享有最终解释权。</w:t>
      </w:r>
    </w:p>
    <w:p w:rsidR="00E81237" w:rsidRDefault="0017179E" w:rsidP="007B61AE">
      <w:pPr>
        <w:adjustRightInd w:val="0"/>
        <w:snapToGrid w:val="0"/>
        <w:spacing w:line="360" w:lineRule="auto"/>
        <w:ind w:firstLineChars="200" w:firstLine="560"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八</w:t>
      </w:r>
      <w:r w:rsidR="00E81237">
        <w:rPr>
          <w:rFonts w:ascii="黑体" w:eastAsia="黑体" w:hAnsi="黑体" w:cs="黑体" w:hint="eastAsia"/>
          <w:color w:val="000000"/>
          <w:sz w:val="28"/>
          <w:szCs w:val="28"/>
        </w:rPr>
        <w:t>、联系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我们</w:t>
      </w:r>
    </w:p>
    <w:p w:rsidR="00E81237" w:rsidRDefault="00E81237" w:rsidP="00B53B9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联系电话</w:t>
      </w:r>
      <w:r>
        <w:rPr>
          <w:rFonts w:ascii="宋体" w:hAnsi="宋体"/>
          <w:color w:val="000000"/>
          <w:sz w:val="28"/>
          <w:szCs w:val="28"/>
        </w:rPr>
        <w:t>：0571-87335240。</w:t>
      </w:r>
    </w:p>
    <w:p w:rsidR="00B53B96" w:rsidRDefault="00B53B96" w:rsidP="00B53B9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E81237" w:rsidRDefault="00E81237" w:rsidP="007B61AE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  </w:t>
      </w:r>
      <w:r>
        <w:rPr>
          <w:rFonts w:ascii="宋体" w:hAnsi="宋体"/>
          <w:color w:val="000000"/>
          <w:sz w:val="28"/>
          <w:szCs w:val="28"/>
        </w:rPr>
        <w:t>中国邮政储蓄银行浙江省分行</w:t>
      </w:r>
    </w:p>
    <w:p w:rsidR="000035E0" w:rsidRDefault="00E81237" w:rsidP="007B61AE">
      <w:pPr>
        <w:adjustRightInd w:val="0"/>
        <w:snapToGrid w:val="0"/>
        <w:spacing w:line="360" w:lineRule="auto"/>
        <w:jc w:val="right"/>
      </w:pPr>
      <w:r>
        <w:rPr>
          <w:rFonts w:ascii="宋体" w:hAnsi="宋体" w:hint="eastAsia"/>
          <w:color w:val="000000"/>
          <w:sz w:val="28"/>
          <w:szCs w:val="28"/>
        </w:rPr>
        <w:t xml:space="preserve">                           </w:t>
      </w:r>
      <w:r>
        <w:rPr>
          <w:rFonts w:ascii="宋体" w:hAnsi="宋体"/>
          <w:color w:val="000000"/>
          <w:sz w:val="28"/>
          <w:szCs w:val="28"/>
        </w:rPr>
        <w:t>201</w:t>
      </w:r>
      <w:r w:rsidR="00394FD8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/>
          <w:color w:val="000000"/>
          <w:sz w:val="28"/>
          <w:szCs w:val="28"/>
        </w:rPr>
        <w:t>年</w:t>
      </w:r>
      <w:r w:rsidR="00394FD8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/>
          <w:color w:val="000000"/>
          <w:sz w:val="28"/>
          <w:szCs w:val="28"/>
        </w:rPr>
        <w:t>月</w:t>
      </w:r>
    </w:p>
    <w:sectPr w:rsidR="000035E0" w:rsidSect="007B61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22" w:rsidRDefault="00510122" w:rsidP="003B4710">
      <w:r>
        <w:separator/>
      </w:r>
    </w:p>
  </w:endnote>
  <w:endnote w:type="continuationSeparator" w:id="0">
    <w:p w:rsidR="00510122" w:rsidRDefault="00510122" w:rsidP="003B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22" w:rsidRDefault="00510122" w:rsidP="003B4710">
      <w:r>
        <w:separator/>
      </w:r>
    </w:p>
  </w:footnote>
  <w:footnote w:type="continuationSeparator" w:id="0">
    <w:p w:rsidR="00510122" w:rsidRDefault="00510122" w:rsidP="003B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237"/>
    <w:rsid w:val="000035E0"/>
    <w:rsid w:val="00032F18"/>
    <w:rsid w:val="00067D19"/>
    <w:rsid w:val="00081A2A"/>
    <w:rsid w:val="000A3D0F"/>
    <w:rsid w:val="000D3790"/>
    <w:rsid w:val="000D6455"/>
    <w:rsid w:val="00143D23"/>
    <w:rsid w:val="0017071A"/>
    <w:rsid w:val="0017179E"/>
    <w:rsid w:val="0022105D"/>
    <w:rsid w:val="002400BC"/>
    <w:rsid w:val="00273464"/>
    <w:rsid w:val="002D5298"/>
    <w:rsid w:val="00304731"/>
    <w:rsid w:val="0035468F"/>
    <w:rsid w:val="00394FD8"/>
    <w:rsid w:val="003B082F"/>
    <w:rsid w:val="003B4710"/>
    <w:rsid w:val="003F3BFE"/>
    <w:rsid w:val="0040061D"/>
    <w:rsid w:val="00510122"/>
    <w:rsid w:val="00533EAF"/>
    <w:rsid w:val="007B61AE"/>
    <w:rsid w:val="007E57F4"/>
    <w:rsid w:val="0080304C"/>
    <w:rsid w:val="00875FC2"/>
    <w:rsid w:val="008B30A2"/>
    <w:rsid w:val="008E7809"/>
    <w:rsid w:val="00901778"/>
    <w:rsid w:val="00931028"/>
    <w:rsid w:val="009329E8"/>
    <w:rsid w:val="0097483E"/>
    <w:rsid w:val="00994D34"/>
    <w:rsid w:val="009F486F"/>
    <w:rsid w:val="00A60D68"/>
    <w:rsid w:val="00AE18A2"/>
    <w:rsid w:val="00B53B96"/>
    <w:rsid w:val="00BA7F1C"/>
    <w:rsid w:val="00BF5C1C"/>
    <w:rsid w:val="00C31103"/>
    <w:rsid w:val="00C42F1F"/>
    <w:rsid w:val="00C82A02"/>
    <w:rsid w:val="00CF18D1"/>
    <w:rsid w:val="00D913A9"/>
    <w:rsid w:val="00E81237"/>
    <w:rsid w:val="00EC07A6"/>
    <w:rsid w:val="00F01531"/>
    <w:rsid w:val="00F90667"/>
    <w:rsid w:val="00FA2337"/>
    <w:rsid w:val="00FA6CC6"/>
    <w:rsid w:val="00FC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37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CC6"/>
    <w:pPr>
      <w:ind w:firstLineChars="200" w:firstLine="420"/>
    </w:pPr>
  </w:style>
  <w:style w:type="character" w:styleId="a4">
    <w:name w:val="FollowedHyperlink"/>
    <w:basedOn w:val="a0"/>
    <w:rsid w:val="00E81237"/>
    <w:rPr>
      <w:color w:val="800080"/>
      <w:u w:val="single"/>
    </w:rPr>
  </w:style>
  <w:style w:type="character" w:styleId="a5">
    <w:name w:val="Strong"/>
    <w:basedOn w:val="a0"/>
    <w:uiPriority w:val="22"/>
    <w:qFormat/>
    <w:rsid w:val="00032F18"/>
    <w:rPr>
      <w:b/>
      <w:bCs/>
    </w:rPr>
  </w:style>
  <w:style w:type="paragraph" w:styleId="a6">
    <w:name w:val="Normal (Web)"/>
    <w:basedOn w:val="a"/>
    <w:uiPriority w:val="99"/>
    <w:unhideWhenUsed/>
    <w:rsid w:val="00032F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032F18"/>
    <w:rPr>
      <w:color w:val="0000FF" w:themeColor="hyperlink"/>
      <w:u w:val="single"/>
    </w:rPr>
  </w:style>
  <w:style w:type="paragraph" w:styleId="a8">
    <w:name w:val="header"/>
    <w:basedOn w:val="a"/>
    <w:link w:val="Char"/>
    <w:uiPriority w:val="99"/>
    <w:unhideWhenUsed/>
    <w:rsid w:val="003B4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3B4710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3B4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3B4710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221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332</Words>
  <Characters>1897</Characters>
  <Application>Microsoft Office Word</Application>
  <DocSecurity>0</DocSecurity>
  <Lines>15</Lines>
  <Paragraphs>4</Paragraphs>
  <ScaleCrop>false</ScaleCrop>
  <Company>微软中国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20</cp:revision>
  <dcterms:created xsi:type="dcterms:W3CDTF">2015-11-09T09:44:00Z</dcterms:created>
  <dcterms:modified xsi:type="dcterms:W3CDTF">2016-10-01T04:09:00Z</dcterms:modified>
</cp:coreProperties>
</file>