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B2FE5F" w14:textId="500BC879" w:rsidR="001C5F69" w:rsidRDefault="00F01E20" w:rsidP="00F71BD2">
      <w:pPr>
        <w:jc w:val="center"/>
        <w:rPr>
          <w:rFonts w:ascii="Microsoft YaHei" w:eastAsia="Microsoft YaHei" w:hAnsi="Microsoft YaHei"/>
          <w:b/>
          <w:sz w:val="32"/>
          <w:szCs w:val="32"/>
        </w:rPr>
      </w:pPr>
      <w:r>
        <w:rPr>
          <w:rFonts w:ascii="Microsoft YaHei" w:eastAsia="Microsoft YaHei" w:hAnsi="Microsoft YaHei" w:hint="eastAsia"/>
          <w:b/>
          <w:sz w:val="32"/>
          <w:szCs w:val="32"/>
        </w:rPr>
        <w:t>上汽全资子公司--</w:t>
      </w:r>
      <w:r w:rsidR="00F71BD2" w:rsidRPr="00660D85">
        <w:rPr>
          <w:rFonts w:ascii="Microsoft YaHei" w:eastAsia="Microsoft YaHei" w:hAnsi="Microsoft YaHei" w:hint="eastAsia"/>
          <w:b/>
          <w:sz w:val="32"/>
          <w:szCs w:val="32"/>
        </w:rPr>
        <w:t>上汽变速器</w:t>
      </w:r>
      <w:r w:rsidR="002F6788" w:rsidRPr="00660D85">
        <w:rPr>
          <w:rFonts w:ascii="Microsoft YaHei" w:eastAsia="Microsoft YaHei" w:hAnsi="Microsoft YaHei" w:hint="eastAsia"/>
          <w:b/>
          <w:sz w:val="32"/>
          <w:szCs w:val="32"/>
        </w:rPr>
        <w:t>201</w:t>
      </w:r>
      <w:r w:rsidR="00950513" w:rsidRPr="00660D85">
        <w:rPr>
          <w:rFonts w:ascii="Microsoft YaHei" w:eastAsia="Microsoft YaHei" w:hAnsi="Microsoft YaHei" w:hint="eastAsia"/>
          <w:b/>
          <w:sz w:val="32"/>
          <w:szCs w:val="32"/>
        </w:rPr>
        <w:t>9</w:t>
      </w:r>
      <w:r w:rsidR="002F6788" w:rsidRPr="00660D85">
        <w:rPr>
          <w:rFonts w:ascii="Microsoft YaHei" w:eastAsia="Microsoft YaHei" w:hAnsi="Microsoft YaHei" w:hint="eastAsia"/>
          <w:b/>
          <w:sz w:val="32"/>
          <w:szCs w:val="32"/>
        </w:rPr>
        <w:t>届</w:t>
      </w:r>
      <w:r w:rsidR="00D35B2D">
        <w:rPr>
          <w:rFonts w:ascii="Microsoft YaHei" w:eastAsia="Microsoft YaHei" w:hAnsi="Microsoft YaHei" w:hint="eastAsia"/>
          <w:b/>
          <w:sz w:val="32"/>
          <w:szCs w:val="32"/>
        </w:rPr>
        <w:t>暑期</w:t>
      </w:r>
      <w:r w:rsidR="00B402D7" w:rsidRPr="00660D85">
        <w:rPr>
          <w:rFonts w:ascii="Microsoft YaHei" w:eastAsia="Microsoft YaHei" w:hAnsi="Microsoft YaHei" w:hint="eastAsia"/>
          <w:b/>
          <w:sz w:val="32"/>
          <w:szCs w:val="32"/>
        </w:rPr>
        <w:t>实习生</w:t>
      </w:r>
      <w:r w:rsidR="00F71BD2" w:rsidRPr="00660D85">
        <w:rPr>
          <w:rFonts w:ascii="Microsoft YaHei" w:eastAsia="Microsoft YaHei" w:hAnsi="Microsoft YaHei" w:hint="eastAsia"/>
          <w:b/>
          <w:sz w:val="32"/>
          <w:szCs w:val="32"/>
        </w:rPr>
        <w:t>校园招聘</w:t>
      </w:r>
    </w:p>
    <w:p w14:paraId="15EB3F3A" w14:textId="77777777" w:rsidR="00F01E20" w:rsidRPr="00D35B2D" w:rsidRDefault="00F01E20" w:rsidP="00F01E20">
      <w:pPr>
        <w:widowControl/>
        <w:jc w:val="left"/>
        <w:rPr>
          <w:rFonts w:ascii="Microsoft YaHei" w:eastAsia="Microsoft YaHei" w:hAnsi="Microsoft YaHei"/>
          <w:b/>
          <w:sz w:val="28"/>
          <w:szCs w:val="28"/>
        </w:rPr>
      </w:pPr>
    </w:p>
    <w:p w14:paraId="0FC0F966" w14:textId="6F42084C" w:rsidR="00660D85" w:rsidRPr="00D35B2D" w:rsidRDefault="00660D85" w:rsidP="00F01E20">
      <w:pPr>
        <w:widowControl/>
        <w:jc w:val="left"/>
        <w:rPr>
          <w:rFonts w:ascii="Microsoft YaHei" w:eastAsia="Microsoft YaHei" w:hAnsi="Microsoft YaHei"/>
          <w:sz w:val="24"/>
          <w:szCs w:val="24"/>
        </w:rPr>
      </w:pPr>
      <w:r w:rsidRPr="00D35B2D">
        <w:rPr>
          <w:rFonts w:ascii="Microsoft YaHei" w:eastAsia="Microsoft YaHei" w:hAnsi="Microsoft YaHei" w:hint="eastAsia"/>
          <w:b/>
          <w:sz w:val="24"/>
          <w:szCs w:val="24"/>
        </w:rPr>
        <w:t>宣讲会时间</w:t>
      </w:r>
      <w:r w:rsidRPr="00D35B2D">
        <w:rPr>
          <w:rFonts w:ascii="Microsoft YaHei" w:eastAsia="Microsoft YaHei" w:hAnsi="Microsoft YaHei" w:hint="eastAsia"/>
          <w:sz w:val="24"/>
          <w:szCs w:val="24"/>
        </w:rPr>
        <w:t>：</w:t>
      </w:r>
      <w:r w:rsidRPr="00F01E20">
        <w:rPr>
          <w:rFonts w:ascii="Microsoft YaHei" w:eastAsia="Microsoft YaHei" w:hAnsi="Microsoft YaHei" w:hint="eastAsia"/>
          <w:sz w:val="24"/>
          <w:szCs w:val="24"/>
        </w:rPr>
        <w:t>5月22日</w:t>
      </w:r>
      <w:r w:rsidR="00F01E20" w:rsidRPr="00F01E20">
        <w:rPr>
          <w:rFonts w:ascii="Microsoft YaHei" w:eastAsia="Microsoft YaHei" w:hAnsi="Microsoft YaHei" w:hint="eastAsia"/>
          <w:sz w:val="24"/>
          <w:szCs w:val="24"/>
        </w:rPr>
        <w:t xml:space="preserve"> </w:t>
      </w:r>
      <w:r w:rsidR="00F01E20" w:rsidRPr="00F01E20">
        <w:rPr>
          <w:rFonts w:ascii="Microsoft YaHei" w:eastAsia="Microsoft YaHei" w:hAnsi="Microsoft YaHei"/>
          <w:sz w:val="24"/>
          <w:szCs w:val="24"/>
        </w:rPr>
        <w:t xml:space="preserve">18:30 </w:t>
      </w:r>
    </w:p>
    <w:p w14:paraId="69A26FE4" w14:textId="79CF750F" w:rsidR="00F01E20" w:rsidRPr="00D35B2D" w:rsidRDefault="00660D85" w:rsidP="00F01E20">
      <w:pPr>
        <w:widowControl/>
        <w:jc w:val="left"/>
        <w:rPr>
          <w:rFonts w:ascii="Microsoft YaHei" w:eastAsia="Microsoft YaHei" w:hAnsi="Microsoft YaHei"/>
          <w:sz w:val="24"/>
          <w:szCs w:val="24"/>
        </w:rPr>
      </w:pPr>
      <w:r w:rsidRPr="00D35B2D">
        <w:rPr>
          <w:rFonts w:ascii="Microsoft YaHei" w:eastAsia="Microsoft YaHei" w:hAnsi="Microsoft YaHei" w:hint="eastAsia"/>
          <w:b/>
          <w:sz w:val="24"/>
          <w:szCs w:val="24"/>
        </w:rPr>
        <w:t>宣讲会地点</w:t>
      </w:r>
      <w:r w:rsidRPr="00D35B2D">
        <w:rPr>
          <w:rFonts w:ascii="Microsoft YaHei" w:eastAsia="Microsoft YaHei" w:hAnsi="Microsoft YaHei" w:hint="eastAsia"/>
          <w:sz w:val="24"/>
          <w:szCs w:val="24"/>
        </w:rPr>
        <w:t>：</w:t>
      </w:r>
      <w:r w:rsidR="00F01E20" w:rsidRPr="00F01E20">
        <w:rPr>
          <w:rFonts w:ascii="Microsoft YaHei" w:eastAsia="Microsoft YaHei" w:hAnsi="Microsoft YaHei"/>
          <w:sz w:val="24"/>
          <w:szCs w:val="24"/>
        </w:rPr>
        <w:t xml:space="preserve">玉泉永谦活动中心第一报告厅 </w:t>
      </w:r>
      <w:r w:rsidR="00F01E20">
        <w:rPr>
          <w:rFonts w:ascii="Microsoft YaHei" w:eastAsia="Microsoft YaHei" w:hAnsi="Microsoft YaHei" w:hint="eastAsia"/>
          <w:sz w:val="24"/>
          <w:szCs w:val="24"/>
        </w:rPr>
        <w:t xml:space="preserve"> </w:t>
      </w:r>
      <w:r w:rsidR="00F01E20" w:rsidRPr="00D35B2D">
        <w:rPr>
          <w:rFonts w:ascii="Microsoft YaHei" w:eastAsia="Microsoft YaHei" w:hAnsi="Microsoft YaHei" w:hint="eastAsia"/>
          <w:sz w:val="24"/>
          <w:szCs w:val="24"/>
        </w:rPr>
        <w:t>（现场收简历，现场面试）</w:t>
      </w:r>
    </w:p>
    <w:p w14:paraId="261DD0CA" w14:textId="3DEA3B85" w:rsidR="003978D5" w:rsidRPr="00D35B2D" w:rsidRDefault="003978D5" w:rsidP="006E6F92">
      <w:pPr>
        <w:rPr>
          <w:rFonts w:ascii="Microsoft YaHei" w:eastAsia="Microsoft YaHei" w:hAnsi="Microsoft YaHei"/>
          <w:sz w:val="24"/>
          <w:szCs w:val="24"/>
        </w:rPr>
      </w:pPr>
      <w:r w:rsidRPr="00D35B2D">
        <w:rPr>
          <w:rFonts w:ascii="Microsoft YaHei" w:eastAsia="Microsoft YaHei" w:hAnsi="Microsoft YaHei" w:hint="eastAsia"/>
          <w:b/>
          <w:sz w:val="24"/>
          <w:szCs w:val="24"/>
        </w:rPr>
        <w:t>招聘岗位</w:t>
      </w:r>
      <w:r w:rsidR="00660D85" w:rsidRPr="00D35B2D">
        <w:rPr>
          <w:rFonts w:ascii="Microsoft YaHei" w:eastAsia="Microsoft YaHei" w:hAnsi="Microsoft YaHei" w:hint="eastAsia"/>
          <w:sz w:val="24"/>
          <w:szCs w:val="24"/>
        </w:rPr>
        <w:t>：</w:t>
      </w:r>
      <w:r w:rsidR="00F01E20">
        <w:rPr>
          <w:rFonts w:ascii="Microsoft YaHei" w:eastAsia="Microsoft YaHei" w:hAnsi="Microsoft YaHei" w:hint="eastAsia"/>
          <w:sz w:val="24"/>
          <w:szCs w:val="24"/>
        </w:rPr>
        <w:t>实习生岗位（</w:t>
      </w:r>
      <w:r w:rsidRPr="00660D85">
        <w:rPr>
          <w:rFonts w:ascii="Microsoft YaHei" w:eastAsia="Microsoft YaHei" w:hAnsi="Microsoft YaHei" w:hint="eastAsia"/>
          <w:sz w:val="24"/>
          <w:szCs w:val="24"/>
        </w:rPr>
        <w:t>面向2019年毕业生</w:t>
      </w:r>
      <w:r w:rsidR="00F01E20">
        <w:rPr>
          <w:rFonts w:ascii="Microsoft YaHei" w:eastAsia="Microsoft YaHei" w:hAnsi="Microsoft YaHei" w:hint="eastAsia"/>
          <w:sz w:val="24"/>
          <w:szCs w:val="24"/>
        </w:rPr>
        <w:t>）</w:t>
      </w:r>
    </w:p>
    <w:p w14:paraId="7B3C5D44" w14:textId="0D60DDA0" w:rsidR="006E6F92" w:rsidRPr="00D35B2D" w:rsidRDefault="006E6F92" w:rsidP="006E6F92">
      <w:pPr>
        <w:rPr>
          <w:rFonts w:ascii="Microsoft YaHei" w:eastAsia="Microsoft YaHei" w:hAnsi="Microsoft YaHei"/>
          <w:sz w:val="24"/>
          <w:szCs w:val="24"/>
        </w:rPr>
      </w:pPr>
      <w:r w:rsidRPr="00D35B2D">
        <w:rPr>
          <w:rFonts w:ascii="Microsoft YaHei" w:eastAsia="Microsoft YaHei" w:hAnsi="Microsoft YaHei" w:hint="eastAsia"/>
          <w:b/>
          <w:sz w:val="24"/>
          <w:szCs w:val="24"/>
        </w:rPr>
        <w:t>专业要求</w:t>
      </w:r>
      <w:r w:rsidR="00660D85" w:rsidRPr="00D35B2D">
        <w:rPr>
          <w:rFonts w:ascii="Microsoft YaHei" w:eastAsia="Microsoft YaHei" w:hAnsi="Microsoft YaHei" w:hint="eastAsia"/>
          <w:sz w:val="24"/>
          <w:szCs w:val="24"/>
        </w:rPr>
        <w:t>：</w:t>
      </w:r>
      <w:r w:rsidRPr="00660D85">
        <w:rPr>
          <w:rFonts w:ascii="Microsoft YaHei" w:eastAsia="Microsoft YaHei" w:hAnsi="Microsoft YaHei" w:hint="eastAsia"/>
          <w:sz w:val="24"/>
          <w:szCs w:val="24"/>
        </w:rPr>
        <w:t>软件工程、计算机、</w:t>
      </w:r>
      <w:r w:rsidR="00F76A79" w:rsidRPr="00660D85">
        <w:rPr>
          <w:rFonts w:ascii="Microsoft YaHei" w:eastAsia="Microsoft YaHei" w:hAnsi="Microsoft YaHei" w:hint="eastAsia"/>
          <w:sz w:val="24"/>
          <w:szCs w:val="24"/>
        </w:rPr>
        <w:t>信息技术、</w:t>
      </w:r>
      <w:r w:rsidRPr="00660D85">
        <w:rPr>
          <w:rFonts w:ascii="Microsoft YaHei" w:eastAsia="Microsoft YaHei" w:hAnsi="Microsoft YaHei" w:hint="eastAsia"/>
          <w:sz w:val="24"/>
          <w:szCs w:val="24"/>
        </w:rPr>
        <w:t>电气、机械工程、车辆工程等</w:t>
      </w:r>
    </w:p>
    <w:p w14:paraId="5862C2E6" w14:textId="7A7009CE" w:rsidR="00660D85" w:rsidRPr="00D35B2D" w:rsidRDefault="00660D85" w:rsidP="00660D85">
      <w:pPr>
        <w:pStyle w:val="aa"/>
        <w:spacing w:line="0" w:lineRule="atLeast"/>
        <w:rPr>
          <w:rFonts w:ascii="Microsoft YaHei" w:eastAsia="Microsoft YaHei" w:hAnsi="Microsoft YaHei" w:cstheme="minorBidi"/>
          <w:kern w:val="2"/>
        </w:rPr>
      </w:pPr>
      <w:r w:rsidRPr="00D35B2D">
        <w:rPr>
          <w:rFonts w:ascii="Microsoft YaHei" w:eastAsia="Microsoft YaHei" w:hAnsi="Microsoft YaHei" w:cstheme="minorBidi" w:hint="eastAsia"/>
          <w:b/>
          <w:kern w:val="2"/>
        </w:rPr>
        <w:t>实习津贴</w:t>
      </w:r>
      <w:r w:rsidRPr="00D35B2D">
        <w:rPr>
          <w:rFonts w:ascii="Microsoft YaHei" w:eastAsia="Microsoft YaHei" w:hAnsi="Microsoft YaHei" w:cstheme="minorBidi" w:hint="eastAsia"/>
          <w:kern w:val="2"/>
        </w:rPr>
        <w:t>：100-120元/天，非沪生源地学生可享受1500元/月租房补贴，以及额外交通补贴。</w:t>
      </w:r>
    </w:p>
    <w:p w14:paraId="46E9F4D1" w14:textId="31FE0E1C" w:rsidR="00E8586F" w:rsidRDefault="00E8586F" w:rsidP="009E5F50">
      <w:pPr>
        <w:rPr>
          <w:rFonts w:ascii="Microsoft YaHei" w:eastAsia="Microsoft YaHei" w:hAnsi="Microsoft YaHei"/>
          <w:sz w:val="24"/>
          <w:szCs w:val="24"/>
        </w:rPr>
      </w:pPr>
      <w:r w:rsidRPr="00D35B2D">
        <w:rPr>
          <w:rFonts w:ascii="Microsoft YaHei" w:eastAsia="Microsoft YaHei" w:hAnsi="Microsoft YaHei" w:hint="eastAsia"/>
          <w:b/>
          <w:sz w:val="24"/>
          <w:szCs w:val="24"/>
        </w:rPr>
        <w:t>员工福利</w:t>
      </w:r>
      <w:r w:rsidR="00660D85" w:rsidRPr="00D35B2D">
        <w:rPr>
          <w:rFonts w:ascii="Microsoft YaHei" w:eastAsia="Microsoft YaHei" w:hAnsi="Microsoft YaHei" w:hint="eastAsia"/>
          <w:sz w:val="24"/>
          <w:szCs w:val="24"/>
        </w:rPr>
        <w:t>：</w:t>
      </w:r>
      <w:r w:rsidRPr="00660D85">
        <w:rPr>
          <w:rFonts w:ascii="Microsoft YaHei" w:eastAsia="Microsoft YaHei" w:hAnsi="Microsoft YaHei" w:hint="eastAsia"/>
          <w:sz w:val="24"/>
          <w:szCs w:val="24"/>
        </w:rPr>
        <w:t>免费班车、定期体检、带薪年假、美味午餐、优惠购车、租房</w:t>
      </w:r>
      <w:r w:rsidR="00950513" w:rsidRPr="00660D85">
        <w:rPr>
          <w:rFonts w:ascii="Microsoft YaHei" w:eastAsia="Microsoft YaHei" w:hAnsi="Microsoft YaHei" w:hint="eastAsia"/>
          <w:sz w:val="24"/>
          <w:szCs w:val="24"/>
        </w:rPr>
        <w:t>津贴</w:t>
      </w:r>
      <w:r w:rsidRPr="00660D85">
        <w:rPr>
          <w:rFonts w:ascii="Microsoft YaHei" w:eastAsia="Microsoft YaHei" w:hAnsi="Microsoft YaHei" w:hint="eastAsia"/>
          <w:sz w:val="24"/>
          <w:szCs w:val="24"/>
        </w:rPr>
        <w:t>、不定期双薪</w:t>
      </w:r>
      <w:r w:rsidR="00337D03" w:rsidRPr="00660D85">
        <w:rPr>
          <w:rFonts w:ascii="Microsoft YaHei" w:eastAsia="Microsoft YaHei" w:hAnsi="Microsoft YaHei" w:hint="eastAsia"/>
          <w:sz w:val="24"/>
          <w:szCs w:val="24"/>
        </w:rPr>
        <w:t>、</w:t>
      </w:r>
      <w:r w:rsidR="00950513" w:rsidRPr="00660D85">
        <w:rPr>
          <w:rFonts w:ascii="Microsoft YaHei" w:eastAsia="Microsoft YaHei" w:hAnsi="Microsoft YaHei" w:hint="eastAsia"/>
          <w:sz w:val="24"/>
          <w:szCs w:val="24"/>
        </w:rPr>
        <w:t>落户加分、</w:t>
      </w:r>
      <w:r w:rsidR="00337D03" w:rsidRPr="00660D85">
        <w:rPr>
          <w:rFonts w:ascii="Microsoft YaHei" w:eastAsia="Microsoft YaHei" w:hAnsi="Microsoft YaHei" w:hint="eastAsia"/>
          <w:sz w:val="24"/>
          <w:szCs w:val="24"/>
        </w:rPr>
        <w:t>完善培养体系等</w:t>
      </w:r>
    </w:p>
    <w:p w14:paraId="332EDA83" w14:textId="251E6F99" w:rsidR="004D5683" w:rsidRPr="004D5683" w:rsidRDefault="004D5683" w:rsidP="004D5683">
      <w:pPr>
        <w:widowControl/>
        <w:autoSpaceDE w:val="0"/>
        <w:autoSpaceDN w:val="0"/>
        <w:adjustRightInd w:val="0"/>
        <w:spacing w:after="240" w:line="560" w:lineRule="atLeast"/>
        <w:jc w:val="left"/>
        <w:rPr>
          <w:rFonts w:ascii="Microsoft YaHei" w:eastAsia="Microsoft YaHei" w:hAnsi="Microsoft YaHei"/>
          <w:sz w:val="24"/>
          <w:szCs w:val="24"/>
        </w:rPr>
      </w:pPr>
      <w:r w:rsidRPr="004D5683">
        <w:rPr>
          <w:rFonts w:ascii="Microsoft YaHei" w:eastAsia="Microsoft YaHei" w:hAnsi="Microsoft YaHei"/>
          <w:sz w:val="24"/>
          <w:szCs w:val="24"/>
        </w:rPr>
        <w:t>参加暑期实习项目可获得直通秋招</w:t>
      </w:r>
      <w:r>
        <w:rPr>
          <w:rFonts w:ascii="Microsoft YaHei" w:eastAsia="Microsoft YaHei" w:hAnsi="Microsoft YaHei"/>
          <w:sz w:val="24"/>
          <w:szCs w:val="24"/>
        </w:rPr>
        <w:t>OFFER</w:t>
      </w:r>
    </w:p>
    <w:p w14:paraId="1861D324" w14:textId="77777777" w:rsidR="00B402D7" w:rsidRPr="00A37337" w:rsidRDefault="00337D03" w:rsidP="009E5F50">
      <w:pPr>
        <w:rPr>
          <w:rFonts w:ascii="Microsoft YaHei" w:eastAsia="Microsoft YaHei" w:hAnsi="Microsoft YaHei"/>
          <w:sz w:val="24"/>
          <w:szCs w:val="24"/>
        </w:rPr>
      </w:pPr>
      <w:r w:rsidRPr="00D35B2D">
        <w:rPr>
          <w:rFonts w:ascii="Microsoft YaHei" w:eastAsia="Microsoft YaHei" w:hAnsi="Microsoft YaHei" w:hint="eastAsia"/>
          <w:b/>
          <w:sz w:val="24"/>
          <w:szCs w:val="24"/>
        </w:rPr>
        <w:t>网申通道</w:t>
      </w:r>
      <w:r w:rsidR="00B402D7" w:rsidRPr="00D35B2D">
        <w:rPr>
          <w:rFonts w:ascii="Microsoft YaHei" w:eastAsia="Microsoft YaHei" w:hAnsi="Microsoft YaHei" w:hint="eastAsia"/>
          <w:sz w:val="28"/>
          <w:szCs w:val="28"/>
        </w:rPr>
        <w:t>：</w:t>
      </w:r>
      <w:hyperlink r:id="rId7" w:history="1">
        <w:r w:rsidR="00B402D7" w:rsidRPr="00A37337">
          <w:rPr>
            <w:sz w:val="24"/>
            <w:szCs w:val="24"/>
          </w:rPr>
          <w:t>http://sagw.zhiye.com/zpdetail/620175125</w:t>
        </w:r>
      </w:hyperlink>
    </w:p>
    <w:p w14:paraId="7BEDBE0D" w14:textId="27E4E7E8" w:rsidR="00441517" w:rsidRPr="00A37337" w:rsidRDefault="00441517" w:rsidP="009E5F50">
      <w:pPr>
        <w:rPr>
          <w:rFonts w:ascii="Microsoft YaHei" w:eastAsia="Microsoft YaHei" w:hAnsi="Microsoft YaHei"/>
          <w:sz w:val="24"/>
          <w:szCs w:val="24"/>
        </w:rPr>
      </w:pPr>
      <w:r w:rsidRPr="00A37337">
        <w:rPr>
          <w:rFonts w:ascii="Microsoft YaHei" w:eastAsia="Microsoft YaHei" w:hAnsi="Microsoft YaHei" w:hint="eastAsia"/>
          <w:sz w:val="24"/>
          <w:szCs w:val="24"/>
        </w:rPr>
        <w:t>1</w:t>
      </w:r>
      <w:r w:rsidR="007F757D" w:rsidRPr="00A37337">
        <w:rPr>
          <w:rFonts w:ascii="Microsoft YaHei" w:eastAsia="Microsoft YaHei" w:hAnsi="Microsoft YaHei" w:hint="eastAsia"/>
          <w:sz w:val="24"/>
          <w:szCs w:val="24"/>
        </w:rPr>
        <w:t>、网申二维码</w:t>
      </w:r>
      <w:r w:rsidRPr="00A37337">
        <w:rPr>
          <w:rFonts w:ascii="Microsoft YaHei" w:eastAsia="Microsoft YaHei" w:hAnsi="Microsoft YaHei" w:hint="eastAsia"/>
          <w:sz w:val="24"/>
          <w:szCs w:val="24"/>
        </w:rPr>
        <w:t>：</w:t>
      </w:r>
    </w:p>
    <w:p w14:paraId="6AA0FED8" w14:textId="278EF12E" w:rsidR="00337D03" w:rsidRPr="00660D85" w:rsidRDefault="007F757D" w:rsidP="009E5F50">
      <w:pPr>
        <w:rPr>
          <w:rFonts w:ascii="Microsoft YaHei" w:eastAsia="Microsoft YaHei" w:hAnsi="Microsoft YaHei"/>
          <w:sz w:val="28"/>
          <w:szCs w:val="28"/>
        </w:rPr>
      </w:pPr>
      <w:r w:rsidRPr="004026BE">
        <w:rPr>
          <w:rFonts w:ascii="Microsoft YaHei" w:eastAsia="Microsoft YaHei" w:hAnsi="Microsoft YaHei"/>
          <w:noProof/>
        </w:rPr>
        <w:drawing>
          <wp:inline distT="0" distB="0" distL="0" distR="0" wp14:anchorId="31C74329" wp14:editId="44684061">
            <wp:extent cx="1775268" cy="1747815"/>
            <wp:effectExtent l="0" t="0" r="317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77980" cy="1750485"/>
                    </a:xfrm>
                    <a:prstGeom prst="rect">
                      <a:avLst/>
                    </a:prstGeom>
                  </pic:spPr>
                </pic:pic>
              </a:graphicData>
            </a:graphic>
          </wp:inline>
        </w:drawing>
      </w:r>
    </w:p>
    <w:p w14:paraId="3D5D83B4" w14:textId="77777777" w:rsidR="00441517" w:rsidRPr="00A37337" w:rsidRDefault="00441517" w:rsidP="009E5F50">
      <w:pPr>
        <w:rPr>
          <w:rFonts w:ascii="Microsoft YaHei" w:eastAsia="Microsoft YaHei" w:hAnsi="Microsoft YaHei"/>
          <w:sz w:val="24"/>
          <w:szCs w:val="24"/>
        </w:rPr>
      </w:pPr>
      <w:r w:rsidRPr="00A37337">
        <w:rPr>
          <w:rFonts w:ascii="Microsoft YaHei" w:eastAsia="Microsoft YaHei" w:hAnsi="Microsoft YaHei" w:hint="eastAsia"/>
          <w:sz w:val="24"/>
          <w:szCs w:val="24"/>
        </w:rPr>
        <w:t>2、</w:t>
      </w:r>
      <w:r w:rsidR="008C4E0D" w:rsidRPr="00A37337">
        <w:rPr>
          <w:rFonts w:ascii="Microsoft YaHei" w:eastAsia="Microsoft YaHei" w:hAnsi="Microsoft YaHei" w:hint="eastAsia"/>
          <w:sz w:val="24"/>
          <w:szCs w:val="24"/>
        </w:rPr>
        <w:t>公司网站：</w:t>
      </w:r>
      <w:hyperlink r:id="rId9" w:history="1">
        <w:r w:rsidR="00E44014" w:rsidRPr="00A37337">
          <w:rPr>
            <w:rFonts w:hint="eastAsia"/>
            <w:sz w:val="24"/>
            <w:szCs w:val="24"/>
          </w:rPr>
          <w:t>www.sagw.com</w:t>
        </w:r>
      </w:hyperlink>
    </w:p>
    <w:p w14:paraId="4792650F" w14:textId="3A442573" w:rsidR="00E44014" w:rsidRPr="00A37337" w:rsidRDefault="00E44014" w:rsidP="009E5F50">
      <w:pPr>
        <w:rPr>
          <w:rFonts w:ascii="Microsoft YaHei" w:eastAsia="Microsoft YaHei" w:hAnsi="Microsoft YaHei"/>
          <w:sz w:val="24"/>
          <w:szCs w:val="24"/>
        </w:rPr>
      </w:pPr>
      <w:r w:rsidRPr="00A37337">
        <w:rPr>
          <w:rFonts w:ascii="Microsoft YaHei" w:eastAsia="Microsoft YaHei" w:hAnsi="Microsoft YaHei" w:hint="eastAsia"/>
          <w:sz w:val="24"/>
          <w:szCs w:val="24"/>
        </w:rPr>
        <w:t>3、联系电话：0</w:t>
      </w:r>
      <w:r w:rsidR="00494301" w:rsidRPr="00A37337">
        <w:rPr>
          <w:rFonts w:ascii="Microsoft YaHei" w:eastAsia="Microsoft YaHei" w:hAnsi="Microsoft YaHei" w:hint="eastAsia"/>
          <w:sz w:val="24"/>
          <w:szCs w:val="24"/>
        </w:rPr>
        <w:t>21</w:t>
      </w:r>
      <w:r w:rsidRPr="00A37337">
        <w:rPr>
          <w:rFonts w:ascii="Microsoft YaHei" w:eastAsia="Microsoft YaHei" w:hAnsi="Microsoft YaHei" w:hint="eastAsia"/>
          <w:sz w:val="24"/>
          <w:szCs w:val="24"/>
        </w:rPr>
        <w:t>-69086138</w:t>
      </w:r>
      <w:r w:rsidR="00634632" w:rsidRPr="00A37337">
        <w:rPr>
          <w:rFonts w:ascii="Microsoft YaHei" w:eastAsia="Microsoft YaHei" w:hAnsi="Microsoft YaHei" w:hint="eastAsia"/>
          <w:sz w:val="24"/>
          <w:szCs w:val="24"/>
        </w:rPr>
        <w:t xml:space="preserve"> </w:t>
      </w:r>
      <w:r w:rsidR="00F01E20" w:rsidRPr="00A37337">
        <w:rPr>
          <w:rFonts w:ascii="Microsoft YaHei" w:eastAsia="Microsoft YaHei" w:hAnsi="Microsoft YaHei" w:hint="eastAsia"/>
          <w:sz w:val="24"/>
          <w:szCs w:val="24"/>
        </w:rPr>
        <w:t>人力资源部</w:t>
      </w:r>
      <w:bookmarkStart w:id="0" w:name="_GoBack"/>
      <w:bookmarkEnd w:id="0"/>
    </w:p>
    <w:p w14:paraId="5037941A" w14:textId="77777777" w:rsidR="004B6094" w:rsidRDefault="004B6094" w:rsidP="00F01E20">
      <w:pPr>
        <w:rPr>
          <w:rFonts w:ascii="Microsoft YaHei" w:eastAsia="Microsoft YaHei" w:hAnsi="Microsoft YaHei"/>
          <w:b/>
          <w:sz w:val="24"/>
          <w:szCs w:val="24"/>
        </w:rPr>
      </w:pPr>
    </w:p>
    <w:p w14:paraId="7F3999C2" w14:textId="77777777" w:rsidR="004B6094" w:rsidRDefault="004B6094" w:rsidP="00F01E20">
      <w:pPr>
        <w:rPr>
          <w:rFonts w:ascii="Microsoft YaHei" w:eastAsia="Microsoft YaHei" w:hAnsi="Microsoft YaHei"/>
          <w:b/>
          <w:sz w:val="24"/>
          <w:szCs w:val="24"/>
        </w:rPr>
      </w:pPr>
    </w:p>
    <w:p w14:paraId="66813E93" w14:textId="7E964669" w:rsidR="00F01E20" w:rsidRPr="00D35B2D" w:rsidRDefault="00F01E20" w:rsidP="00F01E20">
      <w:pPr>
        <w:rPr>
          <w:rFonts w:ascii="Microsoft YaHei" w:eastAsia="Microsoft YaHei" w:hAnsi="Microsoft YaHei"/>
          <w:b/>
          <w:sz w:val="24"/>
          <w:szCs w:val="24"/>
        </w:rPr>
      </w:pPr>
      <w:r w:rsidRPr="00D35B2D">
        <w:rPr>
          <w:rFonts w:ascii="Microsoft YaHei" w:eastAsia="Microsoft YaHei" w:hAnsi="Microsoft YaHei" w:hint="eastAsia"/>
          <w:b/>
          <w:sz w:val="24"/>
          <w:szCs w:val="24"/>
        </w:rPr>
        <w:lastRenderedPageBreak/>
        <w:t>公司介绍</w:t>
      </w:r>
      <w:r w:rsidR="00D35B2D" w:rsidRPr="00D35B2D">
        <w:rPr>
          <w:rFonts w:ascii="Microsoft YaHei" w:eastAsia="Microsoft YaHei" w:hAnsi="Microsoft YaHei" w:hint="eastAsia"/>
          <w:b/>
          <w:sz w:val="24"/>
          <w:szCs w:val="24"/>
        </w:rPr>
        <w:t>：</w:t>
      </w:r>
    </w:p>
    <w:p w14:paraId="074A8272" w14:textId="4C299886" w:rsidR="00F01E20" w:rsidRDefault="00F01E20" w:rsidP="00F01E20">
      <w:pPr>
        <w:pStyle w:val="aa"/>
        <w:rPr>
          <w:rFonts w:ascii="Microsoft YaHei" w:eastAsia="Microsoft YaHei" w:hAnsi="Microsoft YaHei" w:cstheme="minorBidi"/>
          <w:kern w:val="2"/>
        </w:rPr>
      </w:pPr>
      <w:r w:rsidRPr="00660D85">
        <w:rPr>
          <w:rFonts w:ascii="Microsoft YaHei" w:eastAsia="Microsoft YaHei" w:hAnsi="Microsoft YaHei" w:hint="eastAsia"/>
        </w:rPr>
        <w:t xml:space="preserve">   </w:t>
      </w:r>
      <w:r w:rsidR="00672A72">
        <w:rPr>
          <w:rFonts w:ascii="Microsoft YaHei" w:eastAsia="Microsoft YaHei" w:hAnsi="Microsoft YaHei" w:hint="eastAsia"/>
        </w:rPr>
        <w:t xml:space="preserve"> </w:t>
      </w:r>
      <w:r w:rsidRPr="00660D85">
        <w:rPr>
          <w:rFonts w:ascii="Microsoft YaHei" w:eastAsia="Microsoft YaHei" w:hAnsi="Microsoft YaHei" w:cstheme="minorBidi"/>
          <w:kern w:val="2"/>
        </w:rPr>
        <w:t>上海汽车变速器有限公司是上汽集团全资子公司。公司在上海、沈阳、山东、柳州、江苏、重庆等地深度布局六大专业化、规模化生产基地，主要生产配套各类乘用车、商用车、新能源汽车变速器以及关键零部件，已成为国内最具影响力的汽车变速器专业研发、制造企业之一。</w:t>
      </w:r>
    </w:p>
    <w:p w14:paraId="796DB3A7" w14:textId="7024BB12" w:rsidR="00672A72" w:rsidRPr="00672A72" w:rsidRDefault="00672A72" w:rsidP="00672A72">
      <w:pPr>
        <w:widowControl/>
        <w:jc w:val="left"/>
        <w:rPr>
          <w:rFonts w:ascii="Microsoft YaHei" w:eastAsia="Microsoft YaHei" w:hAnsi="Microsoft YaHei"/>
          <w:sz w:val="24"/>
          <w:szCs w:val="24"/>
        </w:rPr>
      </w:pPr>
      <w:r>
        <w:rPr>
          <w:rFonts w:ascii="Microsoft YaHei" w:eastAsia="Microsoft YaHei" w:hAnsi="Microsoft YaHei" w:hint="eastAsia"/>
          <w:sz w:val="24"/>
          <w:szCs w:val="24"/>
        </w:rPr>
        <w:t xml:space="preserve">    </w:t>
      </w:r>
      <w:r w:rsidRPr="00672A72">
        <w:rPr>
          <w:rFonts w:ascii="Microsoft YaHei" w:eastAsia="Microsoft YaHei" w:hAnsi="Microsoft YaHei"/>
          <w:sz w:val="24"/>
          <w:szCs w:val="24"/>
        </w:rPr>
        <w:t>公司致力于为国内外各大汽车厂商提供各类变速器产品以及动力总成匹配技术解决方案，目前拥有21个平台，100多种产品，已成为上汽通用、上汽大众、上汽通用五菱、上海汽车、东风日产、东风汽车、众泰汽车、北汽汽车、美国通用、美国福特等国内外知名汽车集团的变速器总成及关键零部件OEM供应商和重要的战略合作伙伴。</w:t>
      </w:r>
    </w:p>
    <w:p w14:paraId="1ED06813" w14:textId="77777777" w:rsidR="00672A72" w:rsidRPr="00672A72" w:rsidRDefault="00672A72" w:rsidP="00F01E20">
      <w:pPr>
        <w:pStyle w:val="aa"/>
        <w:rPr>
          <w:rFonts w:ascii="Microsoft YaHei" w:eastAsia="Microsoft YaHei" w:hAnsi="Microsoft YaHei" w:cstheme="minorBidi"/>
          <w:kern w:val="2"/>
        </w:rPr>
      </w:pPr>
    </w:p>
    <w:p w14:paraId="3ED07113" w14:textId="0DEEB6EE" w:rsidR="00B42120" w:rsidRPr="00F01E20" w:rsidRDefault="00B42120" w:rsidP="00152822">
      <w:pPr>
        <w:rPr>
          <w:rFonts w:ascii="Microsoft YaHei" w:eastAsia="Microsoft YaHei" w:hAnsi="Microsoft YaHei"/>
        </w:rPr>
      </w:pPr>
    </w:p>
    <w:sectPr w:rsidR="00B42120" w:rsidRPr="00F01E20" w:rsidSect="00CB2C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F0C04" w14:textId="77777777" w:rsidR="00BB1A87" w:rsidRDefault="00BB1A87" w:rsidP="005C73B9">
      <w:r>
        <w:separator/>
      </w:r>
    </w:p>
  </w:endnote>
  <w:endnote w:type="continuationSeparator" w:id="0">
    <w:p w14:paraId="13580D19" w14:textId="77777777" w:rsidR="00BB1A87" w:rsidRDefault="00BB1A87" w:rsidP="005C7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D2A6F" w14:textId="77777777" w:rsidR="00BB1A87" w:rsidRDefault="00BB1A87" w:rsidP="005C73B9">
      <w:r>
        <w:separator/>
      </w:r>
    </w:p>
  </w:footnote>
  <w:footnote w:type="continuationSeparator" w:id="0">
    <w:p w14:paraId="3235E5F7" w14:textId="77777777" w:rsidR="00BB1A87" w:rsidRDefault="00BB1A87" w:rsidP="005C73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2AC"/>
    <w:rsid w:val="00093F38"/>
    <w:rsid w:val="000A1590"/>
    <w:rsid w:val="000D61D5"/>
    <w:rsid w:val="00132012"/>
    <w:rsid w:val="00134F28"/>
    <w:rsid w:val="001412AA"/>
    <w:rsid w:val="00152822"/>
    <w:rsid w:val="00185B12"/>
    <w:rsid w:val="001C5F69"/>
    <w:rsid w:val="001D6D81"/>
    <w:rsid w:val="00200421"/>
    <w:rsid w:val="00221BBB"/>
    <w:rsid w:val="002314F9"/>
    <w:rsid w:val="0024348A"/>
    <w:rsid w:val="00254362"/>
    <w:rsid w:val="00293FEC"/>
    <w:rsid w:val="002F6788"/>
    <w:rsid w:val="00310F9F"/>
    <w:rsid w:val="00337D03"/>
    <w:rsid w:val="003532AC"/>
    <w:rsid w:val="00393BCD"/>
    <w:rsid w:val="003978D5"/>
    <w:rsid w:val="003B71A5"/>
    <w:rsid w:val="003C53C2"/>
    <w:rsid w:val="003D394F"/>
    <w:rsid w:val="003F04BD"/>
    <w:rsid w:val="00400063"/>
    <w:rsid w:val="00441517"/>
    <w:rsid w:val="00470F71"/>
    <w:rsid w:val="00494301"/>
    <w:rsid w:val="004A2E76"/>
    <w:rsid w:val="004B6094"/>
    <w:rsid w:val="004D5683"/>
    <w:rsid w:val="004F22A2"/>
    <w:rsid w:val="004F5B50"/>
    <w:rsid w:val="00522A4F"/>
    <w:rsid w:val="00522E22"/>
    <w:rsid w:val="00524B27"/>
    <w:rsid w:val="00545323"/>
    <w:rsid w:val="00595C0C"/>
    <w:rsid w:val="005C73B9"/>
    <w:rsid w:val="005D0D3B"/>
    <w:rsid w:val="00616FAF"/>
    <w:rsid w:val="0063177A"/>
    <w:rsid w:val="00634632"/>
    <w:rsid w:val="0064212C"/>
    <w:rsid w:val="0065728E"/>
    <w:rsid w:val="00660D85"/>
    <w:rsid w:val="00661446"/>
    <w:rsid w:val="00672A72"/>
    <w:rsid w:val="00693699"/>
    <w:rsid w:val="006D62B5"/>
    <w:rsid w:val="006E2A17"/>
    <w:rsid w:val="006E2DE2"/>
    <w:rsid w:val="006E6F92"/>
    <w:rsid w:val="007005CB"/>
    <w:rsid w:val="007468A6"/>
    <w:rsid w:val="0077776F"/>
    <w:rsid w:val="007A25C8"/>
    <w:rsid w:val="007C09C7"/>
    <w:rsid w:val="007F757D"/>
    <w:rsid w:val="00814D66"/>
    <w:rsid w:val="008815B4"/>
    <w:rsid w:val="008905A9"/>
    <w:rsid w:val="008C4E0D"/>
    <w:rsid w:val="00917E77"/>
    <w:rsid w:val="00950513"/>
    <w:rsid w:val="00960345"/>
    <w:rsid w:val="0099640A"/>
    <w:rsid w:val="009B2D93"/>
    <w:rsid w:val="009B56CE"/>
    <w:rsid w:val="009D01C2"/>
    <w:rsid w:val="009D0559"/>
    <w:rsid w:val="009E5F50"/>
    <w:rsid w:val="00A10D5F"/>
    <w:rsid w:val="00A30472"/>
    <w:rsid w:val="00A37337"/>
    <w:rsid w:val="00A7291B"/>
    <w:rsid w:val="00A741B0"/>
    <w:rsid w:val="00A83BCD"/>
    <w:rsid w:val="00AD38E2"/>
    <w:rsid w:val="00AD78DE"/>
    <w:rsid w:val="00B25DDA"/>
    <w:rsid w:val="00B27403"/>
    <w:rsid w:val="00B402D7"/>
    <w:rsid w:val="00B41C30"/>
    <w:rsid w:val="00B42120"/>
    <w:rsid w:val="00B748A7"/>
    <w:rsid w:val="00BB1A87"/>
    <w:rsid w:val="00BD1803"/>
    <w:rsid w:val="00C023BC"/>
    <w:rsid w:val="00C15416"/>
    <w:rsid w:val="00C16796"/>
    <w:rsid w:val="00CB2CA1"/>
    <w:rsid w:val="00CB56D0"/>
    <w:rsid w:val="00D029CA"/>
    <w:rsid w:val="00D06A9E"/>
    <w:rsid w:val="00D35B2D"/>
    <w:rsid w:val="00D4712C"/>
    <w:rsid w:val="00D62CD8"/>
    <w:rsid w:val="00D93AA7"/>
    <w:rsid w:val="00DB6277"/>
    <w:rsid w:val="00DF0812"/>
    <w:rsid w:val="00E0529A"/>
    <w:rsid w:val="00E07FC3"/>
    <w:rsid w:val="00E44014"/>
    <w:rsid w:val="00E8586F"/>
    <w:rsid w:val="00EF1CF2"/>
    <w:rsid w:val="00F01E20"/>
    <w:rsid w:val="00F46ABD"/>
    <w:rsid w:val="00F71BD2"/>
    <w:rsid w:val="00F76A79"/>
    <w:rsid w:val="00F861AF"/>
    <w:rsid w:val="00FB323B"/>
    <w:rsid w:val="00FF08ED"/>
  </w:rsids>
  <m:mathPr>
    <m:mathFont m:val="Cambria Math"/>
    <m:brkBin m:val="before"/>
    <m:brkBinSub m:val="--"/>
    <m:smallFrac/>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9D6C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8815B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73B9"/>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5C73B9"/>
    <w:rPr>
      <w:sz w:val="18"/>
      <w:szCs w:val="18"/>
    </w:rPr>
  </w:style>
  <w:style w:type="paragraph" w:styleId="a5">
    <w:name w:val="footer"/>
    <w:basedOn w:val="a"/>
    <w:link w:val="a6"/>
    <w:uiPriority w:val="99"/>
    <w:unhideWhenUsed/>
    <w:rsid w:val="005C73B9"/>
    <w:pPr>
      <w:tabs>
        <w:tab w:val="center" w:pos="4153"/>
        <w:tab w:val="right" w:pos="8306"/>
      </w:tabs>
      <w:snapToGrid w:val="0"/>
      <w:jc w:val="left"/>
    </w:pPr>
    <w:rPr>
      <w:sz w:val="18"/>
      <w:szCs w:val="18"/>
    </w:rPr>
  </w:style>
  <w:style w:type="character" w:customStyle="1" w:styleId="a6">
    <w:name w:val="页脚字符"/>
    <w:basedOn w:val="a0"/>
    <w:link w:val="a5"/>
    <w:uiPriority w:val="99"/>
    <w:rsid w:val="005C73B9"/>
    <w:rPr>
      <w:sz w:val="18"/>
      <w:szCs w:val="18"/>
    </w:rPr>
  </w:style>
  <w:style w:type="character" w:customStyle="1" w:styleId="20">
    <w:name w:val="标题 2字符"/>
    <w:basedOn w:val="a0"/>
    <w:link w:val="2"/>
    <w:uiPriority w:val="9"/>
    <w:rsid w:val="008815B4"/>
    <w:rPr>
      <w:rFonts w:asciiTheme="majorHAnsi" w:eastAsiaTheme="majorEastAsia" w:hAnsiTheme="majorHAnsi" w:cstheme="majorBidi"/>
      <w:b/>
      <w:bCs/>
      <w:sz w:val="32"/>
      <w:szCs w:val="32"/>
    </w:rPr>
  </w:style>
  <w:style w:type="paragraph" w:styleId="a7">
    <w:name w:val="Balloon Text"/>
    <w:basedOn w:val="a"/>
    <w:link w:val="a8"/>
    <w:uiPriority w:val="99"/>
    <w:semiHidden/>
    <w:unhideWhenUsed/>
    <w:rsid w:val="00337D03"/>
    <w:rPr>
      <w:sz w:val="18"/>
      <w:szCs w:val="18"/>
    </w:rPr>
  </w:style>
  <w:style w:type="character" w:customStyle="1" w:styleId="a8">
    <w:name w:val="批注框文本字符"/>
    <w:basedOn w:val="a0"/>
    <w:link w:val="a7"/>
    <w:uiPriority w:val="99"/>
    <w:semiHidden/>
    <w:rsid w:val="00337D03"/>
    <w:rPr>
      <w:sz w:val="18"/>
      <w:szCs w:val="18"/>
    </w:rPr>
  </w:style>
  <w:style w:type="character" w:styleId="a9">
    <w:name w:val="Hyperlink"/>
    <w:basedOn w:val="a0"/>
    <w:uiPriority w:val="99"/>
    <w:unhideWhenUsed/>
    <w:rsid w:val="00E44014"/>
    <w:rPr>
      <w:color w:val="0000FF" w:themeColor="hyperlink"/>
      <w:u w:val="single"/>
    </w:rPr>
  </w:style>
  <w:style w:type="paragraph" w:styleId="aa">
    <w:name w:val="Normal (Web)"/>
    <w:basedOn w:val="a"/>
    <w:uiPriority w:val="99"/>
    <w:unhideWhenUsed/>
    <w:rsid w:val="003978D5"/>
    <w:pPr>
      <w:widowControl/>
      <w:spacing w:before="100" w:beforeAutospacing="1" w:after="100" w:afterAutospacing="1"/>
      <w:jc w:val="left"/>
    </w:pPr>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91493">
      <w:bodyDiv w:val="1"/>
      <w:marLeft w:val="0"/>
      <w:marRight w:val="0"/>
      <w:marTop w:val="0"/>
      <w:marBottom w:val="0"/>
      <w:divBdr>
        <w:top w:val="none" w:sz="0" w:space="0" w:color="auto"/>
        <w:left w:val="none" w:sz="0" w:space="0" w:color="auto"/>
        <w:bottom w:val="none" w:sz="0" w:space="0" w:color="auto"/>
        <w:right w:val="none" w:sz="0" w:space="0" w:color="auto"/>
      </w:divBdr>
    </w:div>
    <w:div w:id="1134060669">
      <w:bodyDiv w:val="1"/>
      <w:marLeft w:val="0"/>
      <w:marRight w:val="0"/>
      <w:marTop w:val="0"/>
      <w:marBottom w:val="0"/>
      <w:divBdr>
        <w:top w:val="none" w:sz="0" w:space="0" w:color="auto"/>
        <w:left w:val="none" w:sz="0" w:space="0" w:color="auto"/>
        <w:bottom w:val="none" w:sz="0" w:space="0" w:color="auto"/>
        <w:right w:val="none" w:sz="0" w:space="0" w:color="auto"/>
      </w:divBdr>
    </w:div>
    <w:div w:id="128145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agw.zhiye.com/zpdetail/620175125" TargetMode="External"/><Relationship Id="rId8" Type="http://schemas.openxmlformats.org/officeDocument/2006/relationships/image" Target="media/image1.png"/><Relationship Id="rId9" Type="http://schemas.openxmlformats.org/officeDocument/2006/relationships/hyperlink" Target="http://www.sagw.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833CC-28A4-5249-9C72-FE13CD032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111</Words>
  <Characters>639</Characters>
  <Application>Microsoft Macintosh Word</Application>
  <DocSecurity>0</DocSecurity>
  <Lines>5</Lines>
  <Paragraphs>1</Paragraphs>
  <ScaleCrop>false</ScaleCrop>
  <HeadingPairs>
    <vt:vector size="2" baseType="variant">
      <vt:variant>
        <vt:lpstr>标题</vt:lpstr>
      </vt:variant>
      <vt:variant>
        <vt:i4>1</vt:i4>
      </vt:variant>
    </vt:vector>
  </HeadingPairs>
  <TitlesOfParts>
    <vt:vector size="1" baseType="lpstr">
      <vt:lpstr/>
    </vt:vector>
  </TitlesOfParts>
  <Company>Microsoft</Company>
  <LinksUpToDate>false</LinksUpToDate>
  <CharactersWithSpaces>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hr_intern2</dc:creator>
  <cp:lastModifiedBy>437781900@qq.com</cp:lastModifiedBy>
  <cp:revision>9</cp:revision>
  <dcterms:created xsi:type="dcterms:W3CDTF">2018-05-15T07:40:00Z</dcterms:created>
  <dcterms:modified xsi:type="dcterms:W3CDTF">2018-05-15T07:42:00Z</dcterms:modified>
</cp:coreProperties>
</file>