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17" w:rsidRDefault="00B52F17" w:rsidP="00B52F17">
      <w:pPr>
        <w:jc w:val="center"/>
        <w:rPr>
          <w:rFonts w:ascii="FangSong_GB2312" w:eastAsia="FangSong_GB2312" w:hint="eastAsia"/>
          <w:b/>
          <w:bCs/>
          <w:sz w:val="36"/>
        </w:rPr>
      </w:pPr>
      <w:r>
        <w:rPr>
          <w:rFonts w:ascii="FangSong_GB2312" w:eastAsia="FangSong_GB2312" w:hint="eastAsia"/>
          <w:b/>
          <w:bCs/>
          <w:sz w:val="36"/>
        </w:rPr>
        <w:t>浙江大学硕士、博士学位论文修改审核表</w:t>
      </w:r>
    </w:p>
    <w:p w:rsidR="00B52F17" w:rsidRDefault="00B52F17" w:rsidP="00B52F17">
      <w:pPr>
        <w:jc w:val="center"/>
        <w:rPr>
          <w:rFonts w:ascii="FangSong_GB2312" w:eastAsia="FangSong_GB2312" w:hint="eastAsia"/>
        </w:rPr>
      </w:pPr>
    </w:p>
    <w:p w:rsidR="00B52F17" w:rsidRDefault="00B52F17" w:rsidP="00B52F17">
      <w:pPr>
        <w:spacing w:beforeLines="50" w:before="156" w:afterLines="50" w:after="156"/>
        <w:rPr>
          <w:rFonts w:ascii="FangSong_GB2312" w:eastAsia="FangSong_GB2312" w:hint="eastAsia"/>
          <w:b/>
          <w:bCs/>
          <w:sz w:val="24"/>
        </w:rPr>
      </w:pPr>
      <w:r>
        <w:rPr>
          <w:rFonts w:ascii="FangSong_GB2312" w:eastAsia="FangSong_GB2312" w:hint="eastAsia"/>
          <w:b/>
          <w:bCs/>
          <w:sz w:val="24"/>
          <w:u w:val="single"/>
        </w:rPr>
        <w:t xml:space="preserve">　　　　　　　　　　　</w:t>
      </w:r>
      <w:r>
        <w:rPr>
          <w:rFonts w:ascii="FangSong_GB2312" w:eastAsia="FangSong_GB2312" w:hint="eastAsia"/>
          <w:b/>
          <w:bCs/>
          <w:sz w:val="24"/>
        </w:rPr>
        <w:t>学院(系)</w:t>
      </w:r>
    </w:p>
    <w:tbl>
      <w:tblPr>
        <w:tblW w:w="8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765"/>
        <w:gridCol w:w="1314"/>
        <w:gridCol w:w="66"/>
        <w:gridCol w:w="1275"/>
        <w:gridCol w:w="1545"/>
        <w:gridCol w:w="1440"/>
        <w:gridCol w:w="1407"/>
      </w:tblGrid>
      <w:tr w:rsidR="00B52F17" w:rsidTr="002D462B">
        <w:trPr>
          <w:trHeight w:val="606"/>
        </w:trPr>
        <w:tc>
          <w:tcPr>
            <w:tcW w:w="1254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B52F17" w:rsidRDefault="00B52F17" w:rsidP="002D462B">
            <w:pPr>
              <w:jc w:val="center"/>
              <w:rPr>
                <w:rFonts w:ascii="FangSong_GB2312" w:eastAsia="FangSong_GB2312" w:hint="eastAsia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double" w:sz="6" w:space="0" w:color="auto"/>
            </w:tcBorders>
            <w:vAlign w:val="center"/>
          </w:tcPr>
          <w:p w:rsidR="00B52F17" w:rsidRDefault="00B52F17" w:rsidP="002D462B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double" w:sz="6" w:space="0" w:color="auto"/>
            </w:tcBorders>
            <w:vAlign w:val="center"/>
          </w:tcPr>
          <w:p w:rsidR="00B52F17" w:rsidRDefault="00B52F17" w:rsidP="002D462B">
            <w:pPr>
              <w:jc w:val="center"/>
              <w:rPr>
                <w:rFonts w:ascii="FangSong_GB2312" w:eastAsia="FangSong_GB2312" w:hint="eastAsia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入学时间</w:t>
            </w:r>
          </w:p>
        </w:tc>
        <w:tc>
          <w:tcPr>
            <w:tcW w:w="1545" w:type="dxa"/>
            <w:tcBorders>
              <w:top w:val="double" w:sz="6" w:space="0" w:color="auto"/>
            </w:tcBorders>
            <w:vAlign w:val="center"/>
          </w:tcPr>
          <w:p w:rsidR="00B52F17" w:rsidRDefault="00B52F17" w:rsidP="002D462B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:rsidR="00B52F17" w:rsidRDefault="00B52F17" w:rsidP="002D462B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查重百分比</w:t>
            </w:r>
          </w:p>
        </w:tc>
        <w:tc>
          <w:tcPr>
            <w:tcW w:w="1407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B52F17" w:rsidRDefault="00B52F17" w:rsidP="002D462B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 w:rsidR="00B52F17" w:rsidTr="002D462B">
        <w:trPr>
          <w:cantSplit/>
          <w:trHeight w:val="607"/>
        </w:trPr>
        <w:tc>
          <w:tcPr>
            <w:tcW w:w="1254" w:type="dxa"/>
            <w:gridSpan w:val="2"/>
            <w:tcBorders>
              <w:left w:val="double" w:sz="6" w:space="0" w:color="auto"/>
            </w:tcBorders>
            <w:vAlign w:val="center"/>
          </w:tcPr>
          <w:p w:rsidR="00B52F17" w:rsidRDefault="00B52F17" w:rsidP="002D462B">
            <w:pPr>
              <w:jc w:val="center"/>
              <w:rPr>
                <w:rFonts w:ascii="FangSong_GB2312" w:eastAsia="FangSong_GB2312" w:hint="eastAsia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导师姓名</w:t>
            </w:r>
          </w:p>
        </w:tc>
        <w:tc>
          <w:tcPr>
            <w:tcW w:w="2655" w:type="dxa"/>
            <w:gridSpan w:val="3"/>
            <w:vAlign w:val="center"/>
          </w:tcPr>
          <w:p w:rsidR="00B52F17" w:rsidRDefault="00B52F17" w:rsidP="002D462B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545" w:type="dxa"/>
            <w:vAlign w:val="center"/>
          </w:tcPr>
          <w:p w:rsidR="00B52F17" w:rsidRDefault="00B52F17" w:rsidP="002D462B">
            <w:pPr>
              <w:jc w:val="center"/>
              <w:rPr>
                <w:rFonts w:ascii="FangSong_GB2312" w:eastAsia="FangSong_GB2312" w:hint="eastAsia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学科/专业</w:t>
            </w:r>
          </w:p>
        </w:tc>
        <w:tc>
          <w:tcPr>
            <w:tcW w:w="2847" w:type="dxa"/>
            <w:gridSpan w:val="2"/>
            <w:tcBorders>
              <w:right w:val="double" w:sz="6" w:space="0" w:color="auto"/>
            </w:tcBorders>
            <w:vAlign w:val="center"/>
          </w:tcPr>
          <w:p w:rsidR="00B52F17" w:rsidRDefault="00B52F17" w:rsidP="002D462B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 w:rsidR="00B52F17" w:rsidTr="002D462B">
        <w:trPr>
          <w:cantSplit/>
          <w:trHeight w:val="614"/>
        </w:trPr>
        <w:tc>
          <w:tcPr>
            <w:tcW w:w="2568" w:type="dxa"/>
            <w:gridSpan w:val="3"/>
            <w:tcBorders>
              <w:left w:val="double" w:sz="6" w:space="0" w:color="auto"/>
              <w:bottom w:val="single" w:sz="18" w:space="0" w:color="auto"/>
            </w:tcBorders>
            <w:vAlign w:val="center"/>
          </w:tcPr>
          <w:p w:rsidR="00B52F17" w:rsidRDefault="00B52F17" w:rsidP="002D462B">
            <w:pPr>
              <w:jc w:val="center"/>
              <w:rPr>
                <w:rFonts w:ascii="FangSong_GB2312" w:eastAsia="FangSong_GB2312" w:hint="eastAsia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硕士学位论文题目</w:t>
            </w:r>
          </w:p>
        </w:tc>
        <w:tc>
          <w:tcPr>
            <w:tcW w:w="5733" w:type="dxa"/>
            <w:gridSpan w:val="5"/>
            <w:tcBorders>
              <w:bottom w:val="single" w:sz="18" w:space="0" w:color="auto"/>
              <w:right w:val="double" w:sz="6" w:space="0" w:color="auto"/>
            </w:tcBorders>
            <w:vAlign w:val="center"/>
          </w:tcPr>
          <w:p w:rsidR="00B52F17" w:rsidRDefault="00B52F17" w:rsidP="002D462B">
            <w:pPr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 w:rsidR="00B52F17" w:rsidTr="002D462B">
        <w:trPr>
          <w:cantSplit/>
          <w:trHeight w:val="2001"/>
        </w:trPr>
        <w:tc>
          <w:tcPr>
            <w:tcW w:w="48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17" w:rsidRDefault="00B52F17" w:rsidP="002D462B">
            <w:pPr>
              <w:spacing w:beforeLines="50" w:before="156"/>
              <w:jc w:val="center"/>
              <w:rPr>
                <w:rFonts w:ascii="FangSong_GB2312" w:eastAsia="FangSong_GB2312" w:hint="eastAsia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硕士、博士学位论文查重情况及修改情况</w:t>
            </w:r>
          </w:p>
        </w:tc>
        <w:tc>
          <w:tcPr>
            <w:tcW w:w="7812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52F17" w:rsidRDefault="00B52F17" w:rsidP="002D462B">
            <w:pPr>
              <w:spacing w:beforeLines="50" w:before="156"/>
              <w:rPr>
                <w:rFonts w:ascii="FangSong_GB2312" w:eastAsia="FangSong_GB2312" w:hint="eastAsia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首次查重报告及需修改情况：</w:t>
            </w:r>
          </w:p>
        </w:tc>
      </w:tr>
      <w:tr w:rsidR="00B52F17" w:rsidTr="002D462B">
        <w:trPr>
          <w:cantSplit/>
          <w:trHeight w:val="5041"/>
        </w:trPr>
        <w:tc>
          <w:tcPr>
            <w:tcW w:w="489" w:type="dxa"/>
            <w:vMerge/>
            <w:tcBorders>
              <w:left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B52F17" w:rsidRDefault="00B52F17" w:rsidP="002D462B">
            <w:pPr>
              <w:spacing w:beforeLines="50" w:before="156"/>
              <w:rPr>
                <w:rFonts w:ascii="FangSong_GB2312" w:eastAsia="FangSong_GB2312" w:hint="eastAsia"/>
                <w:b/>
                <w:bCs/>
                <w:sz w:val="24"/>
              </w:rPr>
            </w:pPr>
          </w:p>
        </w:tc>
        <w:tc>
          <w:tcPr>
            <w:tcW w:w="7812" w:type="dxa"/>
            <w:gridSpan w:val="7"/>
            <w:tcBorders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B52F17" w:rsidRDefault="00B52F17" w:rsidP="002D462B">
            <w:pPr>
              <w:spacing w:beforeLines="50" w:before="156"/>
              <w:rPr>
                <w:rFonts w:ascii="FangSong_GB2312" w:eastAsia="FangSong_GB2312" w:hint="eastAsia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所作的修改情况：</w:t>
            </w:r>
          </w:p>
          <w:p w:rsidR="00B52F17" w:rsidRDefault="00B52F17" w:rsidP="002D462B">
            <w:pPr>
              <w:spacing w:beforeLines="50" w:before="156"/>
              <w:rPr>
                <w:rFonts w:ascii="FangSong_GB2312" w:eastAsia="FangSong_GB2312" w:hint="eastAsia"/>
                <w:b/>
                <w:bCs/>
                <w:sz w:val="24"/>
              </w:rPr>
            </w:pPr>
          </w:p>
          <w:p w:rsidR="00B52F17" w:rsidRDefault="00B52F17" w:rsidP="002D462B">
            <w:pPr>
              <w:spacing w:beforeLines="50" w:before="156"/>
              <w:rPr>
                <w:rFonts w:ascii="FangSong_GB2312" w:eastAsia="FangSong_GB2312" w:hint="eastAsia"/>
                <w:b/>
                <w:bCs/>
                <w:sz w:val="24"/>
              </w:rPr>
            </w:pPr>
          </w:p>
          <w:p w:rsidR="00B52F17" w:rsidRDefault="00B52F17" w:rsidP="002D462B">
            <w:pPr>
              <w:spacing w:beforeLines="50" w:before="156"/>
              <w:rPr>
                <w:rFonts w:ascii="FangSong_GB2312" w:eastAsia="FangSong_GB2312" w:hint="eastAsia"/>
                <w:b/>
                <w:bCs/>
                <w:sz w:val="24"/>
              </w:rPr>
            </w:pPr>
          </w:p>
          <w:p w:rsidR="00B52F17" w:rsidRDefault="00B52F17" w:rsidP="002D462B">
            <w:pPr>
              <w:spacing w:beforeLines="50" w:before="156"/>
              <w:rPr>
                <w:rFonts w:ascii="FangSong_GB2312" w:eastAsia="FangSong_GB2312" w:hint="eastAsia"/>
                <w:b/>
                <w:bCs/>
                <w:sz w:val="24"/>
              </w:rPr>
            </w:pPr>
          </w:p>
          <w:p w:rsidR="00B52F17" w:rsidRDefault="00B52F17" w:rsidP="002D462B">
            <w:pPr>
              <w:spacing w:beforeLines="50" w:before="156"/>
              <w:rPr>
                <w:rFonts w:ascii="FangSong_GB2312" w:eastAsia="FangSong_GB2312" w:hint="eastAsia"/>
                <w:b/>
                <w:bCs/>
                <w:sz w:val="24"/>
              </w:rPr>
            </w:pPr>
          </w:p>
          <w:p w:rsidR="00B52F17" w:rsidRDefault="00B52F17" w:rsidP="002D462B">
            <w:pPr>
              <w:spacing w:beforeLines="50" w:before="156"/>
              <w:rPr>
                <w:rFonts w:ascii="FangSong_GB2312" w:eastAsia="FangSong_GB2312" w:hint="eastAsia"/>
                <w:b/>
                <w:bCs/>
                <w:sz w:val="24"/>
              </w:rPr>
            </w:pPr>
          </w:p>
          <w:p w:rsidR="00B52F17" w:rsidRDefault="00B52F17" w:rsidP="002D462B">
            <w:pPr>
              <w:spacing w:beforeLines="50" w:before="156"/>
              <w:rPr>
                <w:rFonts w:ascii="FangSong_GB2312" w:eastAsia="FangSong_GB2312" w:hint="eastAsia"/>
                <w:b/>
                <w:bCs/>
                <w:sz w:val="24"/>
              </w:rPr>
            </w:pPr>
          </w:p>
          <w:p w:rsidR="00B52F17" w:rsidRDefault="00B52F17" w:rsidP="002D462B">
            <w:pPr>
              <w:spacing w:beforeLines="50" w:before="156"/>
              <w:rPr>
                <w:rFonts w:ascii="FangSong_GB2312" w:eastAsia="FangSong_GB2312" w:hint="eastAsia"/>
                <w:b/>
                <w:bCs/>
                <w:sz w:val="24"/>
              </w:rPr>
            </w:pPr>
          </w:p>
          <w:p w:rsidR="00B52F17" w:rsidRDefault="00B52F17" w:rsidP="002D462B">
            <w:pPr>
              <w:spacing w:beforeLines="50" w:before="156"/>
              <w:jc w:val="right"/>
              <w:rPr>
                <w:rFonts w:ascii="FangSong_GB2312" w:eastAsia="FangSong_GB2312" w:hint="eastAsia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论文作者签名：                          年     月      日</w:t>
            </w:r>
          </w:p>
        </w:tc>
      </w:tr>
      <w:tr w:rsidR="00B52F17" w:rsidTr="002D462B">
        <w:trPr>
          <w:cantSplit/>
          <w:trHeight w:val="90"/>
        </w:trPr>
        <w:tc>
          <w:tcPr>
            <w:tcW w:w="8301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2F17" w:rsidRDefault="00B52F17" w:rsidP="002D462B">
            <w:pPr>
              <w:spacing w:beforeLines="50" w:before="156"/>
              <w:rPr>
                <w:rFonts w:ascii="FangSong_GB2312" w:eastAsia="FangSong_GB2312" w:hint="eastAsia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>指导教师对学位论文修改情况的审定意见(是否同意定稿送审)：</w:t>
            </w:r>
          </w:p>
          <w:p w:rsidR="00B52F17" w:rsidRDefault="00B52F17" w:rsidP="002D462B">
            <w:pPr>
              <w:spacing w:beforeLines="50" w:before="156"/>
              <w:rPr>
                <w:rFonts w:ascii="FangSong_GB2312" w:eastAsia="FangSong_GB2312" w:hint="eastAsia"/>
                <w:b/>
                <w:bCs/>
                <w:sz w:val="24"/>
              </w:rPr>
            </w:pPr>
          </w:p>
          <w:p w:rsidR="00B52F17" w:rsidRDefault="00B52F17" w:rsidP="002D462B">
            <w:pPr>
              <w:spacing w:beforeLines="50" w:before="156"/>
              <w:rPr>
                <w:rFonts w:ascii="FangSong_GB2312" w:eastAsia="FangSong_GB2312" w:hint="eastAsia"/>
                <w:b/>
                <w:bCs/>
                <w:sz w:val="24"/>
              </w:rPr>
            </w:pPr>
          </w:p>
          <w:p w:rsidR="00B52F17" w:rsidRDefault="00B52F17" w:rsidP="002D462B">
            <w:pPr>
              <w:spacing w:beforeLines="50" w:before="156"/>
              <w:rPr>
                <w:rFonts w:ascii="FangSong_GB2312" w:eastAsia="FangSong_GB2312" w:hint="eastAsia"/>
                <w:b/>
                <w:bCs/>
                <w:sz w:val="24"/>
              </w:rPr>
            </w:pPr>
          </w:p>
          <w:p w:rsidR="00B52F17" w:rsidRDefault="00B52F17" w:rsidP="002D462B">
            <w:pPr>
              <w:wordWrap w:val="0"/>
              <w:spacing w:beforeLines="50" w:before="156" w:afterLines="50" w:after="156"/>
              <w:jc w:val="right"/>
              <w:rPr>
                <w:rFonts w:ascii="FangSong_GB2312" w:eastAsia="FangSong_GB2312" w:hint="eastAsia"/>
                <w:b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指导教师签字：                             年     月     日 </w:t>
            </w:r>
          </w:p>
        </w:tc>
      </w:tr>
    </w:tbl>
    <w:p w:rsidR="00B52F17" w:rsidRDefault="00B52F17" w:rsidP="00B52F17">
      <w:pPr>
        <w:ind w:left="718" w:hangingChars="298" w:hanging="718"/>
        <w:jc w:val="left"/>
      </w:pPr>
      <w:r>
        <w:rPr>
          <w:rFonts w:ascii="FangSong_GB2312" w:eastAsia="FangSong_GB2312" w:hint="eastAsia"/>
          <w:b/>
          <w:bCs/>
          <w:sz w:val="24"/>
        </w:rPr>
        <w:t>注：1.</w:t>
      </w:r>
      <w:r>
        <w:rPr>
          <w:rFonts w:ascii="FangSong_GB2312" w:eastAsia="FangSong_GB2312" w:hint="eastAsia"/>
          <w:b/>
          <w:bCs/>
          <w:color w:val="FF0000"/>
          <w:sz w:val="24"/>
        </w:rPr>
        <w:t>本表不够填写可加页</w:t>
      </w:r>
      <w:r>
        <w:rPr>
          <w:rFonts w:ascii="FangSong_GB2312" w:eastAsia="FangSong_GB2312" w:hint="eastAsia"/>
          <w:b/>
          <w:bCs/>
          <w:sz w:val="24"/>
        </w:rPr>
        <w:t>。2.本表</w:t>
      </w:r>
      <w:r w:rsidRPr="00327FD5">
        <w:rPr>
          <w:rFonts w:ascii="宋体" w:hAnsi="宋体" w:hint="eastAsia"/>
          <w:b/>
          <w:bCs/>
          <w:sz w:val="24"/>
        </w:rPr>
        <w:t>在</w:t>
      </w:r>
      <w:r>
        <w:rPr>
          <w:rFonts w:ascii="FangSong_GB2312" w:eastAsia="FangSong_GB2312" w:hint="eastAsia"/>
          <w:b/>
          <w:bCs/>
          <w:sz w:val="24"/>
        </w:rPr>
        <w:t>办理学位申请确认手续时提交学院教务办公室。</w:t>
      </w:r>
    </w:p>
    <w:p w:rsidR="00163697" w:rsidRPr="00B52F17" w:rsidRDefault="00163697">
      <w:bookmarkStart w:id="0" w:name="_GoBack"/>
      <w:bookmarkEnd w:id="0"/>
    </w:p>
    <w:sectPr w:rsidR="00163697" w:rsidRPr="00B52F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17"/>
    <w:rsid w:val="00163697"/>
    <w:rsid w:val="00B5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F4A11-B5FD-4B97-A15E-4F41F573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1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1</cp:revision>
  <dcterms:created xsi:type="dcterms:W3CDTF">2021-04-01T03:08:00Z</dcterms:created>
  <dcterms:modified xsi:type="dcterms:W3CDTF">2021-04-01T03:09:00Z</dcterms:modified>
</cp:coreProperties>
</file>