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93B" w:rsidRPr="002C293B" w:rsidRDefault="002C293B"/>
    <w:p w:rsidR="00D85CD5" w:rsidRDefault="00D85CD5" w:rsidP="00947A48">
      <w:pPr>
        <w:spacing w:line="360" w:lineRule="auto"/>
        <w:jc w:val="center"/>
        <w:rPr>
          <w:rFonts w:ascii="微软雅黑" w:eastAsia="微软雅黑" w:hAnsi="微软雅黑"/>
          <w:b/>
          <w:sz w:val="36"/>
          <w:szCs w:val="30"/>
        </w:rPr>
      </w:pPr>
    </w:p>
    <w:p w:rsidR="009248CE" w:rsidRPr="00947A48" w:rsidRDefault="009248CE" w:rsidP="00947A48">
      <w:pPr>
        <w:spacing w:line="360" w:lineRule="auto"/>
        <w:jc w:val="center"/>
        <w:rPr>
          <w:rFonts w:ascii="微软雅黑" w:eastAsia="微软雅黑" w:hAnsi="微软雅黑"/>
          <w:b/>
          <w:sz w:val="36"/>
          <w:szCs w:val="30"/>
        </w:rPr>
      </w:pPr>
      <w:r w:rsidRPr="00947A48">
        <w:rPr>
          <w:rFonts w:ascii="微软雅黑" w:eastAsia="微软雅黑" w:hAnsi="微软雅黑" w:hint="eastAsia"/>
          <w:b/>
          <w:sz w:val="36"/>
          <w:szCs w:val="30"/>
        </w:rPr>
        <w:t>峰岹科技</w:t>
      </w:r>
      <w:r w:rsidR="00D85CD5">
        <w:rPr>
          <w:rFonts w:ascii="微软雅黑" w:eastAsia="微软雅黑" w:hAnsi="微软雅黑" w:hint="eastAsia"/>
          <w:b/>
          <w:sz w:val="36"/>
          <w:szCs w:val="30"/>
        </w:rPr>
        <w:t xml:space="preserve"> </w:t>
      </w:r>
      <w:r w:rsidRPr="00947A48">
        <w:rPr>
          <w:rFonts w:ascii="微软雅黑" w:eastAsia="微软雅黑" w:hAnsi="微软雅黑" w:hint="eastAsia"/>
          <w:b/>
          <w:sz w:val="36"/>
          <w:szCs w:val="30"/>
        </w:rPr>
        <w:t>2015校园招聘</w:t>
      </w:r>
    </w:p>
    <w:p w:rsidR="00827537" w:rsidRPr="00947A48" w:rsidRDefault="00C3055A" w:rsidP="00947A48">
      <w:pPr>
        <w:spacing w:line="360" w:lineRule="auto"/>
        <w:jc w:val="center"/>
        <w:rPr>
          <w:rFonts w:ascii="微软雅黑" w:eastAsia="微软雅黑" w:hAnsi="微软雅黑"/>
          <w:b/>
          <w:sz w:val="32"/>
          <w:szCs w:val="28"/>
        </w:rPr>
      </w:pPr>
      <w:r w:rsidRPr="00947A48">
        <w:rPr>
          <w:rFonts w:ascii="微软雅黑" w:eastAsia="微软雅黑" w:hAnsi="微软雅黑" w:hint="eastAsia"/>
          <w:b/>
          <w:sz w:val="32"/>
          <w:szCs w:val="28"/>
        </w:rPr>
        <w:t>创业</w:t>
      </w:r>
      <w:r w:rsidR="00E33550" w:rsidRPr="00947A48">
        <w:rPr>
          <w:rFonts w:ascii="微软雅黑" w:eastAsia="微软雅黑" w:hAnsi="微软雅黑" w:hint="eastAsia"/>
          <w:b/>
          <w:sz w:val="32"/>
          <w:szCs w:val="28"/>
        </w:rPr>
        <w:t>之旅，从“芯”</w:t>
      </w:r>
      <w:r w:rsidRPr="00947A48">
        <w:rPr>
          <w:rFonts w:ascii="微软雅黑" w:eastAsia="微软雅黑" w:hAnsi="微软雅黑" w:hint="eastAsia"/>
          <w:b/>
          <w:sz w:val="32"/>
          <w:szCs w:val="28"/>
        </w:rPr>
        <w:t>启程</w:t>
      </w:r>
    </w:p>
    <w:p w:rsidR="00902596" w:rsidRDefault="002C293B" w:rsidP="000D02BB">
      <w:pPr>
        <w:spacing w:line="400" w:lineRule="exact"/>
        <w:jc w:val="right"/>
        <w:rPr>
          <w:rFonts w:ascii="微软雅黑" w:eastAsia="微软雅黑" w:hAnsi="微软雅黑"/>
          <w:sz w:val="22"/>
          <w:szCs w:val="21"/>
        </w:rPr>
      </w:pPr>
      <w:r w:rsidRPr="00947A48">
        <w:rPr>
          <w:rFonts w:ascii="微软雅黑" w:eastAsia="微软雅黑" w:hAnsi="微软雅黑" w:hint="eastAsia"/>
          <w:sz w:val="22"/>
          <w:szCs w:val="21"/>
        </w:rPr>
        <w:t>——邀你</w:t>
      </w:r>
      <w:r w:rsidR="00C3055A" w:rsidRPr="00947A48">
        <w:rPr>
          <w:rFonts w:ascii="微软雅黑" w:eastAsia="微软雅黑" w:hAnsi="微软雅黑" w:hint="eastAsia"/>
          <w:sz w:val="22"/>
          <w:szCs w:val="21"/>
        </w:rPr>
        <w:t>开启</w:t>
      </w:r>
      <w:r w:rsidR="009248CE" w:rsidRPr="00947A48">
        <w:rPr>
          <w:rFonts w:ascii="微软雅黑" w:eastAsia="微软雅黑" w:hAnsi="微软雅黑" w:hint="eastAsia"/>
          <w:sz w:val="22"/>
          <w:szCs w:val="21"/>
        </w:rPr>
        <w:t>缔造全球领先的半导体产业集团之旅</w:t>
      </w:r>
    </w:p>
    <w:p w:rsidR="000D02BB" w:rsidRPr="000D02BB" w:rsidRDefault="000D02BB" w:rsidP="000D02BB">
      <w:pPr>
        <w:spacing w:line="400" w:lineRule="exact"/>
        <w:jc w:val="right"/>
        <w:rPr>
          <w:rFonts w:ascii="微软雅黑" w:eastAsia="微软雅黑" w:hAnsi="微软雅黑"/>
          <w:sz w:val="22"/>
          <w:szCs w:val="21"/>
        </w:rPr>
      </w:pPr>
    </w:p>
    <w:p w:rsidR="00C3055A" w:rsidRPr="00497035" w:rsidRDefault="00C3055A" w:rsidP="00947A48">
      <w:pPr>
        <w:spacing w:line="440" w:lineRule="exact"/>
        <w:rPr>
          <w:rFonts w:ascii="微软雅黑" w:eastAsia="微软雅黑" w:hAnsi="微软雅黑"/>
          <w:b/>
        </w:rPr>
      </w:pPr>
      <w:r w:rsidRPr="00497035">
        <w:rPr>
          <w:rFonts w:ascii="微软雅黑" w:eastAsia="微软雅黑" w:hAnsi="微软雅黑" w:hint="eastAsia"/>
          <w:b/>
        </w:rPr>
        <w:t>如果你憧憬</w:t>
      </w:r>
    </w:p>
    <w:p w:rsidR="00C3055A" w:rsidRPr="00497035" w:rsidRDefault="00C3055A" w:rsidP="00947A48">
      <w:pPr>
        <w:spacing w:line="440" w:lineRule="exact"/>
        <w:ind w:firstLineChars="200" w:firstLine="420"/>
        <w:rPr>
          <w:rFonts w:ascii="微软雅黑" w:eastAsia="微软雅黑" w:hAnsi="微软雅黑"/>
        </w:rPr>
      </w:pPr>
      <w:r w:rsidRPr="00497035">
        <w:rPr>
          <w:rFonts w:ascii="微软雅黑" w:eastAsia="微软雅黑" w:hAnsi="微软雅黑" w:hint="eastAsia"/>
        </w:rPr>
        <w:t>一个充满创业激情、有着无限可能</w:t>
      </w:r>
      <w:r w:rsidR="005B68C1" w:rsidRPr="00497035">
        <w:rPr>
          <w:rFonts w:ascii="微软雅黑" w:eastAsia="微软雅黑" w:hAnsi="微软雅黑" w:hint="eastAsia"/>
        </w:rPr>
        <w:t>与</w:t>
      </w:r>
      <w:r w:rsidR="0027661D" w:rsidRPr="00497035">
        <w:rPr>
          <w:rFonts w:ascii="微软雅黑" w:eastAsia="微软雅黑" w:hAnsi="微软雅黑" w:hint="eastAsia"/>
        </w:rPr>
        <w:t>广阔成长</w:t>
      </w:r>
      <w:r w:rsidRPr="00497035">
        <w:rPr>
          <w:rFonts w:ascii="微软雅黑" w:eastAsia="微软雅黑" w:hAnsi="微软雅黑" w:hint="eastAsia"/>
        </w:rPr>
        <w:t>的平台；</w:t>
      </w:r>
      <w:r w:rsidRPr="00497035">
        <w:rPr>
          <w:rFonts w:ascii="微软雅黑" w:eastAsia="微软雅黑" w:hAnsi="微软雅黑"/>
        </w:rPr>
        <w:t xml:space="preserve"> </w:t>
      </w:r>
    </w:p>
    <w:p w:rsidR="005B68C1" w:rsidRPr="00497035" w:rsidRDefault="005B68C1" w:rsidP="00947A48">
      <w:pPr>
        <w:spacing w:line="440" w:lineRule="exact"/>
        <w:ind w:firstLineChars="200" w:firstLine="420"/>
        <w:rPr>
          <w:rFonts w:ascii="微软雅黑" w:eastAsia="微软雅黑" w:hAnsi="微软雅黑"/>
        </w:rPr>
      </w:pPr>
      <w:r w:rsidRPr="00497035">
        <w:rPr>
          <w:rFonts w:ascii="微软雅黑" w:eastAsia="微软雅黑" w:hAnsi="微软雅黑" w:hint="eastAsia"/>
        </w:rPr>
        <w:t>一</w:t>
      </w:r>
      <w:r w:rsidR="0027661D" w:rsidRPr="00497035">
        <w:rPr>
          <w:rFonts w:ascii="微软雅黑" w:eastAsia="微软雅黑" w:hAnsi="微软雅黑" w:hint="eastAsia"/>
        </w:rPr>
        <w:t>种以独</w:t>
      </w:r>
      <w:r w:rsidR="00BC4E1C" w:rsidRPr="00497035">
        <w:rPr>
          <w:rFonts w:ascii="微软雅黑" w:eastAsia="微软雅黑" w:hAnsi="微软雅黑" w:hint="eastAsia"/>
        </w:rPr>
        <w:t>创</w:t>
      </w:r>
      <w:r w:rsidR="00050E68" w:rsidRPr="00497035">
        <w:rPr>
          <w:rFonts w:ascii="微软雅黑" w:eastAsia="微软雅黑" w:hAnsi="微软雅黑" w:hint="eastAsia"/>
        </w:rPr>
        <w:t>技术</w:t>
      </w:r>
      <w:r w:rsidR="00600BDF" w:rsidRPr="00497035">
        <w:rPr>
          <w:rFonts w:ascii="微软雅黑" w:eastAsia="微软雅黑" w:hAnsi="微软雅黑" w:hint="eastAsia"/>
        </w:rPr>
        <w:t>创造美好</w:t>
      </w:r>
      <w:r w:rsidR="0027661D" w:rsidRPr="00497035">
        <w:rPr>
          <w:rFonts w:ascii="微软雅黑" w:eastAsia="微软雅黑" w:hAnsi="微软雅黑" w:hint="eastAsia"/>
        </w:rPr>
        <w:t>生活</w:t>
      </w:r>
      <w:r w:rsidR="00600BDF" w:rsidRPr="00497035">
        <w:rPr>
          <w:rFonts w:ascii="微软雅黑" w:eastAsia="微软雅黑" w:hAnsi="微软雅黑" w:hint="eastAsia"/>
        </w:rPr>
        <w:t>体验</w:t>
      </w:r>
      <w:r w:rsidR="00050E68" w:rsidRPr="00497035">
        <w:rPr>
          <w:rFonts w:ascii="微软雅黑" w:eastAsia="微软雅黑" w:hAnsi="微软雅黑" w:hint="eastAsia"/>
        </w:rPr>
        <w:t>的</w:t>
      </w:r>
      <w:r w:rsidR="00835701" w:rsidRPr="00497035">
        <w:rPr>
          <w:rFonts w:ascii="微软雅黑" w:eastAsia="微软雅黑" w:hAnsi="微软雅黑" w:hint="eastAsia"/>
        </w:rPr>
        <w:t>成就</w:t>
      </w:r>
      <w:r w:rsidR="00050E68" w:rsidRPr="00497035">
        <w:rPr>
          <w:rFonts w:ascii="微软雅黑" w:eastAsia="微软雅黑" w:hAnsi="微软雅黑" w:hint="eastAsia"/>
        </w:rPr>
        <w:t>与自豪</w:t>
      </w:r>
      <w:r w:rsidRPr="00497035">
        <w:rPr>
          <w:rFonts w:ascii="微软雅黑" w:eastAsia="微软雅黑" w:hAnsi="微软雅黑" w:hint="eastAsia"/>
        </w:rPr>
        <w:t>；</w:t>
      </w:r>
    </w:p>
    <w:p w:rsidR="00D4643A" w:rsidRPr="00497035" w:rsidRDefault="003E1A46" w:rsidP="00947A48">
      <w:pPr>
        <w:spacing w:line="440" w:lineRule="exact"/>
        <w:ind w:firstLineChars="200" w:firstLine="420"/>
        <w:rPr>
          <w:rFonts w:ascii="微软雅黑" w:eastAsia="微软雅黑" w:hAnsi="微软雅黑"/>
        </w:rPr>
      </w:pPr>
      <w:r w:rsidRPr="00497035">
        <w:rPr>
          <w:rFonts w:ascii="微软雅黑" w:eastAsia="微软雅黑" w:hAnsi="微软雅黑" w:hint="eastAsia"/>
        </w:rPr>
        <w:t>一种朝气蓬勃、梦想与工作融为一体</w:t>
      </w:r>
      <w:r w:rsidR="00D4643A" w:rsidRPr="00497035">
        <w:rPr>
          <w:rFonts w:ascii="微软雅黑" w:eastAsia="微软雅黑" w:hAnsi="微软雅黑" w:hint="eastAsia"/>
        </w:rPr>
        <w:t>的生活方式；</w:t>
      </w:r>
    </w:p>
    <w:p w:rsidR="00C3055A" w:rsidRPr="00497035" w:rsidRDefault="005B68C1" w:rsidP="00947A48">
      <w:pPr>
        <w:spacing w:line="440" w:lineRule="exact"/>
        <w:ind w:firstLineChars="200" w:firstLine="420"/>
        <w:rPr>
          <w:rFonts w:ascii="微软雅黑" w:eastAsia="微软雅黑" w:hAnsi="微软雅黑"/>
        </w:rPr>
      </w:pPr>
      <w:r w:rsidRPr="00497035">
        <w:rPr>
          <w:rFonts w:ascii="微软雅黑" w:eastAsia="微软雅黑" w:hAnsi="微软雅黑" w:hint="eastAsia"/>
        </w:rPr>
        <w:t>一段携手</w:t>
      </w:r>
      <w:r w:rsidR="00C3055A" w:rsidRPr="00497035">
        <w:rPr>
          <w:rFonts w:ascii="微软雅黑" w:eastAsia="微软雅黑" w:hAnsi="微软雅黑" w:hint="eastAsia"/>
        </w:rPr>
        <w:t>志同道合</w:t>
      </w:r>
      <w:r w:rsidR="0027661D" w:rsidRPr="00497035">
        <w:rPr>
          <w:rFonts w:ascii="微软雅黑" w:eastAsia="微软雅黑" w:hAnsi="微软雅黑" w:hint="eastAsia"/>
        </w:rPr>
        <w:t>者</w:t>
      </w:r>
      <w:r w:rsidR="00C3055A" w:rsidRPr="00497035">
        <w:rPr>
          <w:rFonts w:ascii="微软雅黑" w:eastAsia="微软雅黑" w:hAnsi="微软雅黑" w:hint="eastAsia"/>
        </w:rPr>
        <w:t>挥洒青春、</w:t>
      </w:r>
      <w:r w:rsidR="0027661D" w:rsidRPr="00497035">
        <w:rPr>
          <w:rFonts w:ascii="微软雅黑" w:eastAsia="微软雅黑" w:hAnsi="微软雅黑" w:hint="eastAsia"/>
        </w:rPr>
        <w:t>共同</w:t>
      </w:r>
      <w:r w:rsidRPr="00497035">
        <w:rPr>
          <w:rFonts w:ascii="微软雅黑" w:eastAsia="微软雅黑" w:hAnsi="微软雅黑" w:hint="eastAsia"/>
        </w:rPr>
        <w:t>缔造</w:t>
      </w:r>
      <w:r w:rsidR="00C3055A" w:rsidRPr="00497035">
        <w:rPr>
          <w:rFonts w:ascii="微软雅黑" w:eastAsia="微软雅黑" w:hAnsi="微软雅黑" w:hint="eastAsia"/>
        </w:rPr>
        <w:t>伟大公司的成长</w:t>
      </w:r>
      <w:r w:rsidR="0027661D" w:rsidRPr="00497035">
        <w:rPr>
          <w:rFonts w:ascii="微软雅黑" w:eastAsia="微软雅黑" w:hAnsi="微软雅黑" w:hint="eastAsia"/>
        </w:rPr>
        <w:t>历</w:t>
      </w:r>
      <w:r w:rsidRPr="00497035">
        <w:rPr>
          <w:rFonts w:ascii="微软雅黑" w:eastAsia="微软雅黑" w:hAnsi="微软雅黑" w:hint="eastAsia"/>
        </w:rPr>
        <w:t>程</w:t>
      </w:r>
      <w:r w:rsidRPr="00497035">
        <w:rPr>
          <w:rFonts w:ascii="微软雅黑" w:eastAsia="微软雅黑" w:hAnsi="微软雅黑"/>
        </w:rPr>
        <w:t>……</w:t>
      </w:r>
    </w:p>
    <w:p w:rsidR="00E33550" w:rsidRPr="00497035" w:rsidRDefault="00E33550" w:rsidP="00947A48">
      <w:pPr>
        <w:spacing w:line="440" w:lineRule="exact"/>
        <w:ind w:firstLineChars="200" w:firstLine="420"/>
        <w:rPr>
          <w:rFonts w:ascii="微软雅黑" w:eastAsia="微软雅黑" w:hAnsi="微软雅黑"/>
        </w:rPr>
      </w:pPr>
    </w:p>
    <w:p w:rsidR="00E33550" w:rsidRPr="00497035" w:rsidRDefault="00C3055A" w:rsidP="00947A48">
      <w:pPr>
        <w:spacing w:line="440" w:lineRule="exact"/>
        <w:rPr>
          <w:rFonts w:ascii="微软雅黑" w:eastAsia="微软雅黑" w:hAnsi="微软雅黑"/>
          <w:b/>
        </w:rPr>
      </w:pPr>
      <w:r w:rsidRPr="00497035">
        <w:rPr>
          <w:rFonts w:ascii="微软雅黑" w:eastAsia="微软雅黑" w:hAnsi="微软雅黑" w:hint="eastAsia"/>
          <w:b/>
        </w:rPr>
        <w:t>请与我们同行</w:t>
      </w:r>
    </w:p>
    <w:p w:rsidR="00C3055A" w:rsidRPr="00497035" w:rsidRDefault="00C3055A" w:rsidP="00947A48">
      <w:pPr>
        <w:spacing w:line="440" w:lineRule="exact"/>
        <w:ind w:firstLineChars="200" w:firstLine="420"/>
        <w:rPr>
          <w:rFonts w:ascii="微软雅黑" w:eastAsia="微软雅黑" w:hAnsi="微软雅黑"/>
        </w:rPr>
      </w:pPr>
      <w:r w:rsidRPr="00497035">
        <w:rPr>
          <w:rFonts w:ascii="微软雅黑" w:eastAsia="微软雅黑" w:hAnsi="微软雅黑" w:hint="eastAsia"/>
        </w:rPr>
        <w:t>在这里，你将与海内外顶尖的IC</w:t>
      </w:r>
      <w:r w:rsidR="0027661D" w:rsidRPr="00497035">
        <w:rPr>
          <w:rFonts w:ascii="微软雅黑" w:eastAsia="微软雅黑" w:hAnsi="微软雅黑" w:hint="eastAsia"/>
        </w:rPr>
        <w:t>设计、电机设计和电机驱动专家们同台切磋</w:t>
      </w:r>
      <w:r w:rsidRPr="00497035">
        <w:rPr>
          <w:rFonts w:ascii="微软雅黑" w:eastAsia="微软雅黑" w:hAnsi="微软雅黑" w:hint="eastAsia"/>
        </w:rPr>
        <w:t>；</w:t>
      </w:r>
    </w:p>
    <w:p w:rsidR="00C3055A" w:rsidRPr="00497035" w:rsidRDefault="00C3055A" w:rsidP="00947A48">
      <w:pPr>
        <w:spacing w:line="440" w:lineRule="exact"/>
        <w:ind w:firstLineChars="200" w:firstLine="420"/>
        <w:rPr>
          <w:rFonts w:ascii="微软雅黑" w:eastAsia="微软雅黑" w:hAnsi="微软雅黑"/>
        </w:rPr>
      </w:pPr>
      <w:r w:rsidRPr="00497035">
        <w:rPr>
          <w:rFonts w:ascii="微软雅黑" w:eastAsia="微软雅黑" w:hAnsi="微软雅黑" w:hint="eastAsia"/>
        </w:rPr>
        <w:t>在这里，你将参与全球首创技术的研发、主导</w:t>
      </w:r>
      <w:r w:rsidR="0027661D" w:rsidRPr="00497035">
        <w:rPr>
          <w:rFonts w:ascii="微软雅黑" w:eastAsia="微软雅黑" w:hAnsi="微软雅黑" w:hint="eastAsia"/>
        </w:rPr>
        <w:t>新的设计并改变生活</w:t>
      </w:r>
      <w:r w:rsidRPr="00497035">
        <w:rPr>
          <w:rFonts w:ascii="微软雅黑" w:eastAsia="微软雅黑" w:hAnsi="微软雅黑" w:hint="eastAsia"/>
        </w:rPr>
        <w:t>。</w:t>
      </w:r>
    </w:p>
    <w:p w:rsidR="00C3055A" w:rsidRPr="00497035" w:rsidRDefault="00C3055A" w:rsidP="00947A48">
      <w:pPr>
        <w:spacing w:line="440" w:lineRule="exact"/>
        <w:ind w:firstLineChars="200" w:firstLine="420"/>
        <w:rPr>
          <w:rFonts w:ascii="微软雅黑" w:eastAsia="微软雅黑" w:hAnsi="微软雅黑"/>
        </w:rPr>
      </w:pPr>
      <w:r w:rsidRPr="00497035">
        <w:rPr>
          <w:rFonts w:ascii="微软雅黑" w:eastAsia="微软雅黑" w:hAnsi="微软雅黑" w:hint="eastAsia"/>
        </w:rPr>
        <w:t>我们是IC设计行业的翘楚；</w:t>
      </w:r>
    </w:p>
    <w:p w:rsidR="00C3055A" w:rsidRPr="00497035" w:rsidRDefault="00C3055A" w:rsidP="00947A48">
      <w:pPr>
        <w:spacing w:line="440" w:lineRule="exact"/>
        <w:ind w:firstLineChars="200" w:firstLine="420"/>
        <w:rPr>
          <w:rFonts w:ascii="微软雅黑" w:eastAsia="微软雅黑" w:hAnsi="微软雅黑"/>
        </w:rPr>
      </w:pPr>
      <w:r w:rsidRPr="00497035">
        <w:rPr>
          <w:rFonts w:ascii="微软雅黑" w:eastAsia="微软雅黑" w:hAnsi="微软雅黑" w:hint="eastAsia"/>
        </w:rPr>
        <w:t>我们是电机驱动领域的领导者；</w:t>
      </w:r>
    </w:p>
    <w:p w:rsidR="00C3055A" w:rsidRPr="00497035" w:rsidRDefault="00C3055A" w:rsidP="00947A48">
      <w:pPr>
        <w:spacing w:line="440" w:lineRule="exact"/>
        <w:ind w:firstLineChars="200" w:firstLine="420"/>
        <w:rPr>
          <w:rFonts w:ascii="微软雅黑" w:eastAsia="微软雅黑" w:hAnsi="微软雅黑"/>
        </w:rPr>
      </w:pPr>
      <w:r w:rsidRPr="00497035">
        <w:rPr>
          <w:rFonts w:ascii="微软雅黑" w:eastAsia="微软雅黑" w:hAnsi="微软雅黑" w:hint="eastAsia"/>
        </w:rPr>
        <w:t>我们正</w:t>
      </w:r>
      <w:r w:rsidR="0027661D" w:rsidRPr="00497035">
        <w:rPr>
          <w:rFonts w:ascii="微软雅黑" w:eastAsia="微软雅黑" w:hAnsi="微软雅黑" w:hint="eastAsia"/>
        </w:rPr>
        <w:t>驱动着梦想，</w:t>
      </w:r>
      <w:proofErr w:type="gramStart"/>
      <w:r w:rsidR="0027661D" w:rsidRPr="00497035">
        <w:rPr>
          <w:rFonts w:ascii="微软雅黑" w:eastAsia="微软雅黑" w:hAnsi="微软雅黑" w:hint="eastAsia"/>
        </w:rPr>
        <w:t>架构着</w:t>
      </w:r>
      <w:proofErr w:type="gramEnd"/>
      <w:r w:rsidR="0027661D" w:rsidRPr="00497035">
        <w:rPr>
          <w:rFonts w:ascii="微软雅黑" w:eastAsia="微软雅黑" w:hAnsi="微软雅黑" w:hint="eastAsia"/>
        </w:rPr>
        <w:t>未来</w:t>
      </w:r>
      <w:r w:rsidRPr="00497035">
        <w:rPr>
          <w:rFonts w:ascii="微软雅黑" w:eastAsia="微软雅黑" w:hAnsi="微软雅黑" w:hint="eastAsia"/>
        </w:rPr>
        <w:t>。</w:t>
      </w:r>
    </w:p>
    <w:p w:rsidR="00C3055A" w:rsidRPr="00497035" w:rsidRDefault="00C3055A" w:rsidP="00947A48">
      <w:pPr>
        <w:spacing w:line="440" w:lineRule="exact"/>
        <w:ind w:firstLineChars="200" w:firstLine="420"/>
        <w:rPr>
          <w:rFonts w:ascii="微软雅黑" w:eastAsia="微软雅黑" w:hAnsi="微软雅黑"/>
        </w:rPr>
      </w:pPr>
      <w:r w:rsidRPr="00497035">
        <w:rPr>
          <w:rFonts w:ascii="微软雅黑" w:eastAsia="微软雅黑" w:hAnsi="微软雅黑" w:hint="eastAsia"/>
        </w:rPr>
        <w:t>我们将一起</w:t>
      </w:r>
      <w:r w:rsidR="00030B94" w:rsidRPr="00497035">
        <w:rPr>
          <w:rFonts w:ascii="微软雅黑" w:eastAsia="微软雅黑" w:hAnsi="微软雅黑" w:hint="eastAsia"/>
        </w:rPr>
        <w:t>分享</w:t>
      </w:r>
      <w:r w:rsidRPr="00497035">
        <w:rPr>
          <w:rFonts w:ascii="微软雅黑" w:eastAsia="微软雅黑" w:hAnsi="微软雅黑" w:hint="eastAsia"/>
        </w:rPr>
        <w:t>高性能的IC迅速渗入各个领域并</w:t>
      </w:r>
      <w:r w:rsidR="00030B94" w:rsidRPr="00497035">
        <w:rPr>
          <w:rFonts w:ascii="微软雅黑" w:eastAsia="微软雅黑" w:hAnsi="微软雅黑" w:hint="eastAsia"/>
        </w:rPr>
        <w:t>带动全球能效提升</w:t>
      </w:r>
      <w:r w:rsidRPr="00497035">
        <w:rPr>
          <w:rFonts w:ascii="微软雅黑" w:eastAsia="微软雅黑" w:hAnsi="微软雅黑" w:hint="eastAsia"/>
        </w:rPr>
        <w:t>的</w:t>
      </w:r>
      <w:r w:rsidR="00030B94" w:rsidRPr="00497035">
        <w:rPr>
          <w:rFonts w:ascii="微软雅黑" w:eastAsia="微软雅黑" w:hAnsi="微软雅黑" w:hint="eastAsia"/>
        </w:rPr>
        <w:t>骄傲。</w:t>
      </w:r>
    </w:p>
    <w:p w:rsidR="00C3055A" w:rsidRPr="00497035" w:rsidRDefault="00C3055A" w:rsidP="00947A48">
      <w:pPr>
        <w:spacing w:line="440" w:lineRule="exact"/>
        <w:ind w:firstLineChars="200" w:firstLine="420"/>
        <w:rPr>
          <w:rFonts w:ascii="微软雅黑" w:eastAsia="微软雅黑" w:hAnsi="微软雅黑"/>
        </w:rPr>
      </w:pPr>
    </w:p>
    <w:p w:rsidR="00C3055A" w:rsidRPr="00497035" w:rsidRDefault="0027661D" w:rsidP="00947A48">
      <w:pPr>
        <w:spacing w:line="440" w:lineRule="exact"/>
        <w:rPr>
          <w:rFonts w:ascii="微软雅黑" w:eastAsia="微软雅黑" w:hAnsi="微软雅黑"/>
          <w:b/>
        </w:rPr>
      </w:pPr>
      <w:r w:rsidRPr="00497035">
        <w:rPr>
          <w:rFonts w:ascii="微软雅黑" w:eastAsia="微软雅黑" w:hAnsi="微软雅黑" w:hint="eastAsia"/>
          <w:b/>
        </w:rPr>
        <w:t>期待你的加入</w:t>
      </w:r>
    </w:p>
    <w:p w:rsidR="00A42586" w:rsidRPr="00497035" w:rsidRDefault="00A42586" w:rsidP="00947A48">
      <w:pPr>
        <w:spacing w:line="440" w:lineRule="exact"/>
        <w:ind w:firstLineChars="200" w:firstLine="420"/>
        <w:rPr>
          <w:rFonts w:ascii="微软雅黑" w:eastAsia="微软雅黑" w:hAnsi="微软雅黑"/>
        </w:rPr>
      </w:pPr>
      <w:r w:rsidRPr="00497035">
        <w:rPr>
          <w:rFonts w:ascii="微软雅黑" w:eastAsia="微软雅黑" w:hAnsi="微软雅黑" w:hint="eastAsia"/>
        </w:rPr>
        <w:t>如果你</w:t>
      </w:r>
      <w:r w:rsidR="004550BD" w:rsidRPr="00497035">
        <w:rPr>
          <w:rFonts w:ascii="微软雅黑" w:eastAsia="微软雅黑" w:hAnsi="微软雅黑" w:hint="eastAsia"/>
        </w:rPr>
        <w:t>渴望将梦想注入工作，期待</w:t>
      </w:r>
      <w:r w:rsidRPr="00497035">
        <w:rPr>
          <w:rFonts w:ascii="微软雅黑" w:eastAsia="微软雅黑" w:hAnsi="微软雅黑" w:hint="eastAsia"/>
        </w:rPr>
        <w:t>快速成长并</w:t>
      </w:r>
      <w:r w:rsidR="0027661D" w:rsidRPr="00497035">
        <w:rPr>
          <w:rFonts w:ascii="微软雅黑" w:eastAsia="微软雅黑" w:hAnsi="微软雅黑" w:hint="eastAsia"/>
        </w:rPr>
        <w:t>发现</w:t>
      </w:r>
      <w:r w:rsidRPr="00497035">
        <w:rPr>
          <w:rFonts w:ascii="微软雅黑" w:eastAsia="微软雅黑" w:hAnsi="微软雅黑" w:hint="eastAsia"/>
        </w:rPr>
        <w:t>自己的无限可能，</w:t>
      </w:r>
      <w:r w:rsidR="0027661D" w:rsidRPr="00497035">
        <w:rPr>
          <w:rFonts w:ascii="微软雅黑" w:eastAsia="微软雅黑" w:hAnsi="微软雅黑" w:hint="eastAsia"/>
        </w:rPr>
        <w:t>请</w:t>
      </w:r>
      <w:r w:rsidR="00FB63D3" w:rsidRPr="00497035">
        <w:rPr>
          <w:rFonts w:ascii="微软雅黑" w:eastAsia="微软雅黑" w:hAnsi="微软雅黑" w:hint="eastAsia"/>
        </w:rPr>
        <w:t>加入</w:t>
      </w:r>
      <w:r w:rsidR="0027661D" w:rsidRPr="00497035">
        <w:rPr>
          <w:rFonts w:ascii="微软雅黑" w:eastAsia="微软雅黑" w:hAnsi="微软雅黑" w:hint="eastAsia"/>
        </w:rPr>
        <w:t>我们，共同</w:t>
      </w:r>
      <w:r w:rsidR="005F45C3" w:rsidRPr="00497035">
        <w:rPr>
          <w:rFonts w:ascii="微软雅黑" w:eastAsia="微软雅黑" w:hAnsi="微软雅黑" w:hint="eastAsia"/>
        </w:rPr>
        <w:t>缔造全球领先半导体集团的</w:t>
      </w:r>
      <w:r w:rsidR="00C3055A" w:rsidRPr="00497035">
        <w:rPr>
          <w:rFonts w:ascii="微软雅黑" w:eastAsia="微软雅黑" w:hAnsi="微软雅黑" w:hint="eastAsia"/>
        </w:rPr>
        <w:t>创业</w:t>
      </w:r>
      <w:r w:rsidR="00ED175A" w:rsidRPr="00497035">
        <w:rPr>
          <w:rFonts w:ascii="微软雅黑" w:eastAsia="微软雅黑" w:hAnsi="微软雅黑" w:hint="eastAsia"/>
        </w:rPr>
        <w:t>之旅</w:t>
      </w:r>
      <w:r w:rsidRPr="00497035">
        <w:rPr>
          <w:rFonts w:ascii="微软雅黑" w:eastAsia="微软雅黑" w:hAnsi="微软雅黑" w:hint="eastAsia"/>
        </w:rPr>
        <w:t>！</w:t>
      </w:r>
    </w:p>
    <w:p w:rsidR="00497035" w:rsidRPr="00497035" w:rsidRDefault="00A42586" w:rsidP="00947A48">
      <w:pPr>
        <w:spacing w:line="440" w:lineRule="exact"/>
        <w:ind w:firstLineChars="200" w:firstLine="420"/>
        <w:rPr>
          <w:rFonts w:ascii="微软雅黑" w:eastAsia="微软雅黑" w:hAnsi="微软雅黑"/>
        </w:rPr>
      </w:pPr>
      <w:r w:rsidRPr="00497035">
        <w:rPr>
          <w:rFonts w:ascii="微软雅黑" w:eastAsia="微软雅黑" w:hAnsi="微软雅黑" w:hint="eastAsia"/>
        </w:rPr>
        <w:t>我们</w:t>
      </w:r>
      <w:r w:rsidR="0027661D" w:rsidRPr="00497035">
        <w:rPr>
          <w:rFonts w:ascii="微软雅黑" w:eastAsia="微软雅黑" w:hAnsi="微软雅黑" w:hint="eastAsia"/>
        </w:rPr>
        <w:t>期</w:t>
      </w:r>
      <w:r w:rsidRPr="00497035">
        <w:rPr>
          <w:rFonts w:ascii="微软雅黑" w:eastAsia="微软雅黑" w:hAnsi="微软雅黑" w:hint="eastAsia"/>
        </w:rPr>
        <w:t>待志同道合、有共同价值观的你；真诚、乐于分享、勇于担当的你；以终为始、善于学习</w:t>
      </w:r>
      <w:r w:rsidR="00C00989" w:rsidRPr="00497035">
        <w:rPr>
          <w:rFonts w:ascii="微软雅黑" w:eastAsia="微软雅黑" w:hAnsi="微软雅黑" w:hint="eastAsia"/>
        </w:rPr>
        <w:t>、锐意创新</w:t>
      </w:r>
      <w:r w:rsidRPr="00497035">
        <w:rPr>
          <w:rFonts w:ascii="微软雅黑" w:eastAsia="微软雅黑" w:hAnsi="微软雅黑" w:hint="eastAsia"/>
        </w:rPr>
        <w:t>的你；脚踏实地、志存高远的你</w:t>
      </w:r>
      <w:r w:rsidR="00717CC9" w:rsidRPr="00497035">
        <w:rPr>
          <w:rFonts w:ascii="微软雅黑" w:eastAsia="微软雅黑" w:hAnsi="微软雅黑" w:hint="eastAsia"/>
        </w:rPr>
        <w:t>、善于沟通与协作的你</w:t>
      </w:r>
      <w:r w:rsidRPr="00497035">
        <w:rPr>
          <w:rFonts w:ascii="微软雅黑" w:eastAsia="微软雅黑" w:hAnsi="微软雅黑"/>
        </w:rPr>
        <w:t>……</w:t>
      </w:r>
    </w:p>
    <w:p w:rsidR="00C51297" w:rsidRDefault="00C51297">
      <w:pPr>
        <w:widowControl/>
        <w:jc w:val="left"/>
      </w:pPr>
    </w:p>
    <w:p w:rsidR="00C51297" w:rsidRDefault="00C51297">
      <w:pPr>
        <w:widowControl/>
        <w:jc w:val="left"/>
      </w:pPr>
    </w:p>
    <w:p w:rsidR="00C51297" w:rsidRDefault="00C51297">
      <w:pPr>
        <w:widowControl/>
        <w:jc w:val="left"/>
      </w:pPr>
      <w:r>
        <w:br w:type="page"/>
      </w:r>
    </w:p>
    <w:p w:rsidR="00B3058D" w:rsidRDefault="00B3058D" w:rsidP="00B3058D">
      <w:pPr>
        <w:pStyle w:val="a9"/>
        <w:widowControl/>
        <w:numPr>
          <w:ilvl w:val="0"/>
          <w:numId w:val="4"/>
        </w:numPr>
        <w:ind w:firstLineChars="0"/>
        <w:jc w:val="left"/>
        <w:rPr>
          <w:rFonts w:ascii="微软雅黑" w:eastAsia="微软雅黑" w:hAnsi="微软雅黑"/>
          <w:b/>
          <w:color w:val="0070C0"/>
        </w:rPr>
      </w:pPr>
      <w:r>
        <w:rPr>
          <w:rFonts w:ascii="微软雅黑" w:eastAsia="微软雅黑" w:hAnsi="微软雅黑" w:hint="eastAsia"/>
          <w:b/>
          <w:color w:val="0070C0"/>
        </w:rPr>
        <w:lastRenderedPageBreak/>
        <w:t>宣讲会时间及地点</w:t>
      </w:r>
    </w:p>
    <w:p w:rsidR="00B3058D" w:rsidRPr="0046436D" w:rsidRDefault="00B3058D" w:rsidP="00B3058D">
      <w:pPr>
        <w:pStyle w:val="a9"/>
        <w:widowControl/>
        <w:numPr>
          <w:ilvl w:val="0"/>
          <w:numId w:val="5"/>
        </w:numPr>
        <w:spacing w:line="360" w:lineRule="exact"/>
        <w:ind w:firstLineChars="0"/>
        <w:jc w:val="left"/>
        <w:rPr>
          <w:rFonts w:ascii="微软雅黑" w:eastAsia="微软雅黑" w:hAnsi="微软雅黑"/>
          <w:b/>
          <w:sz w:val="20"/>
        </w:rPr>
      </w:pPr>
      <w:r w:rsidRPr="0046436D">
        <w:rPr>
          <w:rFonts w:ascii="微软雅黑" w:eastAsia="微软雅黑" w:hAnsi="微软雅黑" w:hint="eastAsia"/>
          <w:b/>
          <w:sz w:val="20"/>
        </w:rPr>
        <w:t>宣讲时间：2014年10月2</w:t>
      </w:r>
      <w:r w:rsidR="00CE540E">
        <w:rPr>
          <w:rFonts w:ascii="微软雅黑" w:eastAsia="微软雅黑" w:hAnsi="微软雅黑" w:hint="eastAsia"/>
          <w:b/>
          <w:sz w:val="20"/>
        </w:rPr>
        <w:t>8</w:t>
      </w:r>
      <w:r w:rsidRPr="0046436D">
        <w:rPr>
          <w:rFonts w:ascii="微软雅黑" w:eastAsia="微软雅黑" w:hAnsi="微软雅黑" w:hint="eastAsia"/>
          <w:b/>
          <w:sz w:val="20"/>
        </w:rPr>
        <w:t>日</w:t>
      </w:r>
      <w:r w:rsidR="00320F92">
        <w:rPr>
          <w:rFonts w:ascii="微软雅黑" w:eastAsia="微软雅黑" w:hAnsi="微软雅黑" w:hint="eastAsia"/>
          <w:b/>
          <w:sz w:val="20"/>
        </w:rPr>
        <w:t>9：00-11：00</w:t>
      </w:r>
    </w:p>
    <w:p w:rsidR="00B3058D" w:rsidRPr="0046436D" w:rsidRDefault="00B3058D" w:rsidP="00320F92">
      <w:pPr>
        <w:pStyle w:val="a9"/>
        <w:widowControl/>
        <w:numPr>
          <w:ilvl w:val="0"/>
          <w:numId w:val="5"/>
        </w:numPr>
        <w:spacing w:line="360" w:lineRule="exact"/>
        <w:ind w:firstLineChars="0"/>
        <w:jc w:val="left"/>
        <w:rPr>
          <w:rFonts w:ascii="微软雅黑" w:eastAsia="微软雅黑" w:hAnsi="微软雅黑"/>
          <w:b/>
          <w:sz w:val="20"/>
        </w:rPr>
      </w:pPr>
      <w:r w:rsidRPr="0046436D">
        <w:rPr>
          <w:rFonts w:ascii="微软雅黑" w:eastAsia="微软雅黑" w:hAnsi="微软雅黑" w:hint="eastAsia"/>
          <w:b/>
          <w:sz w:val="20"/>
        </w:rPr>
        <w:t>宣讲地点：</w:t>
      </w:r>
      <w:r w:rsidR="00320F92">
        <w:rPr>
          <w:rFonts w:ascii="微软雅黑" w:eastAsia="微软雅黑" w:hAnsi="微软雅黑" w:hint="eastAsia"/>
          <w:b/>
          <w:sz w:val="20"/>
        </w:rPr>
        <w:t>浙江大学（玉泉校区）</w:t>
      </w:r>
      <w:r w:rsidR="00FA47D9">
        <w:rPr>
          <w:rFonts w:ascii="微软雅黑" w:eastAsia="微软雅黑" w:hAnsi="微软雅黑" w:hint="eastAsia"/>
          <w:b/>
          <w:sz w:val="20"/>
        </w:rPr>
        <w:t>永</w:t>
      </w:r>
      <w:proofErr w:type="gramStart"/>
      <w:r w:rsidR="00FA47D9">
        <w:rPr>
          <w:rFonts w:ascii="微软雅黑" w:eastAsia="微软雅黑" w:hAnsi="微软雅黑" w:hint="eastAsia"/>
          <w:b/>
          <w:sz w:val="20"/>
        </w:rPr>
        <w:t>谦</w:t>
      </w:r>
      <w:r w:rsidR="00320F92" w:rsidRPr="00320F92">
        <w:rPr>
          <w:rFonts w:ascii="微软雅黑" w:eastAsia="微软雅黑" w:hAnsi="微软雅黑" w:hint="eastAsia"/>
          <w:b/>
          <w:sz w:val="20"/>
        </w:rPr>
        <w:t>活动</w:t>
      </w:r>
      <w:proofErr w:type="gramEnd"/>
      <w:r w:rsidR="00FA47D9">
        <w:rPr>
          <w:rFonts w:ascii="微软雅黑" w:eastAsia="微软雅黑" w:hAnsi="微软雅黑" w:hint="eastAsia"/>
          <w:b/>
          <w:sz w:val="20"/>
        </w:rPr>
        <w:t>中心第二报告厅</w:t>
      </w:r>
    </w:p>
    <w:p w:rsidR="00826EB9" w:rsidRPr="00B3058D" w:rsidRDefault="00B3058D" w:rsidP="00B3058D">
      <w:pPr>
        <w:pStyle w:val="a9"/>
        <w:widowControl/>
        <w:numPr>
          <w:ilvl w:val="0"/>
          <w:numId w:val="4"/>
        </w:numPr>
        <w:ind w:firstLineChars="0"/>
        <w:jc w:val="left"/>
        <w:rPr>
          <w:rFonts w:ascii="微软雅黑" w:eastAsia="微软雅黑" w:hAnsi="微软雅黑"/>
          <w:b/>
          <w:color w:val="0070C0"/>
        </w:rPr>
      </w:pPr>
      <w:r>
        <w:rPr>
          <w:rFonts w:ascii="微软雅黑" w:eastAsia="微软雅黑" w:hAnsi="微软雅黑" w:hint="eastAsia"/>
          <w:b/>
          <w:color w:val="0070C0"/>
        </w:rPr>
        <w:t>招聘流程</w:t>
      </w:r>
      <w:r w:rsidR="00B74683" w:rsidRPr="00C51297">
        <w:rPr>
          <w:noProof/>
        </w:rPr>
        <w:drawing>
          <wp:inline distT="0" distB="0" distL="0" distR="0" wp14:anchorId="1F53B957" wp14:editId="69F9FF31">
            <wp:extent cx="5400675" cy="561975"/>
            <wp:effectExtent l="19050" t="0" r="0" b="0"/>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97035" w:rsidRPr="00C51297" w:rsidRDefault="00B3058D" w:rsidP="00C51297">
      <w:pPr>
        <w:widowControl/>
        <w:jc w:val="left"/>
      </w:pPr>
      <w:r>
        <w:rPr>
          <w:rFonts w:ascii="微软雅黑" w:eastAsia="微软雅黑" w:hAnsi="微软雅黑" w:hint="eastAsia"/>
          <w:b/>
          <w:color w:val="0070C0"/>
        </w:rPr>
        <w:t>三</w:t>
      </w:r>
      <w:r w:rsidR="00C51297">
        <w:rPr>
          <w:rFonts w:ascii="微软雅黑" w:eastAsia="微软雅黑" w:hAnsi="微软雅黑" w:hint="eastAsia"/>
          <w:b/>
          <w:color w:val="0070C0"/>
        </w:rPr>
        <w:t>、</w:t>
      </w:r>
      <w:r w:rsidR="00497035" w:rsidRPr="00497035">
        <w:rPr>
          <w:rFonts w:ascii="微软雅黑" w:eastAsia="微软雅黑" w:hAnsi="微软雅黑" w:hint="eastAsia"/>
          <w:b/>
          <w:color w:val="0070C0"/>
        </w:rPr>
        <w:t>岗位需求</w:t>
      </w:r>
    </w:p>
    <w:tbl>
      <w:tblPr>
        <w:tblW w:w="864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701"/>
        <w:gridCol w:w="6946"/>
      </w:tblGrid>
      <w:tr w:rsidR="00497035" w:rsidRPr="00206E1F" w:rsidTr="001636B2">
        <w:trPr>
          <w:cantSplit/>
          <w:trHeight w:hRule="exact" w:val="377"/>
        </w:trPr>
        <w:tc>
          <w:tcPr>
            <w:tcW w:w="1701" w:type="dxa"/>
            <w:vAlign w:val="center"/>
          </w:tcPr>
          <w:p w:rsidR="00497035" w:rsidRPr="00206E1F" w:rsidRDefault="00497035" w:rsidP="000A0CDB">
            <w:pPr>
              <w:tabs>
                <w:tab w:val="left" w:pos="3060"/>
              </w:tabs>
              <w:spacing w:line="320" w:lineRule="exact"/>
              <w:jc w:val="center"/>
              <w:rPr>
                <w:rFonts w:ascii="微软雅黑" w:eastAsia="微软雅黑" w:hAnsi="微软雅黑"/>
                <w:b/>
                <w:color w:val="000000" w:themeColor="text1"/>
                <w:sz w:val="20"/>
                <w:szCs w:val="21"/>
              </w:rPr>
            </w:pPr>
            <w:r w:rsidRPr="00206E1F">
              <w:rPr>
                <w:rFonts w:ascii="微软雅黑" w:eastAsia="微软雅黑" w:hAnsi="微软雅黑" w:hint="eastAsia"/>
                <w:b/>
                <w:color w:val="000000" w:themeColor="text1"/>
                <w:sz w:val="20"/>
                <w:szCs w:val="21"/>
              </w:rPr>
              <w:t>岗位类别</w:t>
            </w:r>
          </w:p>
        </w:tc>
        <w:tc>
          <w:tcPr>
            <w:tcW w:w="6946" w:type="dxa"/>
            <w:vAlign w:val="center"/>
          </w:tcPr>
          <w:p w:rsidR="00497035" w:rsidRPr="00206E1F" w:rsidRDefault="00497035" w:rsidP="000A0CDB">
            <w:pPr>
              <w:tabs>
                <w:tab w:val="left" w:pos="3060"/>
              </w:tabs>
              <w:spacing w:line="320" w:lineRule="exact"/>
              <w:jc w:val="center"/>
              <w:rPr>
                <w:rFonts w:ascii="微软雅黑" w:eastAsia="微软雅黑" w:hAnsi="微软雅黑"/>
                <w:b/>
                <w:color w:val="000000" w:themeColor="text1"/>
                <w:sz w:val="20"/>
                <w:szCs w:val="21"/>
              </w:rPr>
            </w:pPr>
            <w:r w:rsidRPr="00206E1F">
              <w:rPr>
                <w:rFonts w:ascii="微软雅黑" w:eastAsia="微软雅黑" w:hAnsi="微软雅黑" w:hint="eastAsia"/>
                <w:b/>
                <w:color w:val="000000" w:themeColor="text1"/>
                <w:sz w:val="20"/>
                <w:szCs w:val="21"/>
              </w:rPr>
              <w:t>岗位名称</w:t>
            </w:r>
          </w:p>
        </w:tc>
      </w:tr>
      <w:tr w:rsidR="00497035" w:rsidRPr="00206E1F" w:rsidTr="001636B2">
        <w:trPr>
          <w:cantSplit/>
          <w:trHeight w:hRule="exact" w:val="571"/>
        </w:trPr>
        <w:tc>
          <w:tcPr>
            <w:tcW w:w="1701" w:type="dxa"/>
          </w:tcPr>
          <w:p w:rsidR="00497035" w:rsidRPr="00206E1F" w:rsidRDefault="00497035" w:rsidP="001636B2">
            <w:pPr>
              <w:tabs>
                <w:tab w:val="left" w:pos="3060"/>
              </w:tabs>
              <w:jc w:val="center"/>
              <w:rPr>
                <w:rFonts w:ascii="微软雅黑" w:eastAsia="微软雅黑" w:hAnsi="微软雅黑"/>
                <w:sz w:val="20"/>
                <w:szCs w:val="21"/>
              </w:rPr>
            </w:pPr>
            <w:r w:rsidRPr="00206E1F">
              <w:rPr>
                <w:rFonts w:ascii="微软雅黑" w:eastAsia="微软雅黑" w:hAnsi="微软雅黑" w:hint="eastAsia"/>
                <w:sz w:val="20"/>
                <w:szCs w:val="21"/>
              </w:rPr>
              <w:t>研发设计类</w:t>
            </w:r>
          </w:p>
        </w:tc>
        <w:tc>
          <w:tcPr>
            <w:tcW w:w="6946" w:type="dxa"/>
          </w:tcPr>
          <w:p w:rsidR="00497035" w:rsidRPr="00206E1F" w:rsidRDefault="00497035" w:rsidP="001636B2">
            <w:pPr>
              <w:tabs>
                <w:tab w:val="left" w:pos="3060"/>
              </w:tabs>
              <w:jc w:val="left"/>
              <w:rPr>
                <w:rFonts w:ascii="微软雅黑" w:eastAsia="微软雅黑" w:hAnsi="微软雅黑"/>
                <w:sz w:val="20"/>
                <w:szCs w:val="21"/>
              </w:rPr>
            </w:pPr>
            <w:r w:rsidRPr="00206E1F">
              <w:rPr>
                <w:rFonts w:ascii="微软雅黑" w:eastAsia="微软雅黑" w:hAnsi="微软雅黑" w:hint="eastAsia"/>
                <w:sz w:val="20"/>
                <w:szCs w:val="21"/>
              </w:rPr>
              <w:t>模拟IC设计工程师、数字IC设计工程师、硬件工程师、版图设计工程师</w:t>
            </w:r>
          </w:p>
        </w:tc>
      </w:tr>
      <w:tr w:rsidR="00497035" w:rsidRPr="00206E1F" w:rsidTr="001636B2">
        <w:trPr>
          <w:cantSplit/>
          <w:trHeight w:hRule="exact" w:val="565"/>
        </w:trPr>
        <w:tc>
          <w:tcPr>
            <w:tcW w:w="1701" w:type="dxa"/>
          </w:tcPr>
          <w:p w:rsidR="00497035" w:rsidRPr="00206E1F" w:rsidRDefault="00497035" w:rsidP="001636B2">
            <w:pPr>
              <w:tabs>
                <w:tab w:val="left" w:pos="3060"/>
              </w:tabs>
              <w:jc w:val="center"/>
              <w:rPr>
                <w:rFonts w:ascii="微软雅黑" w:eastAsia="微软雅黑" w:hAnsi="微软雅黑"/>
                <w:sz w:val="20"/>
                <w:szCs w:val="21"/>
              </w:rPr>
            </w:pPr>
            <w:r w:rsidRPr="00206E1F">
              <w:rPr>
                <w:rFonts w:ascii="微软雅黑" w:eastAsia="微软雅黑" w:hAnsi="微软雅黑" w:hint="eastAsia"/>
                <w:sz w:val="20"/>
                <w:szCs w:val="21"/>
              </w:rPr>
              <w:t>应用设计类</w:t>
            </w:r>
          </w:p>
        </w:tc>
        <w:tc>
          <w:tcPr>
            <w:tcW w:w="6946" w:type="dxa"/>
          </w:tcPr>
          <w:p w:rsidR="00497035" w:rsidRPr="00206E1F" w:rsidRDefault="00497035" w:rsidP="001636B2">
            <w:pPr>
              <w:tabs>
                <w:tab w:val="left" w:pos="3060"/>
              </w:tabs>
              <w:jc w:val="left"/>
              <w:rPr>
                <w:rFonts w:ascii="微软雅黑" w:eastAsia="微软雅黑" w:hAnsi="微软雅黑"/>
                <w:sz w:val="20"/>
                <w:szCs w:val="21"/>
              </w:rPr>
            </w:pPr>
            <w:r w:rsidRPr="00206E1F">
              <w:rPr>
                <w:rFonts w:ascii="微软雅黑" w:eastAsia="微软雅黑" w:hAnsi="微软雅黑" w:hint="eastAsia"/>
                <w:sz w:val="20"/>
                <w:szCs w:val="21"/>
              </w:rPr>
              <w:t>电机驱动架构工程师、应用工程师</w:t>
            </w:r>
          </w:p>
        </w:tc>
      </w:tr>
      <w:tr w:rsidR="00497035" w:rsidRPr="00206E1F" w:rsidTr="001636B2">
        <w:trPr>
          <w:cantSplit/>
          <w:trHeight w:hRule="exact" w:val="573"/>
        </w:trPr>
        <w:tc>
          <w:tcPr>
            <w:tcW w:w="1701" w:type="dxa"/>
          </w:tcPr>
          <w:p w:rsidR="00497035" w:rsidRPr="00206E1F" w:rsidRDefault="00497035" w:rsidP="001636B2">
            <w:pPr>
              <w:tabs>
                <w:tab w:val="left" w:pos="3060"/>
              </w:tabs>
              <w:jc w:val="center"/>
              <w:rPr>
                <w:rFonts w:ascii="微软雅黑" w:eastAsia="微软雅黑" w:hAnsi="微软雅黑"/>
                <w:sz w:val="20"/>
                <w:szCs w:val="21"/>
              </w:rPr>
            </w:pPr>
            <w:r w:rsidRPr="00206E1F">
              <w:rPr>
                <w:rFonts w:ascii="微软雅黑" w:eastAsia="微软雅黑" w:hAnsi="微软雅黑" w:hint="eastAsia"/>
                <w:sz w:val="20"/>
                <w:szCs w:val="21"/>
              </w:rPr>
              <w:t>财务类</w:t>
            </w:r>
          </w:p>
        </w:tc>
        <w:tc>
          <w:tcPr>
            <w:tcW w:w="6946" w:type="dxa"/>
          </w:tcPr>
          <w:p w:rsidR="00497035" w:rsidRPr="00206E1F" w:rsidRDefault="00497035" w:rsidP="001636B2">
            <w:pPr>
              <w:tabs>
                <w:tab w:val="left" w:pos="3060"/>
              </w:tabs>
              <w:jc w:val="left"/>
              <w:rPr>
                <w:rFonts w:ascii="微软雅黑" w:eastAsia="微软雅黑" w:hAnsi="微软雅黑"/>
                <w:sz w:val="20"/>
                <w:szCs w:val="21"/>
              </w:rPr>
            </w:pPr>
            <w:r w:rsidRPr="00206E1F">
              <w:rPr>
                <w:rFonts w:ascii="微软雅黑" w:eastAsia="微软雅黑" w:hAnsi="微软雅黑" w:hint="eastAsia"/>
                <w:sz w:val="20"/>
                <w:szCs w:val="21"/>
              </w:rPr>
              <w:t>会计</w:t>
            </w:r>
          </w:p>
        </w:tc>
      </w:tr>
      <w:tr w:rsidR="00497035" w:rsidRPr="00206E1F" w:rsidTr="001636B2">
        <w:trPr>
          <w:cantSplit/>
          <w:trHeight w:val="2322"/>
        </w:trPr>
        <w:tc>
          <w:tcPr>
            <w:tcW w:w="8647" w:type="dxa"/>
            <w:gridSpan w:val="2"/>
            <w:vAlign w:val="center"/>
          </w:tcPr>
          <w:p w:rsidR="00497035" w:rsidRPr="00206E1F" w:rsidRDefault="00497035" w:rsidP="00206E1F">
            <w:pPr>
              <w:pStyle w:val="a5"/>
              <w:spacing w:line="400" w:lineRule="exact"/>
              <w:jc w:val="both"/>
              <w:rPr>
                <w:rFonts w:ascii="微软雅黑" w:eastAsia="微软雅黑" w:hAnsi="微软雅黑"/>
                <w:b/>
              </w:rPr>
            </w:pPr>
            <w:r w:rsidRPr="00206E1F">
              <w:rPr>
                <w:rFonts w:ascii="微软雅黑" w:eastAsia="微软雅黑" w:hAnsi="微软雅黑" w:hint="eastAsia"/>
                <w:b/>
              </w:rPr>
              <w:t>需求专业类型：（本科及以上学历）</w:t>
            </w:r>
          </w:p>
          <w:p w:rsidR="00497035" w:rsidRPr="00206E1F" w:rsidRDefault="00497035" w:rsidP="00206E1F">
            <w:pPr>
              <w:pStyle w:val="a5"/>
              <w:numPr>
                <w:ilvl w:val="0"/>
                <w:numId w:val="1"/>
              </w:numPr>
              <w:spacing w:line="360" w:lineRule="exact"/>
              <w:ind w:firstLine="40"/>
              <w:jc w:val="both"/>
              <w:rPr>
                <w:rFonts w:ascii="微软雅黑" w:eastAsia="微软雅黑" w:hAnsi="微软雅黑"/>
              </w:rPr>
            </w:pPr>
            <w:r w:rsidRPr="00206E1F">
              <w:rPr>
                <w:rFonts w:ascii="微软雅黑" w:eastAsia="微软雅黑" w:hAnsi="微软雅黑" w:hint="eastAsia"/>
              </w:rPr>
              <w:t>集成电子电路、微电子与固体电子学及电子工程等相关专业</w:t>
            </w:r>
          </w:p>
          <w:p w:rsidR="00497035" w:rsidRPr="00206E1F" w:rsidRDefault="00497035" w:rsidP="00206E1F">
            <w:pPr>
              <w:pStyle w:val="a5"/>
              <w:numPr>
                <w:ilvl w:val="0"/>
                <w:numId w:val="1"/>
              </w:numPr>
              <w:spacing w:line="360" w:lineRule="exact"/>
              <w:ind w:firstLine="40"/>
              <w:jc w:val="both"/>
              <w:rPr>
                <w:rFonts w:ascii="微软雅黑" w:eastAsia="微软雅黑" w:hAnsi="微软雅黑"/>
              </w:rPr>
            </w:pPr>
            <w:r w:rsidRPr="00206E1F">
              <w:rPr>
                <w:rFonts w:ascii="微软雅黑" w:eastAsia="微软雅黑" w:hAnsi="微软雅黑" w:hint="eastAsia"/>
              </w:rPr>
              <w:t>电机、机电一体化</w:t>
            </w:r>
            <w:r w:rsidRPr="00206E1F">
              <w:rPr>
                <w:rFonts w:ascii="微软雅黑" w:eastAsia="微软雅黑" w:hAnsi="微软雅黑"/>
              </w:rPr>
              <w:t>、</w:t>
            </w:r>
            <w:r w:rsidRPr="00206E1F">
              <w:rPr>
                <w:rFonts w:ascii="微软雅黑" w:eastAsia="微软雅黑" w:hAnsi="微软雅黑" w:hint="eastAsia"/>
              </w:rPr>
              <w:t>控制理论与控制工程、电气自动化与</w:t>
            </w:r>
            <w:r w:rsidRPr="00206E1F">
              <w:rPr>
                <w:rFonts w:ascii="微软雅黑" w:eastAsia="微软雅黑" w:hAnsi="微软雅黑"/>
              </w:rPr>
              <w:t>等相关专业</w:t>
            </w:r>
          </w:p>
          <w:p w:rsidR="00497035" w:rsidRPr="00206E1F" w:rsidRDefault="00497035" w:rsidP="00206E1F">
            <w:pPr>
              <w:pStyle w:val="a5"/>
              <w:numPr>
                <w:ilvl w:val="0"/>
                <w:numId w:val="1"/>
              </w:numPr>
              <w:spacing w:line="360" w:lineRule="exact"/>
              <w:ind w:firstLine="40"/>
              <w:jc w:val="both"/>
              <w:rPr>
                <w:rFonts w:ascii="微软雅黑" w:eastAsia="微软雅黑" w:hAnsi="微软雅黑"/>
              </w:rPr>
            </w:pPr>
            <w:r w:rsidRPr="00206E1F">
              <w:rPr>
                <w:rFonts w:ascii="微软雅黑" w:eastAsia="微软雅黑" w:hAnsi="微软雅黑" w:hint="eastAsia"/>
              </w:rPr>
              <w:t>电子信息工程、软件工程、计算机、通信工程和嵌入式软件开发等相关专业</w:t>
            </w:r>
          </w:p>
          <w:p w:rsidR="00497035" w:rsidRPr="00206E1F" w:rsidRDefault="00497035" w:rsidP="00206E1F">
            <w:pPr>
              <w:pStyle w:val="a5"/>
              <w:numPr>
                <w:ilvl w:val="0"/>
                <w:numId w:val="1"/>
              </w:numPr>
              <w:spacing w:line="360" w:lineRule="exact"/>
              <w:ind w:firstLine="40"/>
              <w:jc w:val="both"/>
              <w:rPr>
                <w:rFonts w:ascii="微软雅黑" w:eastAsia="微软雅黑" w:hAnsi="微软雅黑"/>
              </w:rPr>
            </w:pPr>
            <w:r w:rsidRPr="00206E1F">
              <w:rPr>
                <w:rFonts w:ascii="微软雅黑" w:eastAsia="微软雅黑" w:hAnsi="微软雅黑"/>
              </w:rPr>
              <w:t>金融学、</w:t>
            </w:r>
            <w:r w:rsidRPr="00206E1F">
              <w:rPr>
                <w:rFonts w:ascii="微软雅黑" w:eastAsia="微软雅黑" w:hAnsi="微软雅黑" w:hint="eastAsia"/>
              </w:rPr>
              <w:t>经济学、</w:t>
            </w:r>
            <w:r w:rsidRPr="00206E1F">
              <w:rPr>
                <w:rFonts w:ascii="微软雅黑" w:eastAsia="微软雅黑" w:hAnsi="微软雅黑"/>
              </w:rPr>
              <w:t>财务管理、会计学、统计学、</w:t>
            </w:r>
            <w:proofErr w:type="gramStart"/>
            <w:r w:rsidRPr="00206E1F">
              <w:rPr>
                <w:rFonts w:ascii="微软雅黑" w:eastAsia="微软雅黑" w:hAnsi="微软雅黑"/>
              </w:rPr>
              <w:t>审计学</w:t>
            </w:r>
            <w:proofErr w:type="gramEnd"/>
            <w:r w:rsidRPr="00206E1F">
              <w:rPr>
                <w:rFonts w:ascii="微软雅黑" w:eastAsia="微软雅黑" w:hAnsi="微软雅黑"/>
              </w:rPr>
              <w:t>等相关专业</w:t>
            </w:r>
          </w:p>
          <w:p w:rsidR="00497035" w:rsidRPr="00206E1F" w:rsidRDefault="00497035" w:rsidP="00206E1F">
            <w:pPr>
              <w:pStyle w:val="a5"/>
              <w:numPr>
                <w:ilvl w:val="0"/>
                <w:numId w:val="1"/>
              </w:numPr>
              <w:spacing w:line="360" w:lineRule="exact"/>
              <w:ind w:firstLine="40"/>
              <w:jc w:val="both"/>
              <w:rPr>
                <w:rFonts w:ascii="微软雅黑" w:eastAsia="微软雅黑" w:hAnsi="微软雅黑" w:cs="宋体"/>
                <w:color w:val="323232"/>
                <w:szCs w:val="21"/>
              </w:rPr>
            </w:pPr>
            <w:r w:rsidRPr="00206E1F">
              <w:rPr>
                <w:rFonts w:ascii="微软雅黑" w:eastAsia="微软雅黑" w:hAnsi="微软雅黑"/>
              </w:rPr>
              <w:t>其他相关专业</w:t>
            </w:r>
          </w:p>
        </w:tc>
      </w:tr>
    </w:tbl>
    <w:p w:rsidR="001636B2" w:rsidRDefault="001636B2" w:rsidP="00947A48">
      <w:pPr>
        <w:spacing w:line="440" w:lineRule="exact"/>
        <w:rPr>
          <w:rFonts w:ascii="微软雅黑" w:eastAsia="微软雅黑" w:hAnsi="微软雅黑" w:cs="幼圆"/>
          <w:b/>
          <w:color w:val="0070C0"/>
          <w:szCs w:val="21"/>
        </w:rPr>
      </w:pPr>
    </w:p>
    <w:p w:rsidR="00497035" w:rsidRPr="00B74683" w:rsidRDefault="00B3058D" w:rsidP="00947A48">
      <w:pPr>
        <w:spacing w:line="440" w:lineRule="exact"/>
        <w:rPr>
          <w:rFonts w:ascii="微软雅黑" w:eastAsia="微软雅黑" w:hAnsi="微软雅黑" w:cs="幼圆"/>
          <w:b/>
          <w:color w:val="0070C0"/>
          <w:szCs w:val="21"/>
        </w:rPr>
      </w:pPr>
      <w:r>
        <w:rPr>
          <w:rFonts w:ascii="微软雅黑" w:eastAsia="微软雅黑" w:hAnsi="微软雅黑" w:cs="幼圆" w:hint="eastAsia"/>
          <w:b/>
          <w:color w:val="0070C0"/>
          <w:szCs w:val="21"/>
        </w:rPr>
        <w:t>四</w:t>
      </w:r>
      <w:r w:rsidR="00C51297" w:rsidRPr="00B74683">
        <w:rPr>
          <w:rFonts w:ascii="微软雅黑" w:eastAsia="微软雅黑" w:hAnsi="微软雅黑" w:cs="幼圆" w:hint="eastAsia"/>
          <w:b/>
          <w:color w:val="0070C0"/>
          <w:szCs w:val="21"/>
        </w:rPr>
        <w:t>、简历投递</w:t>
      </w:r>
    </w:p>
    <w:p w:rsidR="00497035" w:rsidRPr="00947A48" w:rsidRDefault="00497035" w:rsidP="00C51297">
      <w:pPr>
        <w:pStyle w:val="a9"/>
        <w:numPr>
          <w:ilvl w:val="0"/>
          <w:numId w:val="2"/>
        </w:numPr>
        <w:spacing w:line="360" w:lineRule="exact"/>
        <w:ind w:left="424" w:hangingChars="202" w:hanging="424"/>
        <w:rPr>
          <w:rFonts w:ascii="微软雅黑" w:eastAsia="微软雅黑" w:hAnsi="微软雅黑" w:cs="Arial"/>
          <w:color w:val="000000"/>
          <w:szCs w:val="21"/>
        </w:rPr>
      </w:pPr>
      <w:r w:rsidRPr="00947A48">
        <w:rPr>
          <w:rFonts w:ascii="微软雅黑" w:eastAsia="微软雅黑" w:hAnsi="微软雅黑" w:cs="Arial" w:hint="eastAsia"/>
          <w:color w:val="000000"/>
          <w:szCs w:val="21"/>
        </w:rPr>
        <w:t>投递时间：9月</w:t>
      </w:r>
      <w:r w:rsidR="002429D0">
        <w:rPr>
          <w:rFonts w:ascii="微软雅黑" w:eastAsia="微软雅黑" w:hAnsi="微软雅黑" w:cs="Arial" w:hint="eastAsia"/>
          <w:color w:val="000000"/>
          <w:szCs w:val="21"/>
        </w:rPr>
        <w:t>22</w:t>
      </w:r>
      <w:bookmarkStart w:id="0" w:name="_GoBack"/>
      <w:bookmarkEnd w:id="0"/>
      <w:r w:rsidRPr="00947A48">
        <w:rPr>
          <w:rFonts w:ascii="微软雅黑" w:eastAsia="微软雅黑" w:hAnsi="微软雅黑" w:cs="Arial" w:hint="eastAsia"/>
          <w:color w:val="000000"/>
          <w:szCs w:val="21"/>
        </w:rPr>
        <w:t>日-10月</w:t>
      </w:r>
      <w:r w:rsidR="00B3058D">
        <w:rPr>
          <w:rFonts w:ascii="微软雅黑" w:eastAsia="微软雅黑" w:hAnsi="微软雅黑" w:cs="Arial" w:hint="eastAsia"/>
          <w:color w:val="000000"/>
          <w:szCs w:val="21"/>
        </w:rPr>
        <w:t>20</w:t>
      </w:r>
      <w:r w:rsidRPr="00947A48">
        <w:rPr>
          <w:rFonts w:ascii="微软雅黑" w:eastAsia="微软雅黑" w:hAnsi="微软雅黑" w:cs="Arial" w:hint="eastAsia"/>
          <w:color w:val="000000"/>
          <w:szCs w:val="21"/>
        </w:rPr>
        <w:t>日</w:t>
      </w:r>
    </w:p>
    <w:p w:rsidR="00B74683" w:rsidRDefault="00947A48" w:rsidP="00CF778C">
      <w:pPr>
        <w:pStyle w:val="a9"/>
        <w:numPr>
          <w:ilvl w:val="0"/>
          <w:numId w:val="2"/>
        </w:numPr>
        <w:spacing w:line="380" w:lineRule="exact"/>
        <w:ind w:left="424" w:hangingChars="202" w:hanging="424"/>
        <w:rPr>
          <w:rFonts w:ascii="微软雅黑" w:eastAsia="微软雅黑" w:hAnsi="微软雅黑" w:cs="Arial"/>
          <w:color w:val="000000"/>
          <w:szCs w:val="21"/>
        </w:rPr>
      </w:pPr>
      <w:r w:rsidRPr="00947A48">
        <w:rPr>
          <w:rFonts w:ascii="微软雅黑" w:eastAsia="微软雅黑" w:hAnsi="微软雅黑" w:cs="Arial" w:hint="eastAsia"/>
          <w:color w:val="000000"/>
          <w:szCs w:val="21"/>
        </w:rPr>
        <w:t>投递邮箱：</w:t>
      </w:r>
      <w:r w:rsidRPr="00B74683">
        <w:fldChar w:fldCharType="begin"/>
      </w:r>
      <w:r w:rsidRPr="00B74683">
        <w:rPr>
          <w:rFonts w:ascii="微软雅黑" w:eastAsia="微软雅黑" w:hAnsi="微软雅黑"/>
          <w:color w:val="0070C0"/>
        </w:rPr>
        <w:instrText xml:space="preserve"> HYPERLINK "mailto:HR@fortiortech.com" </w:instrText>
      </w:r>
      <w:r w:rsidRPr="00B74683">
        <w:fldChar w:fldCharType="separate"/>
      </w:r>
      <w:r w:rsidRPr="00B74683">
        <w:rPr>
          <w:rStyle w:val="a6"/>
          <w:rFonts w:ascii="微软雅黑" w:eastAsia="微软雅黑" w:hAnsi="微软雅黑" w:cs="Arial" w:hint="eastAsia"/>
          <w:color w:val="0070C0"/>
          <w:szCs w:val="21"/>
        </w:rPr>
        <w:t>HR@fortiortech.com</w:t>
      </w:r>
      <w:r w:rsidRPr="00B74683">
        <w:rPr>
          <w:rStyle w:val="a6"/>
          <w:rFonts w:ascii="微软雅黑" w:eastAsia="微软雅黑" w:hAnsi="微软雅黑" w:cs="Arial"/>
          <w:color w:val="0070C0"/>
          <w:szCs w:val="21"/>
        </w:rPr>
        <w:fldChar w:fldCharType="end"/>
      </w:r>
      <w:r w:rsidR="00D85CD5" w:rsidRPr="00947A48">
        <w:rPr>
          <w:rFonts w:ascii="微软雅黑" w:eastAsia="微软雅黑" w:hAnsi="微软雅黑" w:cs="Arial" w:hint="eastAsia"/>
          <w:b/>
          <w:color w:val="000000"/>
          <w:szCs w:val="21"/>
        </w:rPr>
        <w:t>（请以应聘“岗位-姓名-学校-专业-学历”的格式投递）</w:t>
      </w:r>
    </w:p>
    <w:p w:rsidR="00947A48" w:rsidRPr="00947A48" w:rsidRDefault="00947A48" w:rsidP="00CF778C">
      <w:pPr>
        <w:pStyle w:val="a9"/>
        <w:spacing w:line="380" w:lineRule="exact"/>
        <w:ind w:left="424" w:firstLineChars="0" w:firstLine="0"/>
        <w:rPr>
          <w:rFonts w:ascii="微软雅黑" w:eastAsia="微软雅黑" w:hAnsi="微软雅黑" w:cs="Arial"/>
          <w:color w:val="000000"/>
          <w:szCs w:val="21"/>
        </w:rPr>
      </w:pPr>
      <w:r w:rsidRPr="00947A48">
        <w:rPr>
          <w:rFonts w:ascii="微软雅黑" w:eastAsia="微软雅黑" w:hAnsi="微软雅黑" w:cs="Arial" w:hint="eastAsia"/>
          <w:color w:val="000000"/>
          <w:szCs w:val="21"/>
        </w:rPr>
        <w:t>请每位同学携带</w:t>
      </w:r>
      <w:r w:rsidRPr="00B74683">
        <w:rPr>
          <w:rFonts w:ascii="微软雅黑" w:eastAsia="微软雅黑" w:hAnsi="微软雅黑" w:cs="Arial" w:hint="eastAsia"/>
          <w:b/>
          <w:color w:val="0070C0"/>
          <w:szCs w:val="21"/>
          <w:u w:val="single"/>
        </w:rPr>
        <w:t>简历、1寸照片1张、成绩单及荣誉证书</w:t>
      </w:r>
      <w:r w:rsidRPr="00947A48">
        <w:rPr>
          <w:rFonts w:ascii="微软雅黑" w:eastAsia="微软雅黑" w:hAnsi="微软雅黑" w:cs="Arial" w:hint="eastAsia"/>
          <w:color w:val="000000"/>
          <w:szCs w:val="21"/>
        </w:rPr>
        <w:t>等前来参加宣讲、笔试和面试环节。</w:t>
      </w:r>
    </w:p>
    <w:p w:rsidR="00497035" w:rsidRPr="00B74683" w:rsidRDefault="00497035" w:rsidP="00CF778C">
      <w:pPr>
        <w:spacing w:line="380" w:lineRule="exact"/>
        <w:rPr>
          <w:rFonts w:ascii="微软雅黑" w:eastAsia="微软雅黑" w:hAnsi="微软雅黑" w:cs="Arial"/>
          <w:color w:val="000000"/>
          <w:szCs w:val="21"/>
        </w:rPr>
      </w:pPr>
      <w:r w:rsidRPr="00B74683">
        <w:rPr>
          <w:rFonts w:ascii="微软雅黑" w:eastAsia="微软雅黑" w:hAnsi="微软雅黑" w:cs="Arial" w:hint="eastAsia"/>
          <w:color w:val="000000"/>
          <w:szCs w:val="21"/>
        </w:rPr>
        <w:t>每位同学最多只能选择2个职位，我们会优先考虑第一志愿，所以在选择申请的首个职位时请慎重考虑。</w:t>
      </w:r>
    </w:p>
    <w:p w:rsidR="00C51297" w:rsidRDefault="00C51297" w:rsidP="00947A48">
      <w:pPr>
        <w:spacing w:line="440" w:lineRule="exact"/>
        <w:rPr>
          <w:rFonts w:ascii="微软雅黑" w:eastAsia="微软雅黑" w:hAnsi="微软雅黑" w:cs="幼圆"/>
          <w:b/>
          <w:color w:val="0000FF"/>
          <w:szCs w:val="21"/>
        </w:rPr>
      </w:pPr>
    </w:p>
    <w:p w:rsidR="00497035" w:rsidRPr="001636B2" w:rsidRDefault="00497035" w:rsidP="001636B2">
      <w:pPr>
        <w:pStyle w:val="a9"/>
        <w:numPr>
          <w:ilvl w:val="0"/>
          <w:numId w:val="6"/>
        </w:numPr>
        <w:spacing w:line="440" w:lineRule="exact"/>
        <w:ind w:firstLineChars="0"/>
        <w:rPr>
          <w:rFonts w:ascii="微软雅黑" w:eastAsia="微软雅黑" w:hAnsi="微软雅黑" w:cs="幼圆"/>
          <w:b/>
          <w:color w:val="0070C0"/>
          <w:szCs w:val="21"/>
        </w:rPr>
      </w:pPr>
      <w:r w:rsidRPr="001636B2">
        <w:rPr>
          <w:rFonts w:ascii="微软雅黑" w:eastAsia="微软雅黑" w:hAnsi="微软雅黑" w:cs="幼圆" w:hint="eastAsia"/>
          <w:b/>
          <w:color w:val="0070C0"/>
          <w:szCs w:val="21"/>
        </w:rPr>
        <w:t>联系方式：</w:t>
      </w:r>
    </w:p>
    <w:p w:rsidR="001636B2" w:rsidRDefault="00497035" w:rsidP="001636B2">
      <w:pPr>
        <w:pStyle w:val="a9"/>
        <w:numPr>
          <w:ilvl w:val="0"/>
          <w:numId w:val="3"/>
        </w:numPr>
        <w:spacing w:before="100" w:after="100" w:line="360" w:lineRule="exact"/>
        <w:ind w:left="424" w:right="301" w:hangingChars="202" w:hanging="424"/>
        <w:rPr>
          <w:rFonts w:ascii="微软雅黑" w:eastAsia="微软雅黑" w:hAnsi="微软雅黑" w:cs="Arial"/>
          <w:color w:val="000000"/>
          <w:szCs w:val="21"/>
        </w:rPr>
      </w:pPr>
      <w:r w:rsidRPr="00947A48">
        <w:rPr>
          <w:rFonts w:ascii="微软雅黑" w:eastAsia="微软雅黑" w:hAnsi="微软雅黑" w:cs="Arial" w:hint="eastAsia"/>
          <w:color w:val="000000"/>
          <w:szCs w:val="21"/>
        </w:rPr>
        <w:t>公司</w:t>
      </w:r>
      <w:r w:rsidR="001636B2">
        <w:rPr>
          <w:rFonts w:ascii="微软雅黑" w:eastAsia="微软雅黑" w:hAnsi="微软雅黑" w:cs="Arial" w:hint="eastAsia"/>
          <w:color w:val="000000"/>
          <w:szCs w:val="21"/>
        </w:rPr>
        <w:t>官网</w:t>
      </w:r>
      <w:r w:rsidRPr="00947A48">
        <w:rPr>
          <w:rFonts w:ascii="微软雅黑" w:eastAsia="微软雅黑" w:hAnsi="微软雅黑" w:cs="Arial" w:hint="eastAsia"/>
          <w:color w:val="000000"/>
          <w:szCs w:val="21"/>
        </w:rPr>
        <w:t>：</w:t>
      </w:r>
      <w:hyperlink r:id="rId13" w:history="1">
        <w:r w:rsidR="001636B2" w:rsidRPr="00D905A7">
          <w:rPr>
            <w:rStyle w:val="a6"/>
            <w:rFonts w:ascii="微软雅黑" w:eastAsia="微软雅黑" w:hAnsi="微软雅黑" w:cs="Arial" w:hint="eastAsia"/>
            <w:szCs w:val="21"/>
          </w:rPr>
          <w:t>www.fortiortech.com</w:t>
        </w:r>
      </w:hyperlink>
    </w:p>
    <w:p w:rsidR="00497035" w:rsidRPr="001636B2" w:rsidRDefault="001636B2" w:rsidP="001636B2">
      <w:pPr>
        <w:pStyle w:val="a9"/>
        <w:numPr>
          <w:ilvl w:val="0"/>
          <w:numId w:val="3"/>
        </w:numPr>
        <w:spacing w:before="100" w:after="100" w:line="360" w:lineRule="exact"/>
        <w:ind w:left="424" w:right="301" w:hangingChars="202" w:hanging="424"/>
        <w:rPr>
          <w:rFonts w:ascii="微软雅黑" w:eastAsia="微软雅黑" w:hAnsi="微软雅黑" w:cs="Arial"/>
          <w:color w:val="000000"/>
          <w:szCs w:val="21"/>
        </w:rPr>
      </w:pPr>
      <w:r>
        <w:rPr>
          <w:rFonts w:ascii="微软雅黑" w:eastAsia="微软雅黑" w:hAnsi="微软雅黑" w:cs="Arial" w:hint="eastAsia"/>
          <w:color w:val="000000"/>
          <w:szCs w:val="21"/>
        </w:rPr>
        <w:t>公司地址：</w:t>
      </w:r>
      <w:r w:rsidR="00497035" w:rsidRPr="001636B2">
        <w:rPr>
          <w:rFonts w:ascii="微软雅黑" w:eastAsia="微软雅黑" w:hAnsi="微软雅黑" w:cs="Arial" w:hint="eastAsia"/>
          <w:color w:val="000000"/>
          <w:szCs w:val="21"/>
        </w:rPr>
        <w:t>深圳市南山区高新中区科技中二路软件园二期11栋203室</w:t>
      </w:r>
      <w:r w:rsidRPr="001636B2">
        <w:rPr>
          <w:rFonts w:ascii="微软雅黑" w:eastAsia="微软雅黑" w:hAnsi="微软雅黑" w:cs="Arial" w:hint="eastAsia"/>
          <w:color w:val="000000"/>
          <w:szCs w:val="21"/>
        </w:rPr>
        <w:t>；</w:t>
      </w:r>
    </w:p>
    <w:p w:rsidR="00497035" w:rsidRPr="00947A48" w:rsidRDefault="00497035" w:rsidP="00B3058D">
      <w:pPr>
        <w:pStyle w:val="a9"/>
        <w:numPr>
          <w:ilvl w:val="0"/>
          <w:numId w:val="3"/>
        </w:numPr>
        <w:spacing w:before="100" w:after="100" w:line="360" w:lineRule="exact"/>
        <w:ind w:left="424" w:right="301" w:hangingChars="202" w:hanging="424"/>
        <w:rPr>
          <w:rFonts w:ascii="微软雅黑" w:eastAsia="微软雅黑" w:hAnsi="微软雅黑" w:cs="Arial"/>
          <w:color w:val="000000"/>
          <w:szCs w:val="21"/>
        </w:rPr>
      </w:pPr>
      <w:r w:rsidRPr="00947A48">
        <w:rPr>
          <w:rFonts w:ascii="微软雅黑" w:eastAsia="微软雅黑" w:hAnsi="微软雅黑" w:cs="Arial" w:hint="eastAsia"/>
          <w:color w:val="000000"/>
          <w:szCs w:val="21"/>
        </w:rPr>
        <w:t>联系电话：0755-86181158—</w:t>
      </w:r>
      <w:r w:rsidR="00947A48" w:rsidRPr="00947A48">
        <w:rPr>
          <w:rFonts w:ascii="微软雅黑" w:eastAsia="微软雅黑" w:hAnsi="微软雅黑" w:cs="Arial" w:hint="eastAsia"/>
          <w:color w:val="000000"/>
          <w:szCs w:val="21"/>
        </w:rPr>
        <w:t>503</w:t>
      </w:r>
    </w:p>
    <w:p w:rsidR="00497035" w:rsidRDefault="00497035" w:rsidP="001636B2">
      <w:pPr>
        <w:pStyle w:val="a9"/>
        <w:numPr>
          <w:ilvl w:val="0"/>
          <w:numId w:val="3"/>
        </w:numPr>
        <w:spacing w:before="100" w:after="100" w:line="360" w:lineRule="exact"/>
        <w:ind w:left="424" w:right="301" w:hangingChars="202" w:hanging="424"/>
        <w:rPr>
          <w:rFonts w:ascii="微软雅黑" w:eastAsia="微软雅黑" w:hAnsi="微软雅黑" w:cs="Arial"/>
          <w:color w:val="000000"/>
          <w:szCs w:val="21"/>
        </w:rPr>
      </w:pPr>
      <w:r w:rsidRPr="00947A48">
        <w:rPr>
          <w:rFonts w:ascii="微软雅黑" w:eastAsia="微软雅黑" w:hAnsi="微软雅黑" w:cs="Arial" w:hint="eastAsia"/>
          <w:color w:val="000000"/>
          <w:szCs w:val="21"/>
        </w:rPr>
        <w:t xml:space="preserve">联 系 人：人力资源部    </w:t>
      </w:r>
      <w:r w:rsidR="00947A48" w:rsidRPr="00947A48">
        <w:rPr>
          <w:rFonts w:ascii="微软雅黑" w:eastAsia="微软雅黑" w:hAnsi="微软雅黑" w:cs="Arial" w:hint="eastAsia"/>
          <w:color w:val="000000"/>
          <w:szCs w:val="21"/>
        </w:rPr>
        <w:t xml:space="preserve">Shadow </w:t>
      </w:r>
      <w:proofErr w:type="spellStart"/>
      <w:r w:rsidR="00947A48" w:rsidRPr="00947A48">
        <w:rPr>
          <w:rFonts w:ascii="微软雅黑" w:eastAsia="微软雅黑" w:hAnsi="微软雅黑" w:cs="Arial" w:hint="eastAsia"/>
          <w:color w:val="000000"/>
          <w:szCs w:val="21"/>
        </w:rPr>
        <w:t>Luo</w:t>
      </w:r>
      <w:proofErr w:type="spellEnd"/>
      <w:r w:rsidRPr="00947A48">
        <w:rPr>
          <w:rFonts w:ascii="微软雅黑" w:eastAsia="微软雅黑" w:hAnsi="微软雅黑" w:cs="Arial" w:hint="eastAsia"/>
          <w:color w:val="000000"/>
          <w:szCs w:val="21"/>
        </w:rPr>
        <w:t xml:space="preserve">    </w:t>
      </w:r>
      <w:r w:rsidR="00947A48" w:rsidRPr="00947A48">
        <w:rPr>
          <w:rFonts w:ascii="微软雅黑" w:eastAsia="微软雅黑" w:hAnsi="微软雅黑" w:cs="Arial" w:hint="eastAsia"/>
          <w:color w:val="000000"/>
          <w:szCs w:val="21"/>
        </w:rPr>
        <w:t>罗</w:t>
      </w:r>
      <w:r w:rsidRPr="00947A48">
        <w:rPr>
          <w:rFonts w:ascii="微软雅黑" w:eastAsia="微软雅黑" w:hAnsi="微软雅黑" w:cs="Arial" w:hint="eastAsia"/>
          <w:color w:val="000000"/>
          <w:szCs w:val="21"/>
        </w:rPr>
        <w:t xml:space="preserve">小姐  </w:t>
      </w:r>
    </w:p>
    <w:p w:rsidR="001636B2" w:rsidRPr="001636B2" w:rsidRDefault="001636B2" w:rsidP="001636B2">
      <w:pPr>
        <w:spacing w:before="100" w:after="100" w:line="360" w:lineRule="exact"/>
        <w:ind w:right="301"/>
        <w:rPr>
          <w:rFonts w:ascii="微软雅黑" w:eastAsia="微软雅黑" w:hAnsi="微软雅黑" w:cs="Arial"/>
          <w:b/>
          <w:color w:val="C00000"/>
          <w:szCs w:val="21"/>
        </w:rPr>
      </w:pPr>
      <w:r w:rsidRPr="001636B2">
        <w:rPr>
          <w:rFonts w:ascii="微软雅黑" w:eastAsia="微软雅黑" w:hAnsi="微软雅黑" w:cs="Arial" w:hint="eastAsia"/>
          <w:b/>
          <w:color w:val="C00000"/>
          <w:szCs w:val="21"/>
        </w:rPr>
        <w:lastRenderedPageBreak/>
        <w:t>附1：公司介绍</w:t>
      </w:r>
    </w:p>
    <w:p w:rsidR="001636B2" w:rsidRPr="001636B2" w:rsidRDefault="001636B2" w:rsidP="001636B2">
      <w:pPr>
        <w:pStyle w:val="a5"/>
        <w:spacing w:line="360" w:lineRule="exact"/>
        <w:jc w:val="both"/>
        <w:rPr>
          <w:rFonts w:ascii="微软雅黑" w:eastAsia="微软雅黑" w:hAnsi="微软雅黑"/>
          <w:b/>
          <w:color w:val="0070C0"/>
          <w:szCs w:val="18"/>
        </w:rPr>
      </w:pPr>
      <w:r w:rsidRPr="001636B2">
        <w:rPr>
          <w:rFonts w:ascii="微软雅黑" w:eastAsia="微软雅黑" w:hAnsi="微软雅黑" w:hint="eastAsia"/>
          <w:b/>
          <w:color w:val="0070C0"/>
          <w:szCs w:val="18"/>
        </w:rPr>
        <w:t>【公司简介】</w:t>
      </w:r>
    </w:p>
    <w:p w:rsidR="001636B2" w:rsidRPr="001636B2" w:rsidRDefault="001636B2" w:rsidP="001636B2">
      <w:pPr>
        <w:pStyle w:val="a5"/>
        <w:spacing w:line="400" w:lineRule="exact"/>
        <w:ind w:leftChars="64" w:left="134" w:rightChars="55" w:right="115" w:firstLine="1"/>
        <w:jc w:val="both"/>
        <w:rPr>
          <w:rFonts w:ascii="微软雅黑" w:eastAsia="微软雅黑" w:hAnsi="微软雅黑"/>
          <w:sz w:val="21"/>
          <w:szCs w:val="18"/>
        </w:rPr>
      </w:pPr>
      <w:r>
        <w:rPr>
          <w:rFonts w:ascii="微软雅黑" w:eastAsia="微软雅黑" w:hAnsi="微软雅黑" w:hint="eastAsia"/>
          <w:szCs w:val="18"/>
        </w:rPr>
        <w:t xml:space="preserve">    </w:t>
      </w:r>
      <w:r w:rsidRPr="001636B2">
        <w:rPr>
          <w:rFonts w:ascii="微软雅黑" w:eastAsia="微软雅黑" w:hAnsi="微软雅黑" w:hint="eastAsia"/>
          <w:sz w:val="21"/>
          <w:szCs w:val="18"/>
        </w:rPr>
        <w:t>峰岹科技（深圳）有限公司是国际领先的电机驱动控制专用芯片及电机驱动控制整体方案供应商，公司拥有新加坡技术中心和中国深圳技术中心两个核心技术中心。公司在中国的总部设在广东省深圳市高新软件园。</w:t>
      </w:r>
    </w:p>
    <w:p w:rsidR="001636B2" w:rsidRPr="001636B2" w:rsidRDefault="001636B2" w:rsidP="001636B2">
      <w:pPr>
        <w:pStyle w:val="a5"/>
        <w:spacing w:line="400" w:lineRule="exact"/>
        <w:ind w:leftChars="64" w:left="134" w:rightChars="55" w:right="115" w:firstLine="1"/>
        <w:jc w:val="both"/>
        <w:rPr>
          <w:rFonts w:ascii="微软雅黑" w:eastAsia="微软雅黑" w:hAnsi="微软雅黑"/>
          <w:sz w:val="21"/>
          <w:szCs w:val="18"/>
        </w:rPr>
      </w:pPr>
      <w:r>
        <w:rPr>
          <w:rFonts w:ascii="微软雅黑" w:eastAsia="微软雅黑" w:hAnsi="微软雅黑" w:hint="eastAsia"/>
          <w:sz w:val="21"/>
          <w:szCs w:val="18"/>
        </w:rPr>
        <w:t xml:space="preserve">    </w:t>
      </w:r>
      <w:r w:rsidRPr="001636B2">
        <w:rPr>
          <w:rFonts w:ascii="微软雅黑" w:eastAsia="微软雅黑" w:hAnsi="微软雅黑" w:hint="eastAsia"/>
          <w:sz w:val="21"/>
          <w:szCs w:val="18"/>
        </w:rPr>
        <w:t>公司核心技术团队在电机设计、电机驱动控制系统及芯片设计等多个专业领域享有较高国际声望，拥有丰富的电机设计、电机驱动控制及芯片设计的产业经验，曾获国内外多个奖项，并拥有多项国内和国际专利。</w:t>
      </w:r>
    </w:p>
    <w:p w:rsidR="001636B2" w:rsidRPr="001636B2" w:rsidRDefault="001636B2" w:rsidP="001636B2">
      <w:pPr>
        <w:pStyle w:val="a5"/>
        <w:spacing w:line="400" w:lineRule="exact"/>
        <w:ind w:leftChars="64" w:left="134" w:rightChars="55" w:right="115" w:firstLine="1"/>
        <w:jc w:val="both"/>
        <w:rPr>
          <w:rFonts w:ascii="微软雅黑" w:eastAsia="微软雅黑" w:hAnsi="微软雅黑"/>
          <w:sz w:val="21"/>
          <w:szCs w:val="18"/>
        </w:rPr>
      </w:pPr>
      <w:r>
        <w:rPr>
          <w:rFonts w:ascii="微软雅黑" w:eastAsia="微软雅黑" w:hAnsi="微软雅黑" w:hint="eastAsia"/>
          <w:sz w:val="21"/>
          <w:szCs w:val="18"/>
        </w:rPr>
        <w:t xml:space="preserve">   </w:t>
      </w:r>
      <w:r w:rsidRPr="001636B2">
        <w:rPr>
          <w:rFonts w:ascii="微软雅黑" w:eastAsia="微软雅黑" w:hAnsi="微软雅黑" w:hint="eastAsia"/>
          <w:sz w:val="21"/>
          <w:szCs w:val="18"/>
        </w:rPr>
        <w:t xml:space="preserve"> 峰岹科技致力于节能环保事业，并为之贡献最大力量。公司将以国际领先的技术、稳定的质量和卓越的成本控制方案，努力发展成为电机驱动控制最佳方案供应商。</w:t>
      </w:r>
    </w:p>
    <w:p w:rsidR="001636B2" w:rsidRPr="001636B2" w:rsidRDefault="001636B2" w:rsidP="001636B2">
      <w:pPr>
        <w:pStyle w:val="a5"/>
        <w:spacing w:line="400" w:lineRule="exact"/>
        <w:ind w:leftChars="64" w:left="134" w:rightChars="55" w:right="115" w:firstLine="1"/>
        <w:jc w:val="both"/>
        <w:rPr>
          <w:rFonts w:ascii="微软雅黑" w:eastAsia="微软雅黑" w:hAnsi="微软雅黑"/>
          <w:sz w:val="21"/>
          <w:szCs w:val="18"/>
        </w:rPr>
      </w:pPr>
    </w:p>
    <w:p w:rsidR="001636B2" w:rsidRPr="001636B2" w:rsidRDefault="001636B2" w:rsidP="001636B2">
      <w:pPr>
        <w:pStyle w:val="a5"/>
        <w:spacing w:line="400" w:lineRule="exact"/>
        <w:ind w:rightChars="55" w:right="115"/>
        <w:jc w:val="both"/>
        <w:rPr>
          <w:rFonts w:ascii="微软雅黑" w:eastAsia="微软雅黑" w:hAnsi="微软雅黑"/>
          <w:b/>
          <w:color w:val="0070C0"/>
          <w:sz w:val="21"/>
          <w:szCs w:val="18"/>
        </w:rPr>
      </w:pPr>
      <w:r w:rsidRPr="001636B2">
        <w:rPr>
          <w:rFonts w:ascii="微软雅黑" w:eastAsia="微软雅黑" w:hAnsi="微软雅黑" w:hint="eastAsia"/>
          <w:b/>
          <w:color w:val="0070C0"/>
          <w:sz w:val="21"/>
          <w:szCs w:val="18"/>
        </w:rPr>
        <w:t>【产品介绍】</w:t>
      </w:r>
    </w:p>
    <w:p w:rsidR="001636B2" w:rsidRPr="001636B2" w:rsidRDefault="001636B2" w:rsidP="001636B2">
      <w:pPr>
        <w:pStyle w:val="a5"/>
        <w:spacing w:line="400" w:lineRule="exact"/>
        <w:ind w:leftChars="64" w:left="134" w:rightChars="55" w:right="115" w:firstLine="1"/>
        <w:jc w:val="both"/>
        <w:rPr>
          <w:rFonts w:ascii="微软雅黑" w:eastAsia="微软雅黑" w:hAnsi="微软雅黑"/>
          <w:sz w:val="21"/>
          <w:szCs w:val="18"/>
        </w:rPr>
      </w:pPr>
      <w:r>
        <w:rPr>
          <w:rFonts w:ascii="微软雅黑" w:eastAsia="微软雅黑" w:hAnsi="微软雅黑" w:hint="eastAsia"/>
          <w:sz w:val="21"/>
          <w:szCs w:val="18"/>
        </w:rPr>
        <w:t xml:space="preserve">    </w:t>
      </w:r>
      <w:r w:rsidRPr="001636B2">
        <w:rPr>
          <w:rFonts w:ascii="微软雅黑" w:eastAsia="微软雅黑" w:hAnsi="微软雅黑" w:hint="eastAsia"/>
          <w:sz w:val="21"/>
          <w:szCs w:val="18"/>
        </w:rPr>
        <w:t>峰岹科技全球首创的多项</w:t>
      </w:r>
      <w:proofErr w:type="gramStart"/>
      <w:r w:rsidRPr="001636B2">
        <w:rPr>
          <w:rFonts w:ascii="微软雅黑" w:eastAsia="微软雅黑" w:hAnsi="微软雅黑" w:hint="eastAsia"/>
          <w:sz w:val="21"/>
          <w:szCs w:val="18"/>
        </w:rPr>
        <w:t>三相无霍尔</w:t>
      </w:r>
      <w:proofErr w:type="gramEnd"/>
      <w:r w:rsidRPr="001636B2">
        <w:rPr>
          <w:rFonts w:ascii="微软雅黑" w:eastAsia="微软雅黑" w:hAnsi="微软雅黑" w:hint="eastAsia"/>
          <w:sz w:val="21"/>
          <w:szCs w:val="18"/>
        </w:rPr>
        <w:t>直流无刷驱动技术和</w:t>
      </w:r>
      <w:proofErr w:type="gramStart"/>
      <w:r w:rsidRPr="001636B2">
        <w:rPr>
          <w:rFonts w:ascii="微软雅黑" w:eastAsia="微软雅黑" w:hAnsi="微软雅黑" w:hint="eastAsia"/>
          <w:sz w:val="21"/>
          <w:szCs w:val="18"/>
        </w:rPr>
        <w:t>单相无霍尔</w:t>
      </w:r>
      <w:proofErr w:type="gramEnd"/>
      <w:r w:rsidRPr="001636B2">
        <w:rPr>
          <w:rFonts w:ascii="微软雅黑" w:eastAsia="微软雅黑" w:hAnsi="微软雅黑" w:hint="eastAsia"/>
          <w:sz w:val="21"/>
          <w:szCs w:val="18"/>
        </w:rPr>
        <w:t>直流无刷驱动技术，有效满足了多个产业领域对高性能电机驱动控制专用芯片微型化、数字化、智能化、多功能化、高集成化的要求，实现了电机驱动控制低成本、低功耗、低排放及高集成度的目标。</w:t>
      </w:r>
    </w:p>
    <w:p w:rsidR="001636B2" w:rsidRPr="001636B2" w:rsidRDefault="001636B2" w:rsidP="001636B2">
      <w:pPr>
        <w:pStyle w:val="a5"/>
        <w:spacing w:line="400" w:lineRule="exact"/>
        <w:ind w:leftChars="64" w:left="134" w:rightChars="55" w:right="115" w:firstLine="1"/>
        <w:jc w:val="both"/>
        <w:rPr>
          <w:rFonts w:ascii="微软雅黑" w:eastAsia="微软雅黑" w:hAnsi="微软雅黑"/>
          <w:sz w:val="21"/>
          <w:szCs w:val="18"/>
        </w:rPr>
      </w:pPr>
      <w:r>
        <w:rPr>
          <w:rFonts w:ascii="微软雅黑" w:eastAsia="微软雅黑" w:hAnsi="微软雅黑" w:hint="eastAsia"/>
          <w:sz w:val="21"/>
          <w:szCs w:val="18"/>
        </w:rPr>
        <w:t xml:space="preserve">    </w:t>
      </w:r>
      <w:r w:rsidRPr="001636B2">
        <w:rPr>
          <w:rFonts w:ascii="微软雅黑" w:eastAsia="微软雅黑" w:hAnsi="微软雅黑" w:hint="eastAsia"/>
          <w:sz w:val="21"/>
          <w:szCs w:val="18"/>
        </w:rPr>
        <w:t>峰岹科技的电机驱动专用芯片可广泛应用于各类家电、小家电、泵、办公设备、电玩模型、医疗设备、消费类电子、汽车电子及各种工业设备的驱动控制系统。</w:t>
      </w:r>
    </w:p>
    <w:p w:rsidR="001636B2" w:rsidRPr="001636B2" w:rsidRDefault="001636B2" w:rsidP="001636B2">
      <w:pPr>
        <w:pStyle w:val="a5"/>
        <w:spacing w:line="400" w:lineRule="exact"/>
        <w:ind w:leftChars="64" w:left="134" w:rightChars="55" w:right="115" w:firstLine="1"/>
        <w:jc w:val="both"/>
        <w:rPr>
          <w:rFonts w:ascii="微软雅黑" w:eastAsia="微软雅黑" w:hAnsi="微软雅黑"/>
          <w:sz w:val="21"/>
          <w:szCs w:val="18"/>
        </w:rPr>
      </w:pPr>
    </w:p>
    <w:p w:rsidR="001636B2" w:rsidRPr="001636B2" w:rsidRDefault="001636B2" w:rsidP="001636B2">
      <w:pPr>
        <w:pStyle w:val="a5"/>
        <w:spacing w:line="400" w:lineRule="exact"/>
        <w:ind w:rightChars="55" w:right="115"/>
        <w:jc w:val="both"/>
        <w:rPr>
          <w:rFonts w:ascii="微软雅黑" w:eastAsia="微软雅黑" w:hAnsi="微软雅黑"/>
          <w:b/>
          <w:color w:val="0070C0"/>
          <w:sz w:val="21"/>
          <w:szCs w:val="18"/>
        </w:rPr>
      </w:pPr>
      <w:r w:rsidRPr="001636B2">
        <w:rPr>
          <w:rFonts w:ascii="微软雅黑" w:eastAsia="微软雅黑" w:hAnsi="微软雅黑" w:hint="eastAsia"/>
          <w:b/>
          <w:color w:val="0070C0"/>
          <w:sz w:val="21"/>
          <w:szCs w:val="18"/>
        </w:rPr>
        <w:t>【办公环境】</w:t>
      </w:r>
    </w:p>
    <w:p w:rsidR="001636B2" w:rsidRPr="001636B2" w:rsidRDefault="001636B2" w:rsidP="001636B2">
      <w:pPr>
        <w:pStyle w:val="a5"/>
        <w:spacing w:line="400" w:lineRule="exact"/>
        <w:ind w:leftChars="64" w:left="134" w:rightChars="55" w:right="115" w:firstLineChars="200" w:firstLine="420"/>
        <w:jc w:val="both"/>
        <w:rPr>
          <w:rFonts w:ascii="微软雅黑" w:eastAsia="微软雅黑" w:hAnsi="微软雅黑"/>
          <w:sz w:val="21"/>
          <w:szCs w:val="18"/>
        </w:rPr>
      </w:pPr>
      <w:r w:rsidRPr="001636B2">
        <w:rPr>
          <w:rFonts w:ascii="微软雅黑" w:eastAsia="微软雅黑" w:hAnsi="微软雅黑" w:hint="eastAsia"/>
          <w:sz w:val="21"/>
          <w:szCs w:val="18"/>
        </w:rPr>
        <w:t>公司为员工提供现代化的工作环境 ，舒适整洁的工作场所促进同事间良好的沟通协作。为提高工作效率，公司为员工配备先进的办公和实验设施，公司注重人文环境、自然环境以及和谐温馨的工作氛围。</w:t>
      </w:r>
    </w:p>
    <w:p w:rsidR="001636B2" w:rsidRPr="001636B2" w:rsidRDefault="001636B2" w:rsidP="001636B2">
      <w:pPr>
        <w:pStyle w:val="a5"/>
        <w:spacing w:line="400" w:lineRule="exact"/>
        <w:ind w:rightChars="55" w:right="115"/>
        <w:jc w:val="both"/>
        <w:rPr>
          <w:rFonts w:ascii="微软雅黑" w:eastAsia="微软雅黑" w:hAnsi="微软雅黑"/>
          <w:b/>
          <w:color w:val="0070C0"/>
          <w:sz w:val="21"/>
          <w:szCs w:val="18"/>
        </w:rPr>
      </w:pPr>
      <w:r w:rsidRPr="001636B2">
        <w:rPr>
          <w:rFonts w:ascii="微软雅黑" w:eastAsia="微软雅黑" w:hAnsi="微软雅黑" w:hint="eastAsia"/>
          <w:b/>
          <w:color w:val="0070C0"/>
          <w:sz w:val="21"/>
          <w:szCs w:val="18"/>
        </w:rPr>
        <w:t>【公司福利】</w:t>
      </w:r>
    </w:p>
    <w:p w:rsidR="001636B2" w:rsidRPr="001636B2" w:rsidRDefault="001636B2" w:rsidP="001636B2">
      <w:pPr>
        <w:pStyle w:val="a5"/>
        <w:spacing w:line="400" w:lineRule="exact"/>
        <w:ind w:leftChars="64" w:left="134" w:rightChars="55" w:right="115" w:firstLineChars="200" w:firstLine="420"/>
        <w:jc w:val="both"/>
        <w:rPr>
          <w:rFonts w:ascii="微软雅黑" w:eastAsia="微软雅黑" w:hAnsi="微软雅黑"/>
          <w:sz w:val="21"/>
          <w:szCs w:val="18"/>
        </w:rPr>
      </w:pPr>
      <w:r w:rsidRPr="001636B2">
        <w:rPr>
          <w:rFonts w:ascii="微软雅黑" w:eastAsia="微软雅黑" w:hAnsi="微软雅黑" w:hint="eastAsia"/>
          <w:sz w:val="21"/>
          <w:szCs w:val="18"/>
        </w:rPr>
        <w:t>公司提供具极具竞争力的薪酬计划、充足的福利保障计划和长效的期权激励计划。公司提供极具竞争力的薪酬、充足的福利保障和长效的期权激励。</w:t>
      </w:r>
    </w:p>
    <w:p w:rsidR="001636B2" w:rsidRPr="001636B2" w:rsidRDefault="001636B2" w:rsidP="001636B2">
      <w:pPr>
        <w:pStyle w:val="a5"/>
        <w:widowControl w:val="0"/>
        <w:numPr>
          <w:ilvl w:val="0"/>
          <w:numId w:val="7"/>
        </w:numPr>
        <w:tabs>
          <w:tab w:val="left" w:pos="993"/>
        </w:tabs>
        <w:spacing w:line="400" w:lineRule="exact"/>
        <w:ind w:leftChars="64" w:left="134" w:rightChars="55" w:right="115" w:firstLine="425"/>
        <w:jc w:val="both"/>
        <w:rPr>
          <w:rFonts w:ascii="微软雅黑" w:eastAsia="微软雅黑" w:hAnsi="微软雅黑"/>
          <w:sz w:val="21"/>
          <w:szCs w:val="18"/>
        </w:rPr>
      </w:pPr>
      <w:r w:rsidRPr="001636B2">
        <w:rPr>
          <w:rFonts w:ascii="微软雅黑" w:eastAsia="微软雅黑" w:hAnsi="微软雅黑" w:hint="eastAsia"/>
          <w:sz w:val="21"/>
          <w:szCs w:val="18"/>
        </w:rPr>
        <w:t>采用每周五天、40小时工作制；</w:t>
      </w:r>
    </w:p>
    <w:p w:rsidR="001636B2" w:rsidRPr="001636B2" w:rsidRDefault="001636B2" w:rsidP="001636B2">
      <w:pPr>
        <w:pStyle w:val="a5"/>
        <w:widowControl w:val="0"/>
        <w:numPr>
          <w:ilvl w:val="0"/>
          <w:numId w:val="7"/>
        </w:numPr>
        <w:tabs>
          <w:tab w:val="left" w:pos="993"/>
        </w:tabs>
        <w:spacing w:line="400" w:lineRule="exact"/>
        <w:ind w:leftChars="64" w:left="134" w:rightChars="55" w:right="115" w:firstLine="425"/>
        <w:jc w:val="both"/>
        <w:rPr>
          <w:rFonts w:ascii="微软雅黑" w:eastAsia="微软雅黑" w:hAnsi="微软雅黑"/>
          <w:sz w:val="21"/>
          <w:szCs w:val="18"/>
        </w:rPr>
      </w:pPr>
      <w:r w:rsidRPr="001636B2">
        <w:rPr>
          <w:rFonts w:ascii="微软雅黑" w:eastAsia="微软雅黑" w:hAnsi="微软雅黑" w:hint="eastAsia"/>
          <w:sz w:val="21"/>
          <w:szCs w:val="18"/>
        </w:rPr>
        <w:t>购买全额的医疗、养老、生育、失业、工伤保险、住房公积金及补充商业保险；</w:t>
      </w:r>
    </w:p>
    <w:p w:rsidR="001636B2" w:rsidRPr="001636B2" w:rsidRDefault="001636B2" w:rsidP="001636B2">
      <w:pPr>
        <w:pStyle w:val="a5"/>
        <w:widowControl w:val="0"/>
        <w:numPr>
          <w:ilvl w:val="0"/>
          <w:numId w:val="7"/>
        </w:numPr>
        <w:tabs>
          <w:tab w:val="left" w:pos="993"/>
        </w:tabs>
        <w:spacing w:line="400" w:lineRule="exact"/>
        <w:ind w:leftChars="64" w:left="134" w:rightChars="55" w:right="115" w:firstLine="425"/>
        <w:jc w:val="both"/>
        <w:rPr>
          <w:rFonts w:ascii="微软雅黑" w:eastAsia="微软雅黑" w:hAnsi="微软雅黑"/>
          <w:sz w:val="21"/>
          <w:szCs w:val="18"/>
        </w:rPr>
      </w:pPr>
      <w:r w:rsidRPr="001636B2">
        <w:rPr>
          <w:rFonts w:ascii="微软雅黑" w:eastAsia="微软雅黑" w:hAnsi="微软雅黑" w:hint="eastAsia"/>
          <w:sz w:val="21"/>
          <w:szCs w:val="18"/>
        </w:rPr>
        <w:t>提供行业内极具竞争力的薪酬；</w:t>
      </w:r>
    </w:p>
    <w:p w:rsidR="001636B2" w:rsidRPr="001636B2" w:rsidRDefault="001636B2" w:rsidP="001636B2">
      <w:pPr>
        <w:pStyle w:val="a5"/>
        <w:widowControl w:val="0"/>
        <w:numPr>
          <w:ilvl w:val="0"/>
          <w:numId w:val="7"/>
        </w:numPr>
        <w:tabs>
          <w:tab w:val="left" w:pos="993"/>
        </w:tabs>
        <w:spacing w:line="400" w:lineRule="exact"/>
        <w:ind w:leftChars="64" w:left="134" w:rightChars="55" w:right="115" w:firstLine="425"/>
        <w:jc w:val="both"/>
        <w:rPr>
          <w:rFonts w:ascii="微软雅黑" w:eastAsia="微软雅黑" w:hAnsi="微软雅黑"/>
          <w:sz w:val="21"/>
          <w:szCs w:val="18"/>
        </w:rPr>
      </w:pPr>
      <w:r w:rsidRPr="001636B2">
        <w:rPr>
          <w:rFonts w:ascii="微软雅黑" w:eastAsia="微软雅黑" w:hAnsi="微软雅黑" w:hint="eastAsia"/>
          <w:sz w:val="21"/>
          <w:szCs w:val="18"/>
        </w:rPr>
        <w:t>享有各类有薪假期（婚、产、丧、带薪年休假等）；</w:t>
      </w:r>
    </w:p>
    <w:p w:rsidR="001636B2" w:rsidRPr="001636B2" w:rsidRDefault="001636B2" w:rsidP="001636B2">
      <w:pPr>
        <w:pStyle w:val="a5"/>
        <w:widowControl w:val="0"/>
        <w:numPr>
          <w:ilvl w:val="0"/>
          <w:numId w:val="7"/>
        </w:numPr>
        <w:tabs>
          <w:tab w:val="left" w:pos="993"/>
        </w:tabs>
        <w:spacing w:line="400" w:lineRule="exact"/>
        <w:ind w:leftChars="64" w:left="134" w:rightChars="55" w:right="115" w:firstLine="425"/>
        <w:jc w:val="both"/>
        <w:rPr>
          <w:rFonts w:ascii="微软雅黑" w:eastAsia="微软雅黑" w:hAnsi="微软雅黑"/>
          <w:sz w:val="21"/>
          <w:szCs w:val="18"/>
        </w:rPr>
      </w:pPr>
      <w:r w:rsidRPr="001636B2">
        <w:rPr>
          <w:rFonts w:ascii="微软雅黑" w:eastAsia="微软雅黑" w:hAnsi="微软雅黑" w:hint="eastAsia"/>
          <w:sz w:val="21"/>
          <w:szCs w:val="18"/>
        </w:rPr>
        <w:t>提供开放的信息交互平台以及各种知识和技能的系统性培训；</w:t>
      </w:r>
    </w:p>
    <w:p w:rsidR="001636B2" w:rsidRPr="001636B2" w:rsidRDefault="001636B2" w:rsidP="001636B2">
      <w:pPr>
        <w:pStyle w:val="a5"/>
        <w:widowControl w:val="0"/>
        <w:numPr>
          <w:ilvl w:val="0"/>
          <w:numId w:val="7"/>
        </w:numPr>
        <w:tabs>
          <w:tab w:val="left" w:pos="993"/>
        </w:tabs>
        <w:spacing w:line="400" w:lineRule="exact"/>
        <w:ind w:leftChars="64" w:left="134" w:rightChars="55" w:right="115" w:firstLine="425"/>
        <w:jc w:val="both"/>
        <w:rPr>
          <w:rFonts w:ascii="微软雅黑" w:eastAsia="微软雅黑" w:hAnsi="微软雅黑"/>
          <w:sz w:val="21"/>
          <w:szCs w:val="18"/>
        </w:rPr>
      </w:pPr>
      <w:r w:rsidRPr="001636B2">
        <w:rPr>
          <w:rFonts w:ascii="微软雅黑" w:eastAsia="微软雅黑" w:hAnsi="微软雅黑" w:hint="eastAsia"/>
          <w:sz w:val="21"/>
          <w:szCs w:val="18"/>
        </w:rPr>
        <w:t>为符合条件的员工办理深圳户口及相关的档案迁移；</w:t>
      </w:r>
    </w:p>
    <w:p w:rsidR="001636B2" w:rsidRPr="001636B2" w:rsidRDefault="001636B2" w:rsidP="001636B2">
      <w:pPr>
        <w:pStyle w:val="a5"/>
        <w:spacing w:line="400" w:lineRule="exact"/>
        <w:ind w:leftChars="64" w:left="134" w:rightChars="55" w:right="115" w:firstLineChars="200" w:firstLine="420"/>
        <w:jc w:val="both"/>
        <w:rPr>
          <w:rFonts w:ascii="微软雅黑" w:eastAsia="微软雅黑" w:hAnsi="微软雅黑" w:cs="宋体"/>
          <w:sz w:val="21"/>
          <w:szCs w:val="18"/>
        </w:rPr>
      </w:pPr>
      <w:r w:rsidRPr="001636B2">
        <w:rPr>
          <w:rFonts w:ascii="微软雅黑" w:eastAsia="微软雅黑" w:hAnsi="微软雅黑" w:cs="宋体"/>
          <w:sz w:val="21"/>
          <w:szCs w:val="18"/>
        </w:rPr>
        <w:t>公司</w:t>
      </w:r>
      <w:r w:rsidRPr="001636B2">
        <w:rPr>
          <w:rFonts w:ascii="微软雅黑" w:eastAsia="微软雅黑" w:hAnsi="微软雅黑" w:cs="宋体"/>
          <w:spacing w:val="-2"/>
          <w:sz w:val="21"/>
          <w:szCs w:val="18"/>
        </w:rPr>
        <w:t>提</w:t>
      </w:r>
      <w:r w:rsidRPr="001636B2">
        <w:rPr>
          <w:rFonts w:ascii="微软雅黑" w:eastAsia="微软雅黑" w:hAnsi="微软雅黑" w:cs="宋体"/>
          <w:sz w:val="21"/>
          <w:szCs w:val="18"/>
        </w:rPr>
        <w:t>供</w:t>
      </w:r>
      <w:r w:rsidRPr="001636B2">
        <w:rPr>
          <w:rFonts w:ascii="微软雅黑" w:eastAsia="微软雅黑" w:hAnsi="微软雅黑" w:cs="宋体"/>
          <w:spacing w:val="-2"/>
          <w:sz w:val="21"/>
          <w:szCs w:val="18"/>
        </w:rPr>
        <w:t>开</w:t>
      </w:r>
      <w:r w:rsidRPr="001636B2">
        <w:rPr>
          <w:rFonts w:ascii="微软雅黑" w:eastAsia="微软雅黑" w:hAnsi="微软雅黑" w:cs="宋体"/>
          <w:sz w:val="21"/>
          <w:szCs w:val="18"/>
        </w:rPr>
        <w:t>放</w:t>
      </w:r>
      <w:r w:rsidRPr="001636B2">
        <w:rPr>
          <w:rFonts w:ascii="微软雅黑" w:eastAsia="微软雅黑" w:hAnsi="微软雅黑" w:cs="宋体"/>
          <w:spacing w:val="-2"/>
          <w:sz w:val="21"/>
          <w:szCs w:val="18"/>
        </w:rPr>
        <w:t>的</w:t>
      </w:r>
      <w:r w:rsidRPr="001636B2">
        <w:rPr>
          <w:rFonts w:ascii="微软雅黑" w:eastAsia="微软雅黑" w:hAnsi="微软雅黑" w:cs="宋体"/>
          <w:sz w:val="21"/>
          <w:szCs w:val="18"/>
        </w:rPr>
        <w:t>工</w:t>
      </w:r>
      <w:r w:rsidRPr="001636B2">
        <w:rPr>
          <w:rFonts w:ascii="微软雅黑" w:eastAsia="微软雅黑" w:hAnsi="微软雅黑" w:cs="宋体"/>
          <w:spacing w:val="-2"/>
          <w:sz w:val="21"/>
          <w:szCs w:val="18"/>
        </w:rPr>
        <w:t>作</w:t>
      </w:r>
      <w:r w:rsidRPr="001636B2">
        <w:rPr>
          <w:rFonts w:ascii="微软雅黑" w:eastAsia="微软雅黑" w:hAnsi="微软雅黑" w:cs="宋体"/>
          <w:sz w:val="21"/>
          <w:szCs w:val="18"/>
        </w:rPr>
        <w:t>平</w:t>
      </w:r>
      <w:r w:rsidRPr="001636B2">
        <w:rPr>
          <w:rFonts w:ascii="微软雅黑" w:eastAsia="微软雅黑" w:hAnsi="微软雅黑" w:cs="宋体"/>
          <w:spacing w:val="-2"/>
          <w:sz w:val="21"/>
          <w:szCs w:val="18"/>
        </w:rPr>
        <w:t>台</w:t>
      </w:r>
      <w:r w:rsidRPr="001636B2">
        <w:rPr>
          <w:rFonts w:ascii="微软雅黑" w:eastAsia="微软雅黑" w:hAnsi="微软雅黑" w:cs="宋体"/>
          <w:spacing w:val="-38"/>
          <w:sz w:val="21"/>
          <w:szCs w:val="18"/>
        </w:rPr>
        <w:t>、</w:t>
      </w:r>
      <w:r w:rsidRPr="001636B2">
        <w:rPr>
          <w:rFonts w:ascii="微软雅黑" w:eastAsia="微软雅黑" w:hAnsi="微软雅黑" w:cs="宋体"/>
          <w:sz w:val="21"/>
          <w:szCs w:val="18"/>
        </w:rPr>
        <w:t>高</w:t>
      </w:r>
      <w:r w:rsidRPr="001636B2">
        <w:rPr>
          <w:rFonts w:ascii="微软雅黑" w:eastAsia="微软雅黑" w:hAnsi="微软雅黑" w:cs="宋体"/>
          <w:spacing w:val="-2"/>
          <w:sz w:val="21"/>
          <w:szCs w:val="18"/>
        </w:rPr>
        <w:t>成</w:t>
      </w:r>
      <w:r w:rsidRPr="001636B2">
        <w:rPr>
          <w:rFonts w:ascii="微软雅黑" w:eastAsia="微软雅黑" w:hAnsi="微软雅黑" w:cs="宋体"/>
          <w:sz w:val="21"/>
          <w:szCs w:val="18"/>
        </w:rPr>
        <w:t>长</w:t>
      </w:r>
      <w:r w:rsidRPr="001636B2">
        <w:rPr>
          <w:rFonts w:ascii="微软雅黑" w:eastAsia="微软雅黑" w:hAnsi="微软雅黑" w:cs="宋体"/>
          <w:spacing w:val="-2"/>
          <w:sz w:val="21"/>
          <w:szCs w:val="18"/>
        </w:rPr>
        <w:t>性</w:t>
      </w:r>
      <w:r w:rsidRPr="001636B2">
        <w:rPr>
          <w:rFonts w:ascii="微软雅黑" w:eastAsia="微软雅黑" w:hAnsi="微软雅黑" w:cs="宋体"/>
          <w:sz w:val="21"/>
          <w:szCs w:val="18"/>
        </w:rPr>
        <w:t>的</w:t>
      </w:r>
      <w:r w:rsidRPr="001636B2">
        <w:rPr>
          <w:rFonts w:ascii="微软雅黑" w:eastAsia="微软雅黑" w:hAnsi="微软雅黑" w:cs="宋体"/>
          <w:spacing w:val="-2"/>
          <w:sz w:val="21"/>
          <w:szCs w:val="18"/>
        </w:rPr>
        <w:t>职</w:t>
      </w:r>
      <w:r w:rsidRPr="001636B2">
        <w:rPr>
          <w:rFonts w:ascii="微软雅黑" w:eastAsia="微软雅黑" w:hAnsi="微软雅黑" w:cs="宋体"/>
          <w:sz w:val="21"/>
          <w:szCs w:val="18"/>
        </w:rPr>
        <w:t>位</w:t>
      </w:r>
      <w:r w:rsidRPr="001636B2">
        <w:rPr>
          <w:rFonts w:ascii="微软雅黑" w:eastAsia="微软雅黑" w:hAnsi="微软雅黑" w:cs="宋体"/>
          <w:spacing w:val="-41"/>
          <w:sz w:val="21"/>
          <w:szCs w:val="18"/>
        </w:rPr>
        <w:t>、</w:t>
      </w:r>
      <w:r w:rsidRPr="001636B2">
        <w:rPr>
          <w:rFonts w:ascii="微软雅黑" w:eastAsia="微软雅黑" w:hAnsi="微软雅黑" w:cs="宋体"/>
          <w:sz w:val="21"/>
          <w:szCs w:val="18"/>
        </w:rPr>
        <w:t>专</w:t>
      </w:r>
      <w:r w:rsidRPr="001636B2">
        <w:rPr>
          <w:rFonts w:ascii="微软雅黑" w:eastAsia="微软雅黑" w:hAnsi="微软雅黑" w:cs="宋体"/>
          <w:spacing w:val="-2"/>
          <w:sz w:val="21"/>
          <w:szCs w:val="18"/>
        </w:rPr>
        <w:t>业系</w:t>
      </w:r>
      <w:r w:rsidRPr="001636B2">
        <w:rPr>
          <w:rFonts w:ascii="微软雅黑" w:eastAsia="微软雅黑" w:hAnsi="微软雅黑" w:cs="宋体"/>
          <w:sz w:val="21"/>
          <w:szCs w:val="18"/>
        </w:rPr>
        <w:t>统的</w:t>
      </w:r>
      <w:r w:rsidRPr="001636B2">
        <w:rPr>
          <w:rFonts w:ascii="微软雅黑" w:eastAsia="微软雅黑" w:hAnsi="微软雅黑" w:cs="宋体"/>
          <w:spacing w:val="-2"/>
          <w:sz w:val="21"/>
          <w:szCs w:val="18"/>
        </w:rPr>
        <w:t>培</w:t>
      </w:r>
      <w:r w:rsidRPr="001636B2">
        <w:rPr>
          <w:rFonts w:ascii="微软雅黑" w:eastAsia="微软雅黑" w:hAnsi="微软雅黑" w:cs="宋体"/>
          <w:sz w:val="21"/>
          <w:szCs w:val="18"/>
        </w:rPr>
        <w:t>训</w:t>
      </w:r>
      <w:r w:rsidRPr="001636B2">
        <w:rPr>
          <w:rFonts w:ascii="微软雅黑" w:eastAsia="微软雅黑" w:hAnsi="微软雅黑" w:cs="宋体"/>
          <w:spacing w:val="-2"/>
          <w:sz w:val="21"/>
          <w:szCs w:val="18"/>
        </w:rPr>
        <w:t>以</w:t>
      </w:r>
      <w:r w:rsidRPr="001636B2">
        <w:rPr>
          <w:rFonts w:ascii="微软雅黑" w:eastAsia="微软雅黑" w:hAnsi="微软雅黑" w:cs="宋体"/>
          <w:sz w:val="21"/>
          <w:szCs w:val="18"/>
        </w:rPr>
        <w:t>及</w:t>
      </w:r>
      <w:r w:rsidRPr="001636B2">
        <w:rPr>
          <w:rFonts w:ascii="微软雅黑" w:eastAsia="微软雅黑" w:hAnsi="微软雅黑" w:cs="宋体"/>
          <w:spacing w:val="-2"/>
          <w:sz w:val="21"/>
          <w:szCs w:val="18"/>
        </w:rPr>
        <w:t>有</w:t>
      </w:r>
      <w:r w:rsidRPr="001636B2">
        <w:rPr>
          <w:rFonts w:ascii="微软雅黑" w:eastAsia="微软雅黑" w:hAnsi="微软雅黑" w:cs="宋体"/>
          <w:sz w:val="21"/>
          <w:szCs w:val="18"/>
        </w:rPr>
        <w:t>竞</w:t>
      </w:r>
      <w:r w:rsidRPr="001636B2">
        <w:rPr>
          <w:rFonts w:ascii="微软雅黑" w:eastAsia="微软雅黑" w:hAnsi="微软雅黑" w:cs="宋体"/>
          <w:spacing w:val="-2"/>
          <w:sz w:val="21"/>
          <w:szCs w:val="18"/>
        </w:rPr>
        <w:t>争</w:t>
      </w:r>
      <w:r w:rsidRPr="001636B2">
        <w:rPr>
          <w:rFonts w:ascii="微软雅黑" w:eastAsia="微软雅黑" w:hAnsi="微软雅黑" w:cs="宋体"/>
          <w:sz w:val="21"/>
          <w:szCs w:val="18"/>
        </w:rPr>
        <w:t>力</w:t>
      </w:r>
      <w:r w:rsidRPr="001636B2">
        <w:rPr>
          <w:rFonts w:ascii="微软雅黑" w:eastAsia="微软雅黑" w:hAnsi="微软雅黑" w:cs="宋体"/>
          <w:spacing w:val="-2"/>
          <w:sz w:val="21"/>
          <w:szCs w:val="18"/>
        </w:rPr>
        <w:t>的</w:t>
      </w:r>
      <w:r w:rsidRPr="001636B2">
        <w:rPr>
          <w:rFonts w:ascii="微软雅黑" w:eastAsia="微软雅黑" w:hAnsi="微软雅黑" w:cs="宋体"/>
          <w:sz w:val="21"/>
          <w:szCs w:val="18"/>
        </w:rPr>
        <w:t>薪酬</w:t>
      </w:r>
      <w:r w:rsidRPr="001636B2">
        <w:rPr>
          <w:rFonts w:ascii="微软雅黑" w:eastAsia="微软雅黑" w:hAnsi="微软雅黑" w:cs="宋体"/>
          <w:spacing w:val="-2"/>
          <w:sz w:val="21"/>
          <w:szCs w:val="18"/>
        </w:rPr>
        <w:t>和</w:t>
      </w:r>
      <w:r w:rsidRPr="001636B2">
        <w:rPr>
          <w:rFonts w:ascii="微软雅黑" w:eastAsia="微软雅黑" w:hAnsi="微软雅黑" w:cs="宋体"/>
          <w:sz w:val="21"/>
          <w:szCs w:val="18"/>
        </w:rPr>
        <w:t>利</w:t>
      </w:r>
      <w:r w:rsidRPr="001636B2">
        <w:rPr>
          <w:rFonts w:ascii="微软雅黑" w:eastAsia="微软雅黑" w:hAnsi="微软雅黑" w:cs="宋体"/>
          <w:spacing w:val="-2"/>
          <w:sz w:val="21"/>
          <w:szCs w:val="18"/>
        </w:rPr>
        <w:t>润分</w:t>
      </w:r>
      <w:r w:rsidRPr="001636B2">
        <w:rPr>
          <w:rFonts w:ascii="微软雅黑" w:eastAsia="微软雅黑" w:hAnsi="微软雅黑" w:cs="宋体"/>
          <w:sz w:val="21"/>
          <w:szCs w:val="18"/>
        </w:rPr>
        <w:t>享 计划。</w:t>
      </w:r>
    </w:p>
    <w:p w:rsidR="001636B2" w:rsidRPr="001636B2" w:rsidRDefault="001636B2" w:rsidP="001636B2">
      <w:pPr>
        <w:pStyle w:val="a5"/>
        <w:spacing w:line="400" w:lineRule="exact"/>
        <w:ind w:leftChars="64" w:left="134" w:rightChars="55" w:right="115" w:firstLineChars="200" w:firstLine="420"/>
        <w:jc w:val="both"/>
        <w:rPr>
          <w:rFonts w:ascii="微软雅黑" w:eastAsia="微软雅黑" w:hAnsi="微软雅黑" w:cs="宋体"/>
          <w:sz w:val="21"/>
          <w:szCs w:val="18"/>
        </w:rPr>
      </w:pPr>
      <w:r w:rsidRPr="001636B2">
        <w:rPr>
          <w:rFonts w:ascii="微软雅黑" w:eastAsia="微软雅黑" w:hAnsi="微软雅黑" w:cs="宋体"/>
          <w:sz w:val="21"/>
          <w:szCs w:val="18"/>
        </w:rPr>
        <w:lastRenderedPageBreak/>
        <w:t>我们</w:t>
      </w:r>
      <w:r w:rsidRPr="001636B2">
        <w:rPr>
          <w:rFonts w:ascii="微软雅黑" w:eastAsia="微软雅黑" w:hAnsi="微软雅黑" w:cs="宋体"/>
          <w:spacing w:val="-2"/>
          <w:sz w:val="21"/>
          <w:szCs w:val="18"/>
        </w:rPr>
        <w:t>真</w:t>
      </w:r>
      <w:r w:rsidRPr="001636B2">
        <w:rPr>
          <w:rFonts w:ascii="微软雅黑" w:eastAsia="微软雅黑" w:hAnsi="微软雅黑" w:cs="宋体"/>
          <w:sz w:val="21"/>
          <w:szCs w:val="18"/>
        </w:rPr>
        <w:t>诚</w:t>
      </w:r>
      <w:r w:rsidRPr="001636B2">
        <w:rPr>
          <w:rFonts w:ascii="微软雅黑" w:eastAsia="微软雅黑" w:hAnsi="微软雅黑" w:cs="宋体"/>
          <w:spacing w:val="-2"/>
          <w:sz w:val="21"/>
          <w:szCs w:val="18"/>
        </w:rPr>
        <w:t>地</w:t>
      </w:r>
      <w:r w:rsidRPr="001636B2">
        <w:rPr>
          <w:rFonts w:ascii="微软雅黑" w:eastAsia="微软雅黑" w:hAnsi="微软雅黑" w:cs="宋体"/>
          <w:sz w:val="21"/>
          <w:szCs w:val="18"/>
        </w:rPr>
        <w:t>邀</w:t>
      </w:r>
      <w:r w:rsidRPr="001636B2">
        <w:rPr>
          <w:rFonts w:ascii="微软雅黑" w:eastAsia="微软雅黑" w:hAnsi="微软雅黑" w:cs="宋体"/>
          <w:spacing w:val="-2"/>
          <w:sz w:val="21"/>
          <w:szCs w:val="18"/>
        </w:rPr>
        <w:t>请</w:t>
      </w:r>
      <w:r w:rsidRPr="001636B2">
        <w:rPr>
          <w:rFonts w:ascii="微软雅黑" w:eastAsia="微软雅黑" w:hAnsi="微软雅黑" w:cs="宋体"/>
          <w:sz w:val="21"/>
          <w:szCs w:val="18"/>
        </w:rPr>
        <w:t>有</w:t>
      </w:r>
      <w:r w:rsidRPr="001636B2">
        <w:rPr>
          <w:rFonts w:ascii="微软雅黑" w:eastAsia="微软雅黑" w:hAnsi="微软雅黑" w:cs="宋体"/>
          <w:spacing w:val="-2"/>
          <w:sz w:val="21"/>
          <w:szCs w:val="18"/>
        </w:rPr>
        <w:t>共</w:t>
      </w:r>
      <w:r w:rsidRPr="001636B2">
        <w:rPr>
          <w:rFonts w:ascii="微软雅黑" w:eastAsia="微软雅黑" w:hAnsi="微软雅黑" w:cs="宋体"/>
          <w:sz w:val="21"/>
          <w:szCs w:val="18"/>
        </w:rPr>
        <w:t>同</w:t>
      </w:r>
      <w:r w:rsidRPr="001636B2">
        <w:rPr>
          <w:rFonts w:ascii="微软雅黑" w:eastAsia="微软雅黑" w:hAnsi="微软雅黑" w:cs="宋体"/>
          <w:spacing w:val="-2"/>
          <w:sz w:val="21"/>
          <w:szCs w:val="18"/>
        </w:rPr>
        <w:t>价</w:t>
      </w:r>
      <w:r w:rsidRPr="001636B2">
        <w:rPr>
          <w:rFonts w:ascii="微软雅黑" w:eastAsia="微软雅黑" w:hAnsi="微软雅黑" w:cs="宋体"/>
          <w:sz w:val="21"/>
          <w:szCs w:val="18"/>
        </w:rPr>
        <w:t>值观</w:t>
      </w:r>
      <w:r w:rsidRPr="001636B2">
        <w:rPr>
          <w:rFonts w:ascii="微软雅黑" w:eastAsia="微软雅黑" w:hAnsi="微软雅黑" w:cs="宋体"/>
          <w:spacing w:val="-2"/>
          <w:sz w:val="21"/>
          <w:szCs w:val="18"/>
        </w:rPr>
        <w:t>的</w:t>
      </w:r>
      <w:r w:rsidRPr="001636B2">
        <w:rPr>
          <w:rFonts w:ascii="微软雅黑" w:eastAsia="微软雅黑" w:hAnsi="微软雅黑" w:cs="宋体"/>
          <w:sz w:val="21"/>
          <w:szCs w:val="18"/>
        </w:rPr>
        <w:t>您</w:t>
      </w:r>
      <w:r w:rsidRPr="001636B2">
        <w:rPr>
          <w:rFonts w:ascii="微软雅黑" w:eastAsia="微软雅黑" w:hAnsi="微软雅黑" w:cs="宋体"/>
          <w:spacing w:val="-2"/>
          <w:sz w:val="21"/>
          <w:szCs w:val="18"/>
        </w:rPr>
        <w:t>加</w:t>
      </w:r>
      <w:r w:rsidRPr="001636B2">
        <w:rPr>
          <w:rFonts w:ascii="微软雅黑" w:eastAsia="微软雅黑" w:hAnsi="微软雅黑" w:cs="宋体"/>
          <w:sz w:val="21"/>
          <w:szCs w:val="18"/>
        </w:rPr>
        <w:t>入</w:t>
      </w:r>
      <w:r w:rsidRPr="001636B2">
        <w:rPr>
          <w:rFonts w:ascii="微软雅黑" w:eastAsia="微软雅黑" w:hAnsi="微软雅黑" w:cs="宋体"/>
          <w:spacing w:val="-2"/>
          <w:sz w:val="21"/>
          <w:szCs w:val="18"/>
        </w:rPr>
        <w:t>我</w:t>
      </w:r>
      <w:r w:rsidRPr="001636B2">
        <w:rPr>
          <w:rFonts w:ascii="微软雅黑" w:eastAsia="微软雅黑" w:hAnsi="微软雅黑" w:cs="宋体"/>
          <w:sz w:val="21"/>
          <w:szCs w:val="18"/>
        </w:rPr>
        <w:t>们</w:t>
      </w:r>
      <w:r w:rsidRPr="001636B2">
        <w:rPr>
          <w:rFonts w:ascii="微软雅黑" w:eastAsia="微软雅黑" w:hAnsi="微软雅黑" w:cs="宋体"/>
          <w:spacing w:val="-2"/>
          <w:sz w:val="21"/>
          <w:szCs w:val="18"/>
        </w:rPr>
        <w:t>的</w:t>
      </w:r>
      <w:r w:rsidRPr="001636B2">
        <w:rPr>
          <w:rFonts w:ascii="微软雅黑" w:eastAsia="微软雅黑" w:hAnsi="微软雅黑" w:cs="宋体"/>
          <w:sz w:val="21"/>
          <w:szCs w:val="18"/>
        </w:rPr>
        <w:t>团</w:t>
      </w:r>
      <w:r w:rsidRPr="001636B2">
        <w:rPr>
          <w:rFonts w:ascii="微软雅黑" w:eastAsia="微软雅黑" w:hAnsi="微软雅黑" w:cs="宋体"/>
          <w:spacing w:val="-2"/>
          <w:sz w:val="21"/>
          <w:szCs w:val="18"/>
        </w:rPr>
        <w:t>队</w:t>
      </w:r>
      <w:r w:rsidRPr="001636B2">
        <w:rPr>
          <w:rFonts w:ascii="微软雅黑" w:eastAsia="微软雅黑" w:hAnsi="微软雅黑" w:cs="宋体"/>
          <w:sz w:val="21"/>
          <w:szCs w:val="18"/>
        </w:rPr>
        <w:t>，让</w:t>
      </w:r>
      <w:r w:rsidRPr="001636B2">
        <w:rPr>
          <w:rFonts w:ascii="微软雅黑" w:eastAsia="微软雅黑" w:hAnsi="微软雅黑" w:cs="宋体"/>
          <w:spacing w:val="-2"/>
          <w:sz w:val="21"/>
          <w:szCs w:val="18"/>
        </w:rPr>
        <w:t>我</w:t>
      </w:r>
      <w:r w:rsidRPr="001636B2">
        <w:rPr>
          <w:rFonts w:ascii="微软雅黑" w:eastAsia="微软雅黑" w:hAnsi="微软雅黑" w:cs="宋体"/>
          <w:sz w:val="21"/>
          <w:szCs w:val="18"/>
        </w:rPr>
        <w:t>们</w:t>
      </w:r>
      <w:r w:rsidRPr="001636B2">
        <w:rPr>
          <w:rFonts w:ascii="微软雅黑" w:eastAsia="微软雅黑" w:hAnsi="微软雅黑" w:cs="宋体"/>
          <w:spacing w:val="-2"/>
          <w:sz w:val="21"/>
          <w:szCs w:val="18"/>
        </w:rPr>
        <w:t>共</w:t>
      </w:r>
      <w:r w:rsidRPr="001636B2">
        <w:rPr>
          <w:rFonts w:ascii="微软雅黑" w:eastAsia="微软雅黑" w:hAnsi="微软雅黑" w:cs="宋体"/>
          <w:sz w:val="21"/>
          <w:szCs w:val="18"/>
        </w:rPr>
        <w:t>同</w:t>
      </w:r>
      <w:r w:rsidRPr="001636B2">
        <w:rPr>
          <w:rFonts w:ascii="微软雅黑" w:eastAsia="微软雅黑" w:hAnsi="微软雅黑" w:cs="宋体"/>
          <w:spacing w:val="-2"/>
          <w:sz w:val="21"/>
          <w:szCs w:val="18"/>
        </w:rPr>
        <w:t>创</w:t>
      </w:r>
      <w:r w:rsidRPr="001636B2">
        <w:rPr>
          <w:rFonts w:ascii="微软雅黑" w:eastAsia="微软雅黑" w:hAnsi="微软雅黑" w:cs="宋体"/>
          <w:sz w:val="21"/>
          <w:szCs w:val="18"/>
        </w:rPr>
        <w:t>造</w:t>
      </w:r>
      <w:r w:rsidRPr="001636B2">
        <w:rPr>
          <w:rFonts w:ascii="微软雅黑" w:eastAsia="微软雅黑" w:hAnsi="微软雅黑" w:cs="宋体"/>
          <w:spacing w:val="-2"/>
          <w:sz w:val="21"/>
          <w:szCs w:val="18"/>
        </w:rPr>
        <w:t>峰</w:t>
      </w:r>
      <w:r w:rsidRPr="001636B2">
        <w:rPr>
          <w:rFonts w:ascii="微软雅黑" w:eastAsia="微软雅黑" w:hAnsi="微软雅黑" w:cs="宋体"/>
          <w:sz w:val="21"/>
          <w:szCs w:val="18"/>
        </w:rPr>
        <w:t>岹</w:t>
      </w:r>
      <w:r w:rsidRPr="001636B2">
        <w:rPr>
          <w:rFonts w:ascii="微软雅黑" w:eastAsia="微软雅黑" w:hAnsi="微软雅黑" w:cs="宋体"/>
          <w:spacing w:val="-2"/>
          <w:sz w:val="21"/>
          <w:szCs w:val="18"/>
        </w:rPr>
        <w:t>科</w:t>
      </w:r>
      <w:r w:rsidRPr="001636B2">
        <w:rPr>
          <w:rFonts w:ascii="微软雅黑" w:eastAsia="微软雅黑" w:hAnsi="微软雅黑" w:cs="宋体"/>
          <w:sz w:val="21"/>
          <w:szCs w:val="18"/>
        </w:rPr>
        <w:t>技的</w:t>
      </w:r>
      <w:r w:rsidRPr="001636B2">
        <w:rPr>
          <w:rFonts w:ascii="微软雅黑" w:eastAsia="微软雅黑" w:hAnsi="微软雅黑" w:cs="宋体"/>
          <w:spacing w:val="-2"/>
          <w:sz w:val="21"/>
          <w:szCs w:val="18"/>
        </w:rPr>
        <w:t>辉</w:t>
      </w:r>
      <w:r w:rsidRPr="001636B2">
        <w:rPr>
          <w:rFonts w:ascii="微软雅黑" w:eastAsia="微软雅黑" w:hAnsi="微软雅黑" w:cs="宋体"/>
          <w:sz w:val="21"/>
          <w:szCs w:val="18"/>
        </w:rPr>
        <w:t>煌！</w:t>
      </w:r>
    </w:p>
    <w:p w:rsidR="001636B2" w:rsidRPr="001636B2" w:rsidRDefault="001636B2" w:rsidP="001636B2">
      <w:pPr>
        <w:spacing w:line="400" w:lineRule="exact"/>
        <w:ind w:right="194"/>
        <w:jc w:val="right"/>
        <w:rPr>
          <w:rFonts w:ascii="微软雅黑" w:eastAsia="微软雅黑" w:hAnsi="微软雅黑" w:cs="宋体"/>
          <w:szCs w:val="18"/>
        </w:rPr>
      </w:pPr>
    </w:p>
    <w:p w:rsidR="001636B2" w:rsidRPr="001636B2" w:rsidRDefault="001636B2" w:rsidP="001636B2">
      <w:pPr>
        <w:spacing w:before="100" w:after="100" w:line="400" w:lineRule="exact"/>
        <w:ind w:right="301"/>
        <w:rPr>
          <w:rFonts w:ascii="微软雅黑" w:eastAsia="微软雅黑" w:hAnsi="微软雅黑" w:cs="Arial"/>
          <w:b/>
          <w:color w:val="C00000"/>
          <w:sz w:val="22"/>
          <w:szCs w:val="21"/>
        </w:rPr>
      </w:pPr>
      <w:r w:rsidRPr="001636B2">
        <w:rPr>
          <w:rFonts w:ascii="微软雅黑" w:eastAsia="微软雅黑" w:hAnsi="微软雅黑" w:cs="Arial" w:hint="eastAsia"/>
          <w:b/>
          <w:color w:val="C00000"/>
          <w:sz w:val="22"/>
          <w:szCs w:val="21"/>
        </w:rPr>
        <w:t>附2：具体岗位要求</w:t>
      </w:r>
    </w:p>
    <w:tbl>
      <w:tblPr>
        <w:tblW w:w="864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701"/>
        <w:gridCol w:w="6946"/>
      </w:tblGrid>
      <w:tr w:rsidR="001636B2" w:rsidRPr="00206E1F" w:rsidTr="0045172E">
        <w:trPr>
          <w:cantSplit/>
          <w:trHeight w:hRule="exact" w:val="377"/>
        </w:trPr>
        <w:tc>
          <w:tcPr>
            <w:tcW w:w="1701" w:type="dxa"/>
            <w:vAlign w:val="center"/>
          </w:tcPr>
          <w:p w:rsidR="001636B2" w:rsidRPr="00206E1F" w:rsidRDefault="001636B2" w:rsidP="0045172E">
            <w:pPr>
              <w:tabs>
                <w:tab w:val="left" w:pos="3060"/>
              </w:tabs>
              <w:spacing w:line="320" w:lineRule="exact"/>
              <w:jc w:val="center"/>
              <w:rPr>
                <w:rFonts w:ascii="微软雅黑" w:eastAsia="微软雅黑" w:hAnsi="微软雅黑"/>
                <w:b/>
                <w:color w:val="000000" w:themeColor="text1"/>
                <w:sz w:val="20"/>
                <w:szCs w:val="21"/>
              </w:rPr>
            </w:pPr>
            <w:r w:rsidRPr="00206E1F">
              <w:rPr>
                <w:rFonts w:ascii="微软雅黑" w:eastAsia="微软雅黑" w:hAnsi="微软雅黑" w:hint="eastAsia"/>
                <w:b/>
                <w:color w:val="000000" w:themeColor="text1"/>
                <w:sz w:val="20"/>
                <w:szCs w:val="21"/>
              </w:rPr>
              <w:t>岗位类别</w:t>
            </w:r>
          </w:p>
        </w:tc>
        <w:tc>
          <w:tcPr>
            <w:tcW w:w="6946" w:type="dxa"/>
            <w:vAlign w:val="center"/>
          </w:tcPr>
          <w:p w:rsidR="001636B2" w:rsidRPr="00206E1F" w:rsidRDefault="001636B2" w:rsidP="0045172E">
            <w:pPr>
              <w:tabs>
                <w:tab w:val="left" w:pos="3060"/>
              </w:tabs>
              <w:spacing w:line="320" w:lineRule="exact"/>
              <w:jc w:val="center"/>
              <w:rPr>
                <w:rFonts w:ascii="微软雅黑" w:eastAsia="微软雅黑" w:hAnsi="微软雅黑"/>
                <w:b/>
                <w:color w:val="000000" w:themeColor="text1"/>
                <w:sz w:val="20"/>
                <w:szCs w:val="21"/>
              </w:rPr>
            </w:pPr>
            <w:r w:rsidRPr="00206E1F">
              <w:rPr>
                <w:rFonts w:ascii="微软雅黑" w:eastAsia="微软雅黑" w:hAnsi="微软雅黑" w:hint="eastAsia"/>
                <w:b/>
                <w:color w:val="000000" w:themeColor="text1"/>
                <w:sz w:val="20"/>
                <w:szCs w:val="21"/>
              </w:rPr>
              <w:t>岗位名称</w:t>
            </w:r>
          </w:p>
        </w:tc>
      </w:tr>
      <w:tr w:rsidR="001636B2" w:rsidRPr="00206E1F" w:rsidTr="0045172E">
        <w:trPr>
          <w:cantSplit/>
          <w:trHeight w:hRule="exact" w:val="571"/>
        </w:trPr>
        <w:tc>
          <w:tcPr>
            <w:tcW w:w="1701" w:type="dxa"/>
          </w:tcPr>
          <w:p w:rsidR="001636B2" w:rsidRPr="00206E1F" w:rsidRDefault="001636B2" w:rsidP="0045172E">
            <w:pPr>
              <w:tabs>
                <w:tab w:val="left" w:pos="3060"/>
              </w:tabs>
              <w:jc w:val="center"/>
              <w:rPr>
                <w:rFonts w:ascii="微软雅黑" w:eastAsia="微软雅黑" w:hAnsi="微软雅黑"/>
                <w:sz w:val="20"/>
                <w:szCs w:val="21"/>
              </w:rPr>
            </w:pPr>
            <w:r w:rsidRPr="00206E1F">
              <w:rPr>
                <w:rFonts w:ascii="微软雅黑" w:eastAsia="微软雅黑" w:hAnsi="微软雅黑" w:hint="eastAsia"/>
                <w:sz w:val="20"/>
                <w:szCs w:val="21"/>
              </w:rPr>
              <w:t>研发设计类</w:t>
            </w:r>
          </w:p>
        </w:tc>
        <w:tc>
          <w:tcPr>
            <w:tcW w:w="6946" w:type="dxa"/>
          </w:tcPr>
          <w:p w:rsidR="001636B2" w:rsidRPr="00206E1F" w:rsidRDefault="001636B2" w:rsidP="0045172E">
            <w:pPr>
              <w:tabs>
                <w:tab w:val="left" w:pos="3060"/>
              </w:tabs>
              <w:jc w:val="left"/>
              <w:rPr>
                <w:rFonts w:ascii="微软雅黑" w:eastAsia="微软雅黑" w:hAnsi="微软雅黑"/>
                <w:sz w:val="20"/>
                <w:szCs w:val="21"/>
              </w:rPr>
            </w:pPr>
            <w:r w:rsidRPr="00206E1F">
              <w:rPr>
                <w:rFonts w:ascii="微软雅黑" w:eastAsia="微软雅黑" w:hAnsi="微软雅黑" w:hint="eastAsia"/>
                <w:sz w:val="20"/>
                <w:szCs w:val="21"/>
              </w:rPr>
              <w:t>模拟IC设计工程师、数字IC设计工程师、硬件工程师、版图设计工程师</w:t>
            </w:r>
          </w:p>
        </w:tc>
      </w:tr>
      <w:tr w:rsidR="001636B2" w:rsidRPr="00206E1F" w:rsidTr="0045172E">
        <w:trPr>
          <w:cantSplit/>
          <w:trHeight w:hRule="exact" w:val="565"/>
        </w:trPr>
        <w:tc>
          <w:tcPr>
            <w:tcW w:w="1701" w:type="dxa"/>
          </w:tcPr>
          <w:p w:rsidR="001636B2" w:rsidRPr="00206E1F" w:rsidRDefault="001636B2" w:rsidP="0045172E">
            <w:pPr>
              <w:tabs>
                <w:tab w:val="left" w:pos="3060"/>
              </w:tabs>
              <w:jc w:val="center"/>
              <w:rPr>
                <w:rFonts w:ascii="微软雅黑" w:eastAsia="微软雅黑" w:hAnsi="微软雅黑"/>
                <w:sz w:val="20"/>
                <w:szCs w:val="21"/>
              </w:rPr>
            </w:pPr>
            <w:r w:rsidRPr="00206E1F">
              <w:rPr>
                <w:rFonts w:ascii="微软雅黑" w:eastAsia="微软雅黑" w:hAnsi="微软雅黑" w:hint="eastAsia"/>
                <w:sz w:val="20"/>
                <w:szCs w:val="21"/>
              </w:rPr>
              <w:t>应用设计类</w:t>
            </w:r>
          </w:p>
        </w:tc>
        <w:tc>
          <w:tcPr>
            <w:tcW w:w="6946" w:type="dxa"/>
          </w:tcPr>
          <w:p w:rsidR="001636B2" w:rsidRPr="00206E1F" w:rsidRDefault="001636B2" w:rsidP="0045172E">
            <w:pPr>
              <w:tabs>
                <w:tab w:val="left" w:pos="3060"/>
              </w:tabs>
              <w:jc w:val="left"/>
              <w:rPr>
                <w:rFonts w:ascii="微软雅黑" w:eastAsia="微软雅黑" w:hAnsi="微软雅黑"/>
                <w:sz w:val="20"/>
                <w:szCs w:val="21"/>
              </w:rPr>
            </w:pPr>
            <w:r w:rsidRPr="00206E1F">
              <w:rPr>
                <w:rFonts w:ascii="微软雅黑" w:eastAsia="微软雅黑" w:hAnsi="微软雅黑" w:hint="eastAsia"/>
                <w:sz w:val="20"/>
                <w:szCs w:val="21"/>
              </w:rPr>
              <w:t>电机驱动架构工程师、应用工程师</w:t>
            </w:r>
          </w:p>
        </w:tc>
      </w:tr>
      <w:tr w:rsidR="001636B2" w:rsidRPr="00206E1F" w:rsidTr="0045172E">
        <w:trPr>
          <w:cantSplit/>
          <w:trHeight w:hRule="exact" w:val="573"/>
        </w:trPr>
        <w:tc>
          <w:tcPr>
            <w:tcW w:w="1701" w:type="dxa"/>
          </w:tcPr>
          <w:p w:rsidR="001636B2" w:rsidRPr="00206E1F" w:rsidRDefault="001636B2" w:rsidP="0045172E">
            <w:pPr>
              <w:tabs>
                <w:tab w:val="left" w:pos="3060"/>
              </w:tabs>
              <w:jc w:val="center"/>
              <w:rPr>
                <w:rFonts w:ascii="微软雅黑" w:eastAsia="微软雅黑" w:hAnsi="微软雅黑"/>
                <w:sz w:val="20"/>
                <w:szCs w:val="21"/>
              </w:rPr>
            </w:pPr>
            <w:r w:rsidRPr="00206E1F">
              <w:rPr>
                <w:rFonts w:ascii="微软雅黑" w:eastAsia="微软雅黑" w:hAnsi="微软雅黑" w:hint="eastAsia"/>
                <w:sz w:val="20"/>
                <w:szCs w:val="21"/>
              </w:rPr>
              <w:t>财务类</w:t>
            </w:r>
          </w:p>
        </w:tc>
        <w:tc>
          <w:tcPr>
            <w:tcW w:w="6946" w:type="dxa"/>
          </w:tcPr>
          <w:p w:rsidR="001636B2" w:rsidRPr="00206E1F" w:rsidRDefault="001636B2" w:rsidP="0045172E">
            <w:pPr>
              <w:tabs>
                <w:tab w:val="left" w:pos="3060"/>
              </w:tabs>
              <w:jc w:val="left"/>
              <w:rPr>
                <w:rFonts w:ascii="微软雅黑" w:eastAsia="微软雅黑" w:hAnsi="微软雅黑"/>
                <w:sz w:val="20"/>
                <w:szCs w:val="21"/>
              </w:rPr>
            </w:pPr>
            <w:r w:rsidRPr="00206E1F">
              <w:rPr>
                <w:rFonts w:ascii="微软雅黑" w:eastAsia="微软雅黑" w:hAnsi="微软雅黑" w:hint="eastAsia"/>
                <w:sz w:val="20"/>
                <w:szCs w:val="21"/>
              </w:rPr>
              <w:t>会计</w:t>
            </w:r>
          </w:p>
        </w:tc>
      </w:tr>
      <w:tr w:rsidR="001636B2" w:rsidRPr="00206E1F" w:rsidTr="0045172E">
        <w:trPr>
          <w:cantSplit/>
          <w:trHeight w:val="2322"/>
        </w:trPr>
        <w:tc>
          <w:tcPr>
            <w:tcW w:w="8647" w:type="dxa"/>
            <w:gridSpan w:val="2"/>
            <w:vAlign w:val="center"/>
          </w:tcPr>
          <w:p w:rsidR="001636B2" w:rsidRPr="00206E1F" w:rsidRDefault="001636B2" w:rsidP="0045172E">
            <w:pPr>
              <w:pStyle w:val="a5"/>
              <w:spacing w:line="400" w:lineRule="exact"/>
              <w:jc w:val="both"/>
              <w:rPr>
                <w:rFonts w:ascii="微软雅黑" w:eastAsia="微软雅黑" w:hAnsi="微软雅黑"/>
                <w:b/>
              </w:rPr>
            </w:pPr>
            <w:r w:rsidRPr="00206E1F">
              <w:rPr>
                <w:rFonts w:ascii="微软雅黑" w:eastAsia="微软雅黑" w:hAnsi="微软雅黑" w:hint="eastAsia"/>
                <w:b/>
              </w:rPr>
              <w:t>需求专业类型：（本科及以上学历）</w:t>
            </w:r>
          </w:p>
          <w:p w:rsidR="001636B2" w:rsidRPr="00206E1F" w:rsidRDefault="001636B2" w:rsidP="0045172E">
            <w:pPr>
              <w:pStyle w:val="a5"/>
              <w:numPr>
                <w:ilvl w:val="0"/>
                <w:numId w:val="1"/>
              </w:numPr>
              <w:spacing w:line="360" w:lineRule="exact"/>
              <w:ind w:firstLine="40"/>
              <w:jc w:val="both"/>
              <w:rPr>
                <w:rFonts w:ascii="微软雅黑" w:eastAsia="微软雅黑" w:hAnsi="微软雅黑"/>
              </w:rPr>
            </w:pPr>
            <w:r w:rsidRPr="00206E1F">
              <w:rPr>
                <w:rFonts w:ascii="微软雅黑" w:eastAsia="微软雅黑" w:hAnsi="微软雅黑" w:hint="eastAsia"/>
              </w:rPr>
              <w:t>集成电子电路、微电子与固体电子学及电子工程等相关专业</w:t>
            </w:r>
          </w:p>
          <w:p w:rsidR="001636B2" w:rsidRPr="00206E1F" w:rsidRDefault="001636B2" w:rsidP="0045172E">
            <w:pPr>
              <w:pStyle w:val="a5"/>
              <w:numPr>
                <w:ilvl w:val="0"/>
                <w:numId w:val="1"/>
              </w:numPr>
              <w:spacing w:line="360" w:lineRule="exact"/>
              <w:ind w:firstLine="40"/>
              <w:jc w:val="both"/>
              <w:rPr>
                <w:rFonts w:ascii="微软雅黑" w:eastAsia="微软雅黑" w:hAnsi="微软雅黑"/>
              </w:rPr>
            </w:pPr>
            <w:r w:rsidRPr="00206E1F">
              <w:rPr>
                <w:rFonts w:ascii="微软雅黑" w:eastAsia="微软雅黑" w:hAnsi="微软雅黑" w:hint="eastAsia"/>
              </w:rPr>
              <w:t>电机、机电一体化</w:t>
            </w:r>
            <w:r w:rsidRPr="00206E1F">
              <w:rPr>
                <w:rFonts w:ascii="微软雅黑" w:eastAsia="微软雅黑" w:hAnsi="微软雅黑"/>
              </w:rPr>
              <w:t>、</w:t>
            </w:r>
            <w:r w:rsidRPr="00206E1F">
              <w:rPr>
                <w:rFonts w:ascii="微软雅黑" w:eastAsia="微软雅黑" w:hAnsi="微软雅黑" w:hint="eastAsia"/>
              </w:rPr>
              <w:t>控制理论与控制工程、电气自动化与</w:t>
            </w:r>
            <w:r w:rsidRPr="00206E1F">
              <w:rPr>
                <w:rFonts w:ascii="微软雅黑" w:eastAsia="微软雅黑" w:hAnsi="微软雅黑"/>
              </w:rPr>
              <w:t>等相关专业</w:t>
            </w:r>
          </w:p>
          <w:p w:rsidR="001636B2" w:rsidRPr="00206E1F" w:rsidRDefault="001636B2" w:rsidP="0045172E">
            <w:pPr>
              <w:pStyle w:val="a5"/>
              <w:numPr>
                <w:ilvl w:val="0"/>
                <w:numId w:val="1"/>
              </w:numPr>
              <w:spacing w:line="360" w:lineRule="exact"/>
              <w:ind w:firstLine="40"/>
              <w:jc w:val="both"/>
              <w:rPr>
                <w:rFonts w:ascii="微软雅黑" w:eastAsia="微软雅黑" w:hAnsi="微软雅黑"/>
              </w:rPr>
            </w:pPr>
            <w:r w:rsidRPr="00206E1F">
              <w:rPr>
                <w:rFonts w:ascii="微软雅黑" w:eastAsia="微软雅黑" w:hAnsi="微软雅黑" w:hint="eastAsia"/>
              </w:rPr>
              <w:t>电子信息工程、软件工程、计算机、通信工程和嵌入式软件开发等相关专业</w:t>
            </w:r>
          </w:p>
          <w:p w:rsidR="001636B2" w:rsidRPr="00206E1F" w:rsidRDefault="001636B2" w:rsidP="0045172E">
            <w:pPr>
              <w:pStyle w:val="a5"/>
              <w:numPr>
                <w:ilvl w:val="0"/>
                <w:numId w:val="1"/>
              </w:numPr>
              <w:spacing w:line="360" w:lineRule="exact"/>
              <w:ind w:firstLine="40"/>
              <w:jc w:val="both"/>
              <w:rPr>
                <w:rFonts w:ascii="微软雅黑" w:eastAsia="微软雅黑" w:hAnsi="微软雅黑"/>
              </w:rPr>
            </w:pPr>
            <w:r w:rsidRPr="00206E1F">
              <w:rPr>
                <w:rFonts w:ascii="微软雅黑" w:eastAsia="微软雅黑" w:hAnsi="微软雅黑"/>
              </w:rPr>
              <w:t>金融学、</w:t>
            </w:r>
            <w:r w:rsidRPr="00206E1F">
              <w:rPr>
                <w:rFonts w:ascii="微软雅黑" w:eastAsia="微软雅黑" w:hAnsi="微软雅黑" w:hint="eastAsia"/>
              </w:rPr>
              <w:t>经济学、</w:t>
            </w:r>
            <w:r w:rsidRPr="00206E1F">
              <w:rPr>
                <w:rFonts w:ascii="微软雅黑" w:eastAsia="微软雅黑" w:hAnsi="微软雅黑"/>
              </w:rPr>
              <w:t>财务管理、会计学、统计学、</w:t>
            </w:r>
            <w:proofErr w:type="gramStart"/>
            <w:r w:rsidRPr="00206E1F">
              <w:rPr>
                <w:rFonts w:ascii="微软雅黑" w:eastAsia="微软雅黑" w:hAnsi="微软雅黑"/>
              </w:rPr>
              <w:t>审计学</w:t>
            </w:r>
            <w:proofErr w:type="gramEnd"/>
            <w:r w:rsidRPr="00206E1F">
              <w:rPr>
                <w:rFonts w:ascii="微软雅黑" w:eastAsia="微软雅黑" w:hAnsi="微软雅黑"/>
              </w:rPr>
              <w:t>等相关专业</w:t>
            </w:r>
          </w:p>
          <w:p w:rsidR="001636B2" w:rsidRPr="00206E1F" w:rsidRDefault="001636B2" w:rsidP="0045172E">
            <w:pPr>
              <w:pStyle w:val="a5"/>
              <w:numPr>
                <w:ilvl w:val="0"/>
                <w:numId w:val="1"/>
              </w:numPr>
              <w:spacing w:line="360" w:lineRule="exact"/>
              <w:ind w:firstLine="40"/>
              <w:jc w:val="both"/>
              <w:rPr>
                <w:rFonts w:ascii="微软雅黑" w:eastAsia="微软雅黑" w:hAnsi="微软雅黑" w:cs="宋体"/>
                <w:color w:val="323232"/>
                <w:szCs w:val="21"/>
              </w:rPr>
            </w:pPr>
            <w:r w:rsidRPr="00206E1F">
              <w:rPr>
                <w:rFonts w:ascii="微软雅黑" w:eastAsia="微软雅黑" w:hAnsi="微软雅黑"/>
              </w:rPr>
              <w:t>其他相关专业</w:t>
            </w:r>
          </w:p>
        </w:tc>
      </w:tr>
    </w:tbl>
    <w:p w:rsidR="001636B2" w:rsidRPr="00207915" w:rsidRDefault="001636B2" w:rsidP="001636B2">
      <w:pPr>
        <w:spacing w:line="360" w:lineRule="auto"/>
        <w:jc w:val="center"/>
        <w:rPr>
          <w:rFonts w:ascii="微软雅黑" w:eastAsia="微软雅黑" w:hAnsi="微软雅黑" w:cs="宋体"/>
          <w:b/>
          <w:sz w:val="28"/>
          <w:szCs w:val="18"/>
        </w:rPr>
      </w:pPr>
      <w:r w:rsidRPr="00207915">
        <w:rPr>
          <w:rFonts w:ascii="微软雅黑" w:eastAsia="微软雅黑" w:hAnsi="微软雅黑" w:cs="宋体" w:hint="eastAsia"/>
          <w:b/>
          <w:sz w:val="28"/>
          <w:szCs w:val="18"/>
        </w:rPr>
        <w:t>岗位任职要求</w:t>
      </w:r>
    </w:p>
    <w:p w:rsidR="001636B2" w:rsidRPr="00207915" w:rsidRDefault="001636B2" w:rsidP="001636B2">
      <w:pPr>
        <w:pStyle w:val="a9"/>
        <w:widowControl/>
        <w:numPr>
          <w:ilvl w:val="0"/>
          <w:numId w:val="12"/>
        </w:numPr>
        <w:spacing w:line="276" w:lineRule="auto"/>
        <w:ind w:firstLineChars="0"/>
        <w:jc w:val="left"/>
        <w:rPr>
          <w:rFonts w:asciiTheme="minorEastAsia" w:hAnsiTheme="minorEastAsia" w:cs="宋体"/>
          <w:b/>
          <w:color w:val="0000FF"/>
          <w:sz w:val="18"/>
          <w:szCs w:val="18"/>
        </w:rPr>
      </w:pPr>
      <w:r w:rsidRPr="00207915">
        <w:rPr>
          <w:rFonts w:asciiTheme="minorEastAsia" w:hAnsiTheme="minorEastAsia" w:cs="宋体" w:hint="eastAsia"/>
          <w:b/>
          <w:color w:val="0000FF"/>
          <w:sz w:val="18"/>
          <w:szCs w:val="18"/>
        </w:rPr>
        <w:t>模拟IC设计工程师</w:t>
      </w:r>
    </w:p>
    <w:p w:rsidR="001636B2" w:rsidRPr="000C74C5" w:rsidRDefault="001636B2" w:rsidP="001636B2">
      <w:pPr>
        <w:spacing w:line="276" w:lineRule="auto"/>
        <w:rPr>
          <w:rFonts w:asciiTheme="minorEastAsia" w:hAnsiTheme="minorEastAsia" w:cs="宋体"/>
          <w:sz w:val="18"/>
          <w:szCs w:val="18"/>
        </w:rPr>
      </w:pPr>
      <w:r w:rsidRPr="000C74C5">
        <w:rPr>
          <w:rFonts w:asciiTheme="minorEastAsia" w:hAnsiTheme="minorEastAsia" w:cs="宋体" w:hint="eastAsia"/>
          <w:sz w:val="18"/>
          <w:szCs w:val="18"/>
        </w:rPr>
        <w:t>任职资格要求：</w:t>
      </w:r>
    </w:p>
    <w:p w:rsidR="001636B2" w:rsidRPr="003141D8" w:rsidRDefault="001636B2" w:rsidP="001636B2">
      <w:pPr>
        <w:pStyle w:val="a5"/>
        <w:numPr>
          <w:ilvl w:val="0"/>
          <w:numId w:val="8"/>
        </w:numPr>
        <w:spacing w:line="276" w:lineRule="auto"/>
        <w:rPr>
          <w:rFonts w:asciiTheme="minorEastAsia" w:eastAsiaTheme="minorEastAsia" w:hAnsiTheme="minorEastAsia"/>
          <w:sz w:val="18"/>
          <w:szCs w:val="18"/>
        </w:rPr>
      </w:pPr>
      <w:r w:rsidRPr="003141D8">
        <w:rPr>
          <w:rFonts w:asciiTheme="minorEastAsia" w:eastAsiaTheme="minorEastAsia" w:hAnsiTheme="minorEastAsia" w:hint="eastAsia"/>
          <w:sz w:val="18"/>
          <w:szCs w:val="18"/>
        </w:rPr>
        <w:t>集成电子电路、微电子与固体电子学及电子工程等相关专业</w:t>
      </w:r>
      <w:r>
        <w:rPr>
          <w:rFonts w:asciiTheme="minorEastAsia" w:eastAsiaTheme="minorEastAsia" w:hAnsiTheme="minorEastAsia" w:cs="Arial" w:hint="eastAsia"/>
          <w:color w:val="000000"/>
          <w:sz w:val="18"/>
          <w:szCs w:val="18"/>
        </w:rPr>
        <w:t>研究生及以上学历2015届毕业生</w:t>
      </w:r>
      <w:r w:rsidRPr="003141D8">
        <w:rPr>
          <w:rFonts w:asciiTheme="minorEastAsia" w:eastAsiaTheme="minorEastAsia" w:hAnsiTheme="minorEastAsia" w:cs="Arial" w:hint="eastAsia"/>
          <w:color w:val="000000"/>
          <w:sz w:val="18"/>
          <w:szCs w:val="18"/>
        </w:rPr>
        <w:t>；</w:t>
      </w:r>
    </w:p>
    <w:p w:rsidR="001636B2" w:rsidRPr="00544D92" w:rsidRDefault="001636B2" w:rsidP="001636B2">
      <w:pPr>
        <w:pStyle w:val="a9"/>
        <w:widowControl/>
        <w:numPr>
          <w:ilvl w:val="0"/>
          <w:numId w:val="8"/>
        </w:numPr>
        <w:spacing w:line="276" w:lineRule="auto"/>
        <w:ind w:firstLineChars="0"/>
        <w:jc w:val="left"/>
        <w:rPr>
          <w:rFonts w:asciiTheme="minorEastAsia" w:hAnsiTheme="minorEastAsia" w:cs="Arial"/>
          <w:color w:val="000000"/>
          <w:sz w:val="18"/>
          <w:szCs w:val="18"/>
        </w:rPr>
      </w:pPr>
      <w:r w:rsidRPr="00544D92">
        <w:rPr>
          <w:rFonts w:asciiTheme="minorEastAsia" w:hAnsiTheme="minorEastAsia" w:cs="Arial" w:hint="eastAsia"/>
          <w:color w:val="000000"/>
          <w:sz w:val="18"/>
          <w:szCs w:val="18"/>
        </w:rPr>
        <w:t>对模拟电子及半导体器件的原理和设计有扎实的专业基础；</w:t>
      </w:r>
    </w:p>
    <w:p w:rsidR="001636B2" w:rsidRPr="00544D92" w:rsidRDefault="001636B2" w:rsidP="001636B2">
      <w:pPr>
        <w:pStyle w:val="a9"/>
        <w:widowControl/>
        <w:numPr>
          <w:ilvl w:val="0"/>
          <w:numId w:val="8"/>
        </w:numPr>
        <w:spacing w:line="276" w:lineRule="auto"/>
        <w:ind w:firstLineChars="0"/>
        <w:jc w:val="left"/>
        <w:rPr>
          <w:rFonts w:asciiTheme="minorEastAsia" w:hAnsiTheme="minorEastAsia" w:cs="Arial"/>
          <w:color w:val="000000"/>
          <w:sz w:val="18"/>
          <w:szCs w:val="18"/>
        </w:rPr>
      </w:pPr>
      <w:r w:rsidRPr="00544D92">
        <w:rPr>
          <w:rFonts w:asciiTheme="minorEastAsia" w:hAnsiTheme="minorEastAsia" w:cs="Arial" w:hint="eastAsia"/>
          <w:color w:val="000000"/>
          <w:sz w:val="18"/>
          <w:szCs w:val="18"/>
        </w:rPr>
        <w:t>熟悉常用模拟电路模块的设计，如放大器、比较器、带隙基准、振荡器、栅极驱动电路等；</w:t>
      </w:r>
    </w:p>
    <w:p w:rsidR="001636B2" w:rsidRDefault="001636B2" w:rsidP="001636B2">
      <w:pPr>
        <w:pStyle w:val="a9"/>
        <w:widowControl/>
        <w:numPr>
          <w:ilvl w:val="0"/>
          <w:numId w:val="8"/>
        </w:numPr>
        <w:spacing w:line="276" w:lineRule="auto"/>
        <w:ind w:firstLineChars="0"/>
        <w:jc w:val="left"/>
        <w:rPr>
          <w:rFonts w:asciiTheme="minorEastAsia" w:hAnsiTheme="minorEastAsia" w:cs="Arial"/>
          <w:color w:val="000000"/>
          <w:sz w:val="18"/>
          <w:szCs w:val="18"/>
        </w:rPr>
      </w:pPr>
      <w:r w:rsidRPr="00544D92">
        <w:rPr>
          <w:rFonts w:asciiTheme="minorEastAsia" w:hAnsiTheme="minorEastAsia" w:cs="Arial" w:hint="eastAsia"/>
          <w:color w:val="000000"/>
          <w:sz w:val="18"/>
          <w:szCs w:val="18"/>
        </w:rPr>
        <w:t>会使用HSPICE、Cadence等EDA工具；</w:t>
      </w:r>
    </w:p>
    <w:p w:rsidR="001636B2" w:rsidRPr="00544D92" w:rsidRDefault="001636B2" w:rsidP="001636B2">
      <w:pPr>
        <w:pStyle w:val="a9"/>
        <w:widowControl/>
        <w:numPr>
          <w:ilvl w:val="0"/>
          <w:numId w:val="8"/>
        </w:numPr>
        <w:spacing w:line="276" w:lineRule="auto"/>
        <w:ind w:firstLineChars="0"/>
        <w:jc w:val="left"/>
        <w:rPr>
          <w:rFonts w:asciiTheme="minorEastAsia" w:hAnsiTheme="minorEastAsia" w:cs="Arial"/>
          <w:color w:val="000000"/>
          <w:sz w:val="18"/>
          <w:szCs w:val="18"/>
        </w:rPr>
      </w:pPr>
      <w:r>
        <w:rPr>
          <w:rFonts w:asciiTheme="minorEastAsia" w:hAnsiTheme="minorEastAsia" w:cs="Arial" w:hint="eastAsia"/>
          <w:color w:val="000000"/>
          <w:sz w:val="18"/>
          <w:szCs w:val="18"/>
        </w:rPr>
        <w:t>思路清晰，具备良好的学习能力，</w:t>
      </w:r>
      <w:r w:rsidRPr="00544D92">
        <w:rPr>
          <w:rFonts w:asciiTheme="minorEastAsia" w:hAnsiTheme="minorEastAsia" w:cs="Arial" w:hint="eastAsia"/>
          <w:color w:val="000000"/>
          <w:sz w:val="18"/>
          <w:szCs w:val="18"/>
        </w:rPr>
        <w:t>独立分析问题和解决问题的能力</w:t>
      </w:r>
      <w:r>
        <w:rPr>
          <w:rFonts w:asciiTheme="minorEastAsia" w:hAnsiTheme="minorEastAsia" w:cs="Arial" w:hint="eastAsia"/>
          <w:color w:val="000000"/>
          <w:sz w:val="18"/>
          <w:szCs w:val="18"/>
        </w:rPr>
        <w:t>；</w:t>
      </w:r>
    </w:p>
    <w:p w:rsidR="001636B2" w:rsidRDefault="001636B2" w:rsidP="001636B2">
      <w:pPr>
        <w:pStyle w:val="a9"/>
        <w:widowControl/>
        <w:numPr>
          <w:ilvl w:val="0"/>
          <w:numId w:val="8"/>
        </w:numPr>
        <w:spacing w:line="276" w:lineRule="auto"/>
        <w:ind w:firstLineChars="0"/>
        <w:jc w:val="left"/>
        <w:rPr>
          <w:rFonts w:asciiTheme="minorEastAsia" w:hAnsiTheme="minorEastAsia" w:cs="Arial"/>
          <w:color w:val="000000"/>
          <w:sz w:val="18"/>
          <w:szCs w:val="18"/>
        </w:rPr>
      </w:pPr>
      <w:r>
        <w:rPr>
          <w:rFonts w:asciiTheme="minorEastAsia" w:hAnsiTheme="minorEastAsia" w:cs="Arial" w:hint="eastAsia"/>
          <w:color w:val="000000"/>
          <w:sz w:val="18"/>
          <w:szCs w:val="18"/>
        </w:rPr>
        <w:t xml:space="preserve">良好的团队合作精神 </w:t>
      </w:r>
      <w:r w:rsidRPr="00544D92">
        <w:rPr>
          <w:rFonts w:asciiTheme="minorEastAsia" w:hAnsiTheme="minorEastAsia" w:cs="Arial" w:hint="eastAsia"/>
          <w:color w:val="000000"/>
          <w:sz w:val="18"/>
          <w:szCs w:val="18"/>
        </w:rPr>
        <w:t>具有良好的协调沟通能力，</w:t>
      </w:r>
      <w:r>
        <w:rPr>
          <w:rFonts w:asciiTheme="minorEastAsia" w:hAnsiTheme="minorEastAsia" w:cs="Arial" w:hint="eastAsia"/>
          <w:color w:val="000000"/>
          <w:sz w:val="18"/>
          <w:szCs w:val="18"/>
        </w:rPr>
        <w:t>；</w:t>
      </w:r>
    </w:p>
    <w:p w:rsidR="001636B2" w:rsidRPr="00544D92" w:rsidRDefault="001636B2" w:rsidP="001636B2">
      <w:pPr>
        <w:pStyle w:val="a9"/>
        <w:widowControl/>
        <w:numPr>
          <w:ilvl w:val="0"/>
          <w:numId w:val="8"/>
        </w:numPr>
        <w:spacing w:line="276" w:lineRule="auto"/>
        <w:ind w:firstLineChars="0"/>
        <w:jc w:val="left"/>
        <w:rPr>
          <w:rFonts w:asciiTheme="minorEastAsia" w:hAnsiTheme="minorEastAsia" w:cs="Arial"/>
          <w:color w:val="000000"/>
          <w:sz w:val="18"/>
          <w:szCs w:val="18"/>
        </w:rPr>
      </w:pPr>
      <w:r w:rsidRPr="009B251A">
        <w:rPr>
          <w:rFonts w:asciiTheme="minorEastAsia" w:hAnsiTheme="minorEastAsia" w:cs="宋体" w:hint="eastAsia"/>
          <w:color w:val="000000"/>
          <w:szCs w:val="21"/>
        </w:rPr>
        <w:t>具备优秀的英文读写能力</w:t>
      </w:r>
      <w:r>
        <w:rPr>
          <w:rFonts w:asciiTheme="minorEastAsia" w:hAnsiTheme="minorEastAsia" w:cs="宋体" w:hint="eastAsia"/>
          <w:color w:val="000000"/>
          <w:szCs w:val="21"/>
        </w:rPr>
        <w:t>。</w:t>
      </w:r>
    </w:p>
    <w:p w:rsidR="001636B2" w:rsidRPr="000C74C5" w:rsidRDefault="001636B2" w:rsidP="001636B2">
      <w:pPr>
        <w:spacing w:line="276" w:lineRule="auto"/>
        <w:rPr>
          <w:rFonts w:asciiTheme="minorEastAsia" w:hAnsiTheme="minorEastAsia" w:cs="宋体"/>
          <w:b/>
          <w:color w:val="0000FF"/>
          <w:sz w:val="18"/>
          <w:szCs w:val="18"/>
        </w:rPr>
      </w:pPr>
    </w:p>
    <w:p w:rsidR="001636B2" w:rsidRDefault="001636B2" w:rsidP="001636B2">
      <w:pPr>
        <w:spacing w:line="276" w:lineRule="auto"/>
        <w:rPr>
          <w:rFonts w:asciiTheme="minorEastAsia" w:hAnsiTheme="minorEastAsia" w:cs="宋体"/>
          <w:b/>
          <w:color w:val="0000FF"/>
          <w:sz w:val="18"/>
          <w:szCs w:val="18"/>
        </w:rPr>
      </w:pPr>
      <w:r>
        <w:rPr>
          <w:rFonts w:asciiTheme="minorEastAsia" w:hAnsiTheme="minorEastAsia" w:cs="宋体" w:hint="eastAsia"/>
          <w:b/>
          <w:color w:val="0000FF"/>
          <w:sz w:val="18"/>
          <w:szCs w:val="18"/>
        </w:rPr>
        <w:t>二、数字IC设计工程师</w:t>
      </w:r>
      <w:r w:rsidRPr="00236615">
        <w:rPr>
          <w:rFonts w:asciiTheme="minorEastAsia" w:hAnsiTheme="minorEastAsia" w:cs="宋体" w:hint="eastAsia"/>
          <w:b/>
          <w:color w:val="0000FF"/>
          <w:sz w:val="18"/>
          <w:szCs w:val="18"/>
        </w:rPr>
        <w:t xml:space="preserve"> </w:t>
      </w:r>
    </w:p>
    <w:p w:rsidR="001636B2" w:rsidRPr="000C74C5" w:rsidRDefault="001636B2" w:rsidP="001636B2">
      <w:pPr>
        <w:spacing w:line="276" w:lineRule="auto"/>
        <w:rPr>
          <w:rFonts w:asciiTheme="minorEastAsia" w:hAnsiTheme="minorEastAsia" w:cs="宋体"/>
          <w:sz w:val="18"/>
          <w:szCs w:val="18"/>
        </w:rPr>
      </w:pPr>
      <w:r w:rsidRPr="000C74C5">
        <w:rPr>
          <w:rFonts w:asciiTheme="minorEastAsia" w:hAnsiTheme="minorEastAsia" w:cs="宋体" w:hint="eastAsia"/>
          <w:sz w:val="18"/>
          <w:szCs w:val="18"/>
        </w:rPr>
        <w:t>任职资格要求：</w:t>
      </w:r>
    </w:p>
    <w:p w:rsidR="001636B2" w:rsidRPr="004B5680" w:rsidRDefault="001636B2" w:rsidP="001636B2">
      <w:pPr>
        <w:pStyle w:val="a9"/>
        <w:numPr>
          <w:ilvl w:val="0"/>
          <w:numId w:val="9"/>
        </w:numPr>
        <w:spacing w:line="276" w:lineRule="auto"/>
        <w:ind w:firstLineChars="0"/>
        <w:rPr>
          <w:rFonts w:asciiTheme="majorEastAsia" w:eastAsiaTheme="majorEastAsia" w:hAnsiTheme="majorEastAsia" w:cs="宋体"/>
          <w:color w:val="000000"/>
          <w:szCs w:val="21"/>
        </w:rPr>
      </w:pPr>
      <w:r w:rsidRPr="004B5680">
        <w:rPr>
          <w:rFonts w:asciiTheme="majorEastAsia" w:eastAsiaTheme="majorEastAsia" w:hAnsiTheme="majorEastAsia" w:hint="eastAsia"/>
          <w:szCs w:val="21"/>
        </w:rPr>
        <w:t>集成电子电路、微电子与固体电子学</w:t>
      </w:r>
      <w:r w:rsidRPr="004B5680">
        <w:rPr>
          <w:rFonts w:asciiTheme="majorEastAsia" w:eastAsiaTheme="majorEastAsia" w:hAnsiTheme="majorEastAsia" w:cs="宋体" w:hint="eastAsia"/>
          <w:color w:val="000000"/>
          <w:szCs w:val="21"/>
        </w:rPr>
        <w:t>、电子、计算机及相关专业</w:t>
      </w:r>
      <w:r w:rsidRPr="004B5680">
        <w:rPr>
          <w:rFonts w:asciiTheme="majorEastAsia" w:eastAsiaTheme="majorEastAsia" w:hAnsiTheme="majorEastAsia" w:cs="Arial" w:hint="eastAsia"/>
          <w:color w:val="000000"/>
          <w:szCs w:val="21"/>
        </w:rPr>
        <w:t>研究生及以上学历</w:t>
      </w:r>
      <w:r>
        <w:rPr>
          <w:rFonts w:asciiTheme="majorEastAsia" w:eastAsiaTheme="majorEastAsia" w:hAnsiTheme="majorEastAsia" w:cs="Arial" w:hint="eastAsia"/>
          <w:color w:val="000000"/>
          <w:szCs w:val="21"/>
        </w:rPr>
        <w:t>；</w:t>
      </w:r>
    </w:p>
    <w:p w:rsidR="001636B2" w:rsidRPr="004B5680" w:rsidRDefault="001636B2" w:rsidP="001636B2">
      <w:pPr>
        <w:pStyle w:val="a9"/>
        <w:widowControl/>
        <w:numPr>
          <w:ilvl w:val="0"/>
          <w:numId w:val="9"/>
        </w:numPr>
        <w:spacing w:line="276" w:lineRule="auto"/>
        <w:ind w:firstLineChars="0"/>
        <w:jc w:val="left"/>
        <w:rPr>
          <w:rFonts w:asciiTheme="majorEastAsia" w:eastAsiaTheme="majorEastAsia" w:hAnsiTheme="majorEastAsia" w:cs="宋体"/>
          <w:color w:val="000000"/>
          <w:szCs w:val="21"/>
        </w:rPr>
      </w:pPr>
      <w:r w:rsidRPr="004B5680">
        <w:rPr>
          <w:rFonts w:asciiTheme="majorEastAsia" w:eastAsiaTheme="majorEastAsia" w:hAnsiTheme="majorEastAsia" w:cs="宋体" w:hint="eastAsia"/>
          <w:color w:val="000000"/>
          <w:szCs w:val="21"/>
        </w:rPr>
        <w:t>有扎实的专业基础，熟悉数字IC设计流程及工具使用知识；</w:t>
      </w:r>
    </w:p>
    <w:p w:rsidR="001636B2" w:rsidRPr="004B5680" w:rsidRDefault="001636B2" w:rsidP="001636B2">
      <w:pPr>
        <w:pStyle w:val="a9"/>
        <w:widowControl/>
        <w:numPr>
          <w:ilvl w:val="0"/>
          <w:numId w:val="9"/>
        </w:numPr>
        <w:spacing w:line="276" w:lineRule="auto"/>
        <w:ind w:firstLineChars="0"/>
        <w:jc w:val="left"/>
        <w:rPr>
          <w:rFonts w:asciiTheme="majorEastAsia" w:eastAsiaTheme="majorEastAsia" w:hAnsiTheme="majorEastAsia" w:cs="宋体"/>
          <w:color w:val="000000"/>
          <w:szCs w:val="21"/>
        </w:rPr>
      </w:pPr>
      <w:r w:rsidRPr="004B5680">
        <w:rPr>
          <w:rFonts w:asciiTheme="majorEastAsia" w:eastAsiaTheme="majorEastAsia" w:hAnsiTheme="majorEastAsia" w:cs="宋体" w:hint="eastAsia"/>
          <w:color w:val="000000"/>
          <w:szCs w:val="21"/>
        </w:rPr>
        <w:t>熟练掌握Verilog/VHDL语言及编程规范和技巧；</w:t>
      </w:r>
    </w:p>
    <w:p w:rsidR="001636B2" w:rsidRPr="004B5680" w:rsidRDefault="001636B2" w:rsidP="001636B2">
      <w:pPr>
        <w:pStyle w:val="a9"/>
        <w:widowControl/>
        <w:numPr>
          <w:ilvl w:val="0"/>
          <w:numId w:val="9"/>
        </w:numPr>
        <w:spacing w:line="276" w:lineRule="auto"/>
        <w:ind w:firstLineChars="0"/>
        <w:jc w:val="left"/>
        <w:rPr>
          <w:rFonts w:asciiTheme="majorEastAsia" w:eastAsiaTheme="majorEastAsia" w:hAnsiTheme="majorEastAsia" w:cs="宋体"/>
          <w:color w:val="000000"/>
          <w:szCs w:val="21"/>
        </w:rPr>
      </w:pPr>
      <w:r w:rsidRPr="004B5680">
        <w:rPr>
          <w:rFonts w:asciiTheme="majorEastAsia" w:eastAsiaTheme="majorEastAsia" w:hAnsiTheme="majorEastAsia" w:cs="宋体" w:hint="eastAsia"/>
          <w:color w:val="000000"/>
          <w:szCs w:val="21"/>
        </w:rPr>
        <w:t>熟悉FPGA器件和工具使用知识；</w:t>
      </w:r>
    </w:p>
    <w:p w:rsidR="001636B2" w:rsidRPr="004B5680" w:rsidRDefault="001636B2" w:rsidP="001636B2">
      <w:pPr>
        <w:pStyle w:val="a9"/>
        <w:widowControl/>
        <w:numPr>
          <w:ilvl w:val="0"/>
          <w:numId w:val="9"/>
        </w:numPr>
        <w:spacing w:line="276" w:lineRule="auto"/>
        <w:ind w:firstLineChars="0"/>
        <w:jc w:val="left"/>
        <w:rPr>
          <w:rFonts w:asciiTheme="majorEastAsia" w:eastAsiaTheme="majorEastAsia" w:hAnsiTheme="majorEastAsia" w:cs="宋体"/>
          <w:color w:val="000000"/>
          <w:szCs w:val="21"/>
        </w:rPr>
      </w:pPr>
      <w:r w:rsidRPr="004B5680">
        <w:rPr>
          <w:rFonts w:asciiTheme="majorEastAsia" w:eastAsiaTheme="majorEastAsia" w:hAnsiTheme="majorEastAsia" w:cs="宋体" w:hint="eastAsia"/>
          <w:color w:val="000000"/>
          <w:szCs w:val="21"/>
        </w:rPr>
        <w:t>具有良好的协调沟通能力，较强的独立分析问题和解决问题的能力；</w:t>
      </w:r>
    </w:p>
    <w:p w:rsidR="001636B2" w:rsidRPr="004B5680" w:rsidRDefault="001636B2" w:rsidP="001636B2">
      <w:pPr>
        <w:pStyle w:val="a9"/>
        <w:widowControl/>
        <w:numPr>
          <w:ilvl w:val="0"/>
          <w:numId w:val="9"/>
        </w:numPr>
        <w:spacing w:line="276" w:lineRule="auto"/>
        <w:ind w:firstLineChars="0"/>
        <w:jc w:val="left"/>
        <w:rPr>
          <w:rFonts w:asciiTheme="majorEastAsia" w:eastAsiaTheme="majorEastAsia" w:hAnsiTheme="majorEastAsia" w:cs="宋体"/>
          <w:color w:val="000000"/>
          <w:szCs w:val="21"/>
        </w:rPr>
      </w:pPr>
      <w:r w:rsidRPr="004B5680">
        <w:rPr>
          <w:rFonts w:asciiTheme="majorEastAsia" w:eastAsiaTheme="majorEastAsia" w:hAnsiTheme="majorEastAsia" w:cs="宋体" w:hint="eastAsia"/>
          <w:color w:val="000000"/>
          <w:szCs w:val="21"/>
        </w:rPr>
        <w:t>积极主动，认真负责，学习能力强，富有团队合作精神和创新精神；</w:t>
      </w:r>
    </w:p>
    <w:p w:rsidR="001636B2" w:rsidRPr="004B5680" w:rsidRDefault="001636B2" w:rsidP="001636B2">
      <w:pPr>
        <w:pStyle w:val="a9"/>
        <w:widowControl/>
        <w:numPr>
          <w:ilvl w:val="0"/>
          <w:numId w:val="9"/>
        </w:numPr>
        <w:spacing w:line="276" w:lineRule="auto"/>
        <w:ind w:firstLineChars="0"/>
        <w:jc w:val="left"/>
        <w:rPr>
          <w:rFonts w:asciiTheme="majorEastAsia" w:eastAsiaTheme="majorEastAsia" w:hAnsiTheme="majorEastAsia" w:cs="宋体"/>
          <w:color w:val="000000"/>
          <w:szCs w:val="21"/>
        </w:rPr>
      </w:pPr>
      <w:r w:rsidRPr="004B5680">
        <w:rPr>
          <w:rFonts w:asciiTheme="majorEastAsia" w:eastAsiaTheme="majorEastAsia" w:hAnsiTheme="majorEastAsia" w:cs="宋体" w:hint="eastAsia"/>
          <w:color w:val="000000"/>
          <w:szCs w:val="21"/>
        </w:rPr>
        <w:t>具备优秀的英文读写能力。</w:t>
      </w:r>
    </w:p>
    <w:p w:rsidR="001636B2" w:rsidRDefault="001636B2" w:rsidP="001636B2">
      <w:pPr>
        <w:spacing w:before="100" w:after="100" w:line="276" w:lineRule="auto"/>
        <w:ind w:right="297"/>
        <w:rPr>
          <w:rFonts w:asciiTheme="minorEastAsia" w:hAnsiTheme="minorEastAsia" w:cs="宋体"/>
          <w:b/>
          <w:color w:val="0000FF"/>
          <w:sz w:val="18"/>
          <w:szCs w:val="18"/>
        </w:rPr>
      </w:pPr>
    </w:p>
    <w:p w:rsidR="001636B2" w:rsidRPr="0058473B" w:rsidRDefault="001636B2" w:rsidP="001636B2">
      <w:pPr>
        <w:pStyle w:val="a9"/>
        <w:widowControl/>
        <w:numPr>
          <w:ilvl w:val="0"/>
          <w:numId w:val="13"/>
        </w:numPr>
        <w:spacing w:line="276" w:lineRule="auto"/>
        <w:ind w:firstLineChars="0"/>
        <w:jc w:val="left"/>
        <w:rPr>
          <w:rFonts w:asciiTheme="minorEastAsia" w:hAnsiTheme="minorEastAsia" w:cs="宋体"/>
          <w:color w:val="000000" w:themeColor="text1"/>
          <w:sz w:val="18"/>
          <w:szCs w:val="18"/>
        </w:rPr>
      </w:pPr>
      <w:r w:rsidRPr="00FB41C6">
        <w:rPr>
          <w:rFonts w:asciiTheme="minorEastAsia" w:hAnsiTheme="minorEastAsia" w:cs="宋体" w:hint="eastAsia"/>
          <w:b/>
          <w:color w:val="0000FF"/>
          <w:sz w:val="18"/>
          <w:szCs w:val="18"/>
        </w:rPr>
        <w:t xml:space="preserve">硬件工程师  </w:t>
      </w:r>
    </w:p>
    <w:p w:rsidR="001636B2" w:rsidRPr="0058473B" w:rsidRDefault="001636B2" w:rsidP="001636B2">
      <w:pPr>
        <w:pStyle w:val="a5"/>
        <w:spacing w:line="276" w:lineRule="auto"/>
      </w:pPr>
      <w:r w:rsidRPr="00A50A83">
        <w:rPr>
          <w:rFonts w:hint="eastAsia"/>
        </w:rPr>
        <w:t>任职资格要求：</w:t>
      </w:r>
    </w:p>
    <w:p w:rsidR="001636B2" w:rsidRDefault="001636B2" w:rsidP="001636B2">
      <w:pPr>
        <w:pStyle w:val="a9"/>
        <w:widowControl/>
        <w:numPr>
          <w:ilvl w:val="0"/>
          <w:numId w:val="15"/>
        </w:numPr>
        <w:spacing w:line="276" w:lineRule="auto"/>
        <w:ind w:firstLineChars="0"/>
        <w:jc w:val="left"/>
        <w:rPr>
          <w:rFonts w:asciiTheme="minorEastAsia" w:hAnsiTheme="minorEastAsia"/>
          <w:color w:val="000000"/>
          <w:sz w:val="18"/>
          <w:szCs w:val="18"/>
          <w:shd w:val="clear" w:color="auto" w:fill="FFFFFF"/>
        </w:rPr>
      </w:pPr>
      <w:r w:rsidRPr="00FB41C6">
        <w:rPr>
          <w:rFonts w:asciiTheme="minorEastAsia" w:hAnsiTheme="minorEastAsia" w:hint="eastAsia"/>
          <w:color w:val="000000"/>
          <w:sz w:val="18"/>
          <w:szCs w:val="18"/>
          <w:shd w:val="clear" w:color="auto" w:fill="FFFFFF"/>
        </w:rPr>
        <w:t>机电一体化、自动化、电力电子、电气工程、自动控制相关专业本科及以上学历；</w:t>
      </w:r>
      <w:r w:rsidRPr="00FB41C6">
        <w:rPr>
          <w:rFonts w:asciiTheme="minorEastAsia" w:hAnsiTheme="minorEastAsia"/>
          <w:color w:val="000000"/>
          <w:sz w:val="18"/>
          <w:szCs w:val="18"/>
          <w:shd w:val="clear" w:color="auto" w:fill="FFFFFF"/>
        </w:rPr>
        <w:t xml:space="preserve"> </w:t>
      </w:r>
    </w:p>
    <w:p w:rsidR="001636B2" w:rsidRPr="00FB41C6" w:rsidRDefault="001636B2" w:rsidP="001636B2">
      <w:pPr>
        <w:pStyle w:val="a9"/>
        <w:widowControl/>
        <w:numPr>
          <w:ilvl w:val="0"/>
          <w:numId w:val="15"/>
        </w:numPr>
        <w:spacing w:line="276" w:lineRule="auto"/>
        <w:ind w:firstLineChars="0"/>
        <w:jc w:val="left"/>
        <w:rPr>
          <w:rFonts w:asciiTheme="minorEastAsia" w:hAnsiTheme="minorEastAsia"/>
          <w:sz w:val="18"/>
          <w:szCs w:val="18"/>
          <w:shd w:val="clear" w:color="auto" w:fill="FFFFFF"/>
        </w:rPr>
      </w:pPr>
      <w:r w:rsidRPr="00FB41C6">
        <w:rPr>
          <w:rFonts w:hint="eastAsia"/>
        </w:rPr>
        <w:t>负责功率驱动（电机驱动方向）方案开发，</w:t>
      </w:r>
      <w:r w:rsidRPr="00FB41C6">
        <w:rPr>
          <w:rFonts w:hint="eastAsia"/>
        </w:rPr>
        <w:t>DEMO</w:t>
      </w:r>
      <w:r w:rsidRPr="00FB41C6">
        <w:rPr>
          <w:rFonts w:hint="eastAsia"/>
        </w:rPr>
        <w:t>设计、调试、测试；</w:t>
      </w:r>
    </w:p>
    <w:p w:rsidR="001636B2" w:rsidRPr="00FB41C6" w:rsidRDefault="001636B2" w:rsidP="001636B2">
      <w:pPr>
        <w:pStyle w:val="a9"/>
        <w:widowControl/>
        <w:numPr>
          <w:ilvl w:val="0"/>
          <w:numId w:val="15"/>
        </w:numPr>
        <w:spacing w:line="276" w:lineRule="auto"/>
        <w:ind w:firstLineChars="0"/>
        <w:jc w:val="left"/>
        <w:rPr>
          <w:rFonts w:asciiTheme="minorEastAsia" w:hAnsiTheme="minorEastAsia"/>
          <w:color w:val="000000"/>
          <w:sz w:val="18"/>
          <w:szCs w:val="18"/>
          <w:shd w:val="clear" w:color="auto" w:fill="FFFFFF"/>
        </w:rPr>
      </w:pPr>
      <w:r w:rsidRPr="00FB41C6">
        <w:rPr>
          <w:rFonts w:asciiTheme="minorEastAsia" w:hAnsiTheme="minorEastAsia" w:hint="eastAsia"/>
          <w:color w:val="000000"/>
          <w:sz w:val="18"/>
          <w:szCs w:val="18"/>
          <w:shd w:val="clear" w:color="auto" w:fill="FFFFFF"/>
        </w:rPr>
        <w:t>专业基础扎实，动手能力强，能够使用实验室常用测试仪器，能够独立进行PCB的焊接、维修；</w:t>
      </w:r>
    </w:p>
    <w:p w:rsidR="001636B2" w:rsidRPr="00FB41C6" w:rsidRDefault="001636B2" w:rsidP="001636B2">
      <w:pPr>
        <w:pStyle w:val="a9"/>
        <w:widowControl/>
        <w:numPr>
          <w:ilvl w:val="0"/>
          <w:numId w:val="15"/>
        </w:numPr>
        <w:spacing w:line="276" w:lineRule="auto"/>
        <w:ind w:firstLineChars="0"/>
        <w:jc w:val="left"/>
        <w:rPr>
          <w:rFonts w:asciiTheme="minorEastAsia" w:hAnsiTheme="minorEastAsia"/>
          <w:color w:val="000000"/>
          <w:sz w:val="18"/>
          <w:szCs w:val="18"/>
          <w:shd w:val="clear" w:color="auto" w:fill="FFFFFF"/>
        </w:rPr>
      </w:pPr>
      <w:r w:rsidRPr="00FB41C6">
        <w:rPr>
          <w:rFonts w:asciiTheme="minorEastAsia" w:hAnsiTheme="minorEastAsia" w:hint="eastAsia"/>
          <w:color w:val="000000"/>
          <w:sz w:val="18"/>
          <w:szCs w:val="18"/>
          <w:shd w:val="clear" w:color="auto" w:fill="FFFFFF"/>
        </w:rPr>
        <w:t>工作积极主动，学习能力强，较强的独立分析问题和解决问题的能力；</w:t>
      </w:r>
    </w:p>
    <w:p w:rsidR="001636B2" w:rsidRPr="00FB41C6" w:rsidRDefault="001636B2" w:rsidP="001636B2">
      <w:pPr>
        <w:pStyle w:val="a9"/>
        <w:widowControl/>
        <w:numPr>
          <w:ilvl w:val="0"/>
          <w:numId w:val="15"/>
        </w:numPr>
        <w:spacing w:line="276" w:lineRule="auto"/>
        <w:ind w:firstLineChars="0"/>
        <w:jc w:val="left"/>
        <w:rPr>
          <w:rFonts w:asciiTheme="minorEastAsia" w:hAnsiTheme="minorEastAsia"/>
          <w:color w:val="000000"/>
          <w:sz w:val="18"/>
          <w:szCs w:val="18"/>
          <w:shd w:val="clear" w:color="auto" w:fill="FFFFFF"/>
        </w:rPr>
      </w:pPr>
      <w:r w:rsidRPr="00FB41C6">
        <w:rPr>
          <w:rFonts w:asciiTheme="minorEastAsia" w:hAnsiTheme="minorEastAsia" w:hint="eastAsia"/>
          <w:color w:val="000000"/>
          <w:sz w:val="18"/>
          <w:szCs w:val="18"/>
          <w:shd w:val="clear" w:color="auto" w:fill="FFFFFF"/>
        </w:rPr>
        <w:t>有责任感及团队精神、具有良好的协调沟通能力；</w:t>
      </w:r>
    </w:p>
    <w:p w:rsidR="001636B2" w:rsidRPr="004B5680" w:rsidRDefault="001636B2" w:rsidP="001636B2">
      <w:pPr>
        <w:pStyle w:val="a9"/>
        <w:widowControl/>
        <w:numPr>
          <w:ilvl w:val="0"/>
          <w:numId w:val="15"/>
        </w:numPr>
        <w:spacing w:line="276" w:lineRule="auto"/>
        <w:ind w:firstLineChars="0"/>
        <w:jc w:val="left"/>
        <w:rPr>
          <w:rFonts w:asciiTheme="majorEastAsia" w:eastAsiaTheme="majorEastAsia" w:hAnsiTheme="majorEastAsia" w:cs="宋体"/>
          <w:color w:val="000000"/>
          <w:szCs w:val="21"/>
        </w:rPr>
      </w:pPr>
      <w:r w:rsidRPr="004B5680">
        <w:rPr>
          <w:rFonts w:asciiTheme="majorEastAsia" w:eastAsiaTheme="majorEastAsia" w:hAnsiTheme="majorEastAsia" w:cs="宋体" w:hint="eastAsia"/>
          <w:color w:val="000000"/>
          <w:szCs w:val="21"/>
        </w:rPr>
        <w:t>具备优秀的英文读写能力。</w:t>
      </w:r>
    </w:p>
    <w:p w:rsidR="001636B2" w:rsidRPr="002E52D3" w:rsidRDefault="001636B2" w:rsidP="001636B2">
      <w:pPr>
        <w:spacing w:line="276" w:lineRule="auto"/>
        <w:rPr>
          <w:rFonts w:asciiTheme="minorEastAsia" w:hAnsiTheme="minorEastAsia" w:cs="宋体"/>
          <w:color w:val="000000"/>
          <w:szCs w:val="21"/>
        </w:rPr>
      </w:pPr>
    </w:p>
    <w:p w:rsidR="001636B2" w:rsidRDefault="001636B2" w:rsidP="001636B2">
      <w:pPr>
        <w:spacing w:line="276" w:lineRule="auto"/>
        <w:rPr>
          <w:rFonts w:asciiTheme="minorEastAsia" w:hAnsiTheme="minorEastAsia" w:cs="宋体"/>
          <w:b/>
          <w:color w:val="0000FF"/>
          <w:sz w:val="18"/>
          <w:szCs w:val="18"/>
        </w:rPr>
      </w:pPr>
      <w:r w:rsidRPr="004620FF">
        <w:rPr>
          <w:rFonts w:asciiTheme="minorEastAsia" w:hAnsiTheme="minorEastAsia" w:cs="宋体" w:hint="eastAsia"/>
          <w:b/>
          <w:color w:val="0000FF"/>
          <w:sz w:val="18"/>
          <w:szCs w:val="18"/>
        </w:rPr>
        <w:t>四、版图设计工程师</w:t>
      </w:r>
    </w:p>
    <w:p w:rsidR="001636B2" w:rsidRPr="001A5BF6" w:rsidRDefault="001636B2" w:rsidP="001636B2">
      <w:pPr>
        <w:pStyle w:val="a5"/>
        <w:spacing w:line="276" w:lineRule="auto"/>
      </w:pPr>
      <w:r w:rsidRPr="00A50A83">
        <w:rPr>
          <w:rFonts w:hint="eastAsia"/>
        </w:rPr>
        <w:t>任职资格要求：</w:t>
      </w:r>
    </w:p>
    <w:p w:rsidR="001636B2" w:rsidRPr="006E29D0" w:rsidRDefault="001636B2" w:rsidP="001636B2">
      <w:pPr>
        <w:pStyle w:val="a9"/>
        <w:widowControl/>
        <w:numPr>
          <w:ilvl w:val="0"/>
          <w:numId w:val="14"/>
        </w:numPr>
        <w:spacing w:line="276" w:lineRule="auto"/>
        <w:ind w:firstLineChars="0"/>
        <w:jc w:val="left"/>
        <w:rPr>
          <w:rFonts w:asciiTheme="minorEastAsia" w:hAnsiTheme="minorEastAsia"/>
          <w:color w:val="000000"/>
          <w:sz w:val="18"/>
          <w:szCs w:val="18"/>
          <w:shd w:val="clear" w:color="auto" w:fill="FFFFFF"/>
        </w:rPr>
      </w:pPr>
      <w:r w:rsidRPr="00613ACB">
        <w:rPr>
          <w:rFonts w:asciiTheme="minorEastAsia" w:hAnsiTheme="minorEastAsia" w:hint="eastAsia"/>
          <w:color w:val="000000"/>
          <w:sz w:val="18"/>
          <w:szCs w:val="18"/>
          <w:shd w:val="clear" w:color="auto" w:fill="FFFFFF"/>
        </w:rPr>
        <w:t>微电子</w:t>
      </w:r>
      <w:r>
        <w:rPr>
          <w:rFonts w:asciiTheme="minorEastAsia" w:hAnsiTheme="minorEastAsia" w:hint="eastAsia"/>
          <w:color w:val="000000"/>
          <w:sz w:val="18"/>
          <w:szCs w:val="18"/>
          <w:shd w:val="clear" w:color="auto" w:fill="FFFFFF"/>
        </w:rPr>
        <w:t>与固体电子、集成电路设计、应用物理等</w:t>
      </w:r>
      <w:r w:rsidRPr="00613ACB">
        <w:rPr>
          <w:rFonts w:asciiTheme="minorEastAsia" w:hAnsiTheme="minorEastAsia" w:hint="eastAsia"/>
          <w:color w:val="000000"/>
          <w:sz w:val="18"/>
          <w:szCs w:val="18"/>
          <w:shd w:val="clear" w:color="auto" w:fill="FFFFFF"/>
        </w:rPr>
        <w:t>相关专业</w:t>
      </w:r>
      <w:r>
        <w:rPr>
          <w:rFonts w:asciiTheme="minorEastAsia" w:hAnsiTheme="minorEastAsia" w:hint="eastAsia"/>
          <w:color w:val="000000"/>
          <w:sz w:val="18"/>
          <w:szCs w:val="18"/>
          <w:shd w:val="clear" w:color="auto" w:fill="FFFFFF"/>
        </w:rPr>
        <w:t>本科及以上学历</w:t>
      </w:r>
      <w:r w:rsidRPr="006E29D0">
        <w:rPr>
          <w:rFonts w:asciiTheme="minorEastAsia" w:hAnsiTheme="minorEastAsia" w:hint="eastAsia"/>
          <w:color w:val="000000"/>
          <w:sz w:val="18"/>
          <w:szCs w:val="18"/>
          <w:shd w:val="clear" w:color="auto" w:fill="FFFFFF"/>
        </w:rPr>
        <w:t>；</w:t>
      </w:r>
    </w:p>
    <w:p w:rsidR="001636B2" w:rsidRPr="001A5BF6" w:rsidRDefault="001636B2" w:rsidP="001636B2">
      <w:pPr>
        <w:pStyle w:val="a9"/>
        <w:widowControl/>
        <w:numPr>
          <w:ilvl w:val="0"/>
          <w:numId w:val="14"/>
        </w:numPr>
        <w:spacing w:line="276" w:lineRule="auto"/>
        <w:ind w:firstLineChars="0"/>
        <w:jc w:val="left"/>
        <w:rPr>
          <w:rFonts w:asciiTheme="minorEastAsia" w:hAnsiTheme="minorEastAsia"/>
          <w:color w:val="000000"/>
          <w:sz w:val="18"/>
          <w:szCs w:val="18"/>
          <w:shd w:val="clear" w:color="auto" w:fill="FFFFFF"/>
        </w:rPr>
      </w:pPr>
      <w:r>
        <w:rPr>
          <w:rFonts w:hint="eastAsia"/>
          <w:color w:val="000000"/>
          <w:sz w:val="18"/>
          <w:szCs w:val="18"/>
          <w:shd w:val="clear" w:color="auto" w:fill="FFFFFF"/>
        </w:rPr>
        <w:t>对版图设计感兴趣，具备扎实的电路理论知识，能够使用</w:t>
      </w:r>
      <w:r w:rsidRPr="001A5BF6">
        <w:rPr>
          <w:rFonts w:hint="eastAsia"/>
          <w:color w:val="000000"/>
          <w:sz w:val="18"/>
          <w:szCs w:val="18"/>
          <w:shd w:val="clear" w:color="auto" w:fill="FFFFFF"/>
        </w:rPr>
        <w:t>相关</w:t>
      </w:r>
      <w:r w:rsidRPr="001A5BF6">
        <w:rPr>
          <w:rFonts w:hint="eastAsia"/>
          <w:color w:val="000000"/>
          <w:sz w:val="18"/>
          <w:szCs w:val="18"/>
          <w:shd w:val="clear" w:color="auto" w:fill="FFFFFF"/>
        </w:rPr>
        <w:t>EDA</w:t>
      </w:r>
      <w:r>
        <w:rPr>
          <w:rFonts w:hint="eastAsia"/>
          <w:color w:val="000000"/>
          <w:sz w:val="18"/>
          <w:szCs w:val="18"/>
          <w:shd w:val="clear" w:color="auto" w:fill="FFFFFF"/>
        </w:rPr>
        <w:t>工具者更佳</w:t>
      </w:r>
      <w:r w:rsidRPr="001A5BF6">
        <w:rPr>
          <w:rFonts w:hint="eastAsia"/>
          <w:color w:val="000000"/>
          <w:sz w:val="18"/>
          <w:szCs w:val="18"/>
          <w:shd w:val="clear" w:color="auto" w:fill="FFFFFF"/>
        </w:rPr>
        <w:t>；</w:t>
      </w:r>
    </w:p>
    <w:p w:rsidR="001636B2" w:rsidRPr="001A5BF6" w:rsidRDefault="001636B2" w:rsidP="001636B2">
      <w:pPr>
        <w:pStyle w:val="a9"/>
        <w:widowControl/>
        <w:numPr>
          <w:ilvl w:val="0"/>
          <w:numId w:val="14"/>
        </w:numPr>
        <w:spacing w:line="276" w:lineRule="auto"/>
        <w:ind w:firstLineChars="0"/>
        <w:jc w:val="left"/>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认真细致，</w:t>
      </w:r>
      <w:r w:rsidRPr="001A5BF6">
        <w:rPr>
          <w:rFonts w:asciiTheme="minorEastAsia" w:hAnsiTheme="minorEastAsia" w:hint="eastAsia"/>
          <w:color w:val="000000"/>
          <w:sz w:val="18"/>
          <w:szCs w:val="18"/>
          <w:shd w:val="clear" w:color="auto" w:fill="FFFFFF"/>
        </w:rPr>
        <w:t>积极主动，善于沟通与协调，具备良好的敬业精神和团队合作意识；</w:t>
      </w:r>
      <w:r w:rsidRPr="001A5BF6">
        <w:rPr>
          <w:rStyle w:val="apple-converted-space"/>
          <w:rFonts w:asciiTheme="minorEastAsia" w:hAnsiTheme="minorEastAsia" w:hint="eastAsia"/>
          <w:color w:val="000000"/>
          <w:sz w:val="18"/>
          <w:szCs w:val="18"/>
          <w:shd w:val="clear" w:color="auto" w:fill="FFFFFF"/>
        </w:rPr>
        <w:t> </w:t>
      </w:r>
    </w:p>
    <w:p w:rsidR="001636B2" w:rsidRDefault="001636B2" w:rsidP="001636B2">
      <w:pPr>
        <w:pStyle w:val="a9"/>
        <w:widowControl/>
        <w:numPr>
          <w:ilvl w:val="0"/>
          <w:numId w:val="14"/>
        </w:numPr>
        <w:spacing w:line="276" w:lineRule="auto"/>
        <w:ind w:firstLineChars="0"/>
        <w:jc w:val="left"/>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具有较好的学习能力和理解能力，性格沉稳，</w:t>
      </w:r>
      <w:r w:rsidRPr="006E29D0">
        <w:rPr>
          <w:rFonts w:asciiTheme="minorEastAsia" w:hAnsiTheme="minorEastAsia" w:hint="eastAsia"/>
          <w:color w:val="000000"/>
          <w:sz w:val="18"/>
          <w:szCs w:val="18"/>
          <w:shd w:val="clear" w:color="auto" w:fill="FFFFFF"/>
        </w:rPr>
        <w:t>工作认真</w:t>
      </w:r>
      <w:r>
        <w:rPr>
          <w:rFonts w:asciiTheme="minorEastAsia" w:hAnsiTheme="minorEastAsia" w:hint="eastAsia"/>
          <w:color w:val="000000"/>
          <w:sz w:val="18"/>
          <w:szCs w:val="18"/>
          <w:shd w:val="clear" w:color="auto" w:fill="FFFFFF"/>
        </w:rPr>
        <w:t>细致</w:t>
      </w:r>
      <w:r w:rsidRPr="006E29D0">
        <w:rPr>
          <w:rFonts w:asciiTheme="minorEastAsia" w:hAnsiTheme="minorEastAsia" w:hint="eastAsia"/>
          <w:color w:val="000000"/>
          <w:sz w:val="18"/>
          <w:szCs w:val="18"/>
          <w:shd w:val="clear" w:color="auto" w:fill="FFFFFF"/>
        </w:rPr>
        <w:t>，</w:t>
      </w:r>
      <w:r>
        <w:rPr>
          <w:rFonts w:asciiTheme="minorEastAsia" w:hAnsiTheme="minorEastAsia" w:hint="eastAsia"/>
          <w:color w:val="000000"/>
          <w:sz w:val="18"/>
          <w:szCs w:val="18"/>
          <w:shd w:val="clear" w:color="auto" w:fill="FFFFFF"/>
        </w:rPr>
        <w:t>能吃苦耐劳；</w:t>
      </w:r>
    </w:p>
    <w:p w:rsidR="001636B2" w:rsidRPr="001A5BF6" w:rsidRDefault="001636B2" w:rsidP="001636B2">
      <w:pPr>
        <w:pStyle w:val="a9"/>
        <w:widowControl/>
        <w:numPr>
          <w:ilvl w:val="0"/>
          <w:numId w:val="14"/>
        </w:numPr>
        <w:spacing w:line="276" w:lineRule="auto"/>
        <w:ind w:firstLineChars="0"/>
        <w:jc w:val="left"/>
        <w:rPr>
          <w:rFonts w:asciiTheme="majorEastAsia" w:eastAsiaTheme="majorEastAsia" w:hAnsiTheme="majorEastAsia" w:cs="宋体"/>
          <w:color w:val="000000"/>
          <w:szCs w:val="21"/>
        </w:rPr>
      </w:pPr>
      <w:r w:rsidRPr="004B5680">
        <w:rPr>
          <w:rFonts w:asciiTheme="majorEastAsia" w:eastAsiaTheme="majorEastAsia" w:hAnsiTheme="majorEastAsia" w:cs="宋体" w:hint="eastAsia"/>
          <w:color w:val="000000"/>
          <w:szCs w:val="21"/>
        </w:rPr>
        <w:t>具备优秀的英文读写能力。</w:t>
      </w:r>
    </w:p>
    <w:p w:rsidR="001636B2" w:rsidRPr="00541314" w:rsidRDefault="001636B2" w:rsidP="001636B2">
      <w:pPr>
        <w:spacing w:line="276" w:lineRule="auto"/>
        <w:rPr>
          <w:rFonts w:asciiTheme="minorEastAsia" w:hAnsiTheme="minorEastAsia" w:cs="宋体"/>
          <w:color w:val="000000"/>
          <w:szCs w:val="21"/>
        </w:rPr>
      </w:pPr>
    </w:p>
    <w:p w:rsidR="001636B2" w:rsidRPr="00207915" w:rsidRDefault="001636B2" w:rsidP="001636B2">
      <w:pPr>
        <w:spacing w:line="276" w:lineRule="auto"/>
        <w:rPr>
          <w:rFonts w:asciiTheme="minorEastAsia" w:hAnsiTheme="minorEastAsia" w:cs="宋体"/>
          <w:sz w:val="18"/>
          <w:szCs w:val="18"/>
        </w:rPr>
      </w:pPr>
      <w:r>
        <w:rPr>
          <w:rFonts w:asciiTheme="minorEastAsia" w:hAnsiTheme="minorEastAsia" w:cs="宋体" w:hint="eastAsia"/>
          <w:b/>
          <w:color w:val="0000FF"/>
          <w:sz w:val="18"/>
          <w:szCs w:val="18"/>
        </w:rPr>
        <w:t>五、电机驱动架构</w:t>
      </w:r>
      <w:r w:rsidRPr="00236615">
        <w:rPr>
          <w:rFonts w:asciiTheme="minorEastAsia" w:hAnsiTheme="minorEastAsia" w:cs="宋体" w:hint="eastAsia"/>
          <w:b/>
          <w:color w:val="0000FF"/>
          <w:sz w:val="18"/>
          <w:szCs w:val="18"/>
        </w:rPr>
        <w:t xml:space="preserve">工程师       </w:t>
      </w:r>
    </w:p>
    <w:p w:rsidR="001636B2" w:rsidRPr="00A50A83" w:rsidRDefault="001636B2" w:rsidP="001636B2">
      <w:pPr>
        <w:pStyle w:val="a5"/>
        <w:spacing w:line="276" w:lineRule="auto"/>
      </w:pPr>
      <w:r w:rsidRPr="00A50A83">
        <w:rPr>
          <w:rFonts w:hint="eastAsia"/>
        </w:rPr>
        <w:t>任职资格要求：</w:t>
      </w:r>
    </w:p>
    <w:p w:rsidR="001636B2" w:rsidRPr="004B5680" w:rsidRDefault="001636B2" w:rsidP="001636B2">
      <w:pPr>
        <w:pStyle w:val="a5"/>
        <w:numPr>
          <w:ilvl w:val="0"/>
          <w:numId w:val="11"/>
        </w:numPr>
        <w:spacing w:line="276" w:lineRule="auto"/>
      </w:pPr>
      <w:r w:rsidRPr="004B5680">
        <w:rPr>
          <w:rFonts w:hint="eastAsia"/>
        </w:rPr>
        <w:t>电力电子、控制理论与控制工程、电气工程、自动控制相关专业本科及以上学历；</w:t>
      </w:r>
    </w:p>
    <w:p w:rsidR="001636B2" w:rsidRPr="00DC0012" w:rsidRDefault="001636B2" w:rsidP="001636B2">
      <w:pPr>
        <w:pStyle w:val="a5"/>
        <w:numPr>
          <w:ilvl w:val="0"/>
          <w:numId w:val="11"/>
        </w:numPr>
        <w:spacing w:line="276" w:lineRule="auto"/>
      </w:pPr>
      <w:r>
        <w:rPr>
          <w:rFonts w:hint="eastAsia"/>
        </w:rPr>
        <w:t>数学和物理基础扎实，具备较强的独立分析和解决问题能力，能够预测、判断和解决问题</w:t>
      </w:r>
      <w:r w:rsidRPr="00DC0012">
        <w:rPr>
          <w:rFonts w:hint="eastAsia"/>
        </w:rPr>
        <w:t>；</w:t>
      </w:r>
    </w:p>
    <w:p w:rsidR="001636B2" w:rsidRDefault="001636B2" w:rsidP="001636B2">
      <w:pPr>
        <w:pStyle w:val="a5"/>
        <w:numPr>
          <w:ilvl w:val="0"/>
          <w:numId w:val="11"/>
        </w:numPr>
        <w:spacing w:line="276" w:lineRule="auto"/>
      </w:pPr>
      <w:r w:rsidRPr="004B5680">
        <w:rPr>
          <w:rFonts w:hint="eastAsia"/>
        </w:rPr>
        <w:t>积极主动，</w:t>
      </w:r>
      <w:r>
        <w:rPr>
          <w:rFonts w:hint="eastAsia"/>
        </w:rPr>
        <w:t>有责任心</w:t>
      </w:r>
      <w:r w:rsidRPr="004B5680">
        <w:t>，</w:t>
      </w:r>
      <w:r w:rsidRPr="004B5680">
        <w:rPr>
          <w:rFonts w:hint="eastAsia"/>
        </w:rPr>
        <w:t>具有良好的协调沟通能力</w:t>
      </w:r>
      <w:r>
        <w:rPr>
          <w:rFonts w:hint="eastAsia"/>
        </w:rPr>
        <w:t>和团队合作精神；</w:t>
      </w:r>
    </w:p>
    <w:p w:rsidR="001636B2" w:rsidRDefault="001636B2" w:rsidP="001636B2">
      <w:pPr>
        <w:pStyle w:val="a5"/>
        <w:numPr>
          <w:ilvl w:val="0"/>
          <w:numId w:val="11"/>
        </w:numPr>
        <w:spacing w:line="276" w:lineRule="auto"/>
      </w:pPr>
      <w:r>
        <w:rPr>
          <w:rFonts w:hint="eastAsia"/>
        </w:rPr>
        <w:t>能够熟练操作</w:t>
      </w:r>
      <w:r>
        <w:rPr>
          <w:rFonts w:hint="eastAsia"/>
        </w:rPr>
        <w:t>office</w:t>
      </w:r>
      <w:r>
        <w:rPr>
          <w:rFonts w:hint="eastAsia"/>
        </w:rPr>
        <w:t>办公软件；</w:t>
      </w:r>
    </w:p>
    <w:p w:rsidR="001636B2" w:rsidRDefault="001636B2" w:rsidP="001636B2">
      <w:pPr>
        <w:pStyle w:val="a5"/>
        <w:numPr>
          <w:ilvl w:val="0"/>
          <w:numId w:val="11"/>
        </w:numPr>
        <w:spacing w:line="276" w:lineRule="auto"/>
      </w:pPr>
      <w:r w:rsidRPr="004B5680">
        <w:t>能熟练地运用中文和英文进行技术文档的撰写和阅读</w:t>
      </w:r>
      <w:r w:rsidRPr="004B5680">
        <w:rPr>
          <w:rFonts w:hint="eastAsia"/>
        </w:rPr>
        <w:t>。</w:t>
      </w:r>
    </w:p>
    <w:p w:rsidR="001636B2" w:rsidRPr="00FB41C6" w:rsidRDefault="001636B2" w:rsidP="001636B2">
      <w:pPr>
        <w:pStyle w:val="a5"/>
        <w:spacing w:line="276" w:lineRule="auto"/>
        <w:ind w:left="420"/>
      </w:pPr>
    </w:p>
    <w:p w:rsidR="001636B2" w:rsidRDefault="001636B2" w:rsidP="001636B2">
      <w:pPr>
        <w:pStyle w:val="a9"/>
        <w:widowControl/>
        <w:numPr>
          <w:ilvl w:val="1"/>
          <w:numId w:val="11"/>
        </w:numPr>
        <w:spacing w:before="100" w:after="100" w:line="276" w:lineRule="auto"/>
        <w:ind w:left="426" w:right="297" w:firstLineChars="0" w:hanging="426"/>
        <w:jc w:val="left"/>
        <w:rPr>
          <w:rFonts w:asciiTheme="minorEastAsia" w:hAnsiTheme="minorEastAsia" w:cs="宋体"/>
          <w:b/>
          <w:color w:val="0000FF"/>
          <w:sz w:val="18"/>
          <w:szCs w:val="18"/>
        </w:rPr>
      </w:pPr>
      <w:r w:rsidRPr="00FB41C6">
        <w:rPr>
          <w:rFonts w:asciiTheme="minorEastAsia" w:hAnsiTheme="minorEastAsia" w:cs="宋体" w:hint="eastAsia"/>
          <w:b/>
          <w:color w:val="0000FF"/>
          <w:sz w:val="18"/>
          <w:szCs w:val="18"/>
        </w:rPr>
        <w:t>应用</w:t>
      </w:r>
      <w:r>
        <w:rPr>
          <w:rFonts w:asciiTheme="minorEastAsia" w:hAnsiTheme="minorEastAsia" w:cs="宋体" w:hint="eastAsia"/>
          <w:b/>
          <w:color w:val="0000FF"/>
          <w:sz w:val="18"/>
          <w:szCs w:val="18"/>
        </w:rPr>
        <w:t>工程师</w:t>
      </w:r>
    </w:p>
    <w:p w:rsidR="001636B2" w:rsidRPr="00A50A83" w:rsidRDefault="001636B2" w:rsidP="001636B2">
      <w:pPr>
        <w:pStyle w:val="a5"/>
        <w:spacing w:line="276" w:lineRule="auto"/>
      </w:pPr>
      <w:r w:rsidRPr="00A50A83">
        <w:rPr>
          <w:rFonts w:hint="eastAsia"/>
        </w:rPr>
        <w:t>任职资格要求：</w:t>
      </w:r>
    </w:p>
    <w:p w:rsidR="001636B2" w:rsidRPr="0058473B" w:rsidRDefault="001636B2" w:rsidP="001636B2">
      <w:pPr>
        <w:pStyle w:val="a5"/>
        <w:numPr>
          <w:ilvl w:val="0"/>
          <w:numId w:val="16"/>
        </w:numPr>
        <w:spacing w:line="276" w:lineRule="auto"/>
      </w:pPr>
      <w:r w:rsidRPr="0058473B">
        <w:rPr>
          <w:rFonts w:hint="eastAsia"/>
        </w:rPr>
        <w:t>电力电子、控制理论与控制工程、电气工程、自动控制相关专业本科及以上学历。</w:t>
      </w:r>
    </w:p>
    <w:p w:rsidR="001636B2" w:rsidRPr="0058473B" w:rsidRDefault="001636B2" w:rsidP="001636B2">
      <w:pPr>
        <w:pStyle w:val="a5"/>
        <w:numPr>
          <w:ilvl w:val="0"/>
          <w:numId w:val="16"/>
        </w:numPr>
        <w:spacing w:line="276" w:lineRule="auto"/>
      </w:pPr>
      <w:r w:rsidRPr="0058473B">
        <w:rPr>
          <w:rFonts w:hint="eastAsia"/>
        </w:rPr>
        <w:t>主要针对高性能电机驱动类产品的应用提供技术支持；</w:t>
      </w:r>
    </w:p>
    <w:p w:rsidR="001636B2" w:rsidRPr="0058473B" w:rsidRDefault="001636B2" w:rsidP="001636B2">
      <w:pPr>
        <w:pStyle w:val="a5"/>
        <w:numPr>
          <w:ilvl w:val="0"/>
          <w:numId w:val="16"/>
        </w:numPr>
        <w:spacing w:line="276" w:lineRule="auto"/>
      </w:pPr>
      <w:r w:rsidRPr="0058473B">
        <w:rPr>
          <w:rFonts w:hint="eastAsia"/>
        </w:rPr>
        <w:t>具备扎实的电力电子拓扑及功率电子电路基础，具有一定的强弱电知识，学习能力强；</w:t>
      </w:r>
    </w:p>
    <w:p w:rsidR="001636B2" w:rsidRPr="0058473B" w:rsidRDefault="001636B2" w:rsidP="001636B2">
      <w:pPr>
        <w:pStyle w:val="a5"/>
        <w:numPr>
          <w:ilvl w:val="0"/>
          <w:numId w:val="16"/>
        </w:numPr>
        <w:spacing w:line="276" w:lineRule="auto"/>
      </w:pPr>
      <w:r w:rsidRPr="0058473B">
        <w:rPr>
          <w:rFonts w:hint="eastAsia"/>
        </w:rPr>
        <w:t>积极主动，有责任心</w:t>
      </w:r>
      <w:r w:rsidRPr="0058473B">
        <w:t>，</w:t>
      </w:r>
      <w:r w:rsidRPr="0058473B">
        <w:rPr>
          <w:rFonts w:hint="eastAsia"/>
        </w:rPr>
        <w:t>具有良好的协调沟通能力和团队合作精神；</w:t>
      </w:r>
    </w:p>
    <w:p w:rsidR="001636B2" w:rsidRPr="0058473B" w:rsidRDefault="001636B2" w:rsidP="001636B2">
      <w:pPr>
        <w:pStyle w:val="a5"/>
        <w:numPr>
          <w:ilvl w:val="0"/>
          <w:numId w:val="16"/>
        </w:numPr>
        <w:spacing w:line="276" w:lineRule="auto"/>
        <w:rPr>
          <w:rFonts w:asciiTheme="minorEastAsia" w:eastAsiaTheme="minorEastAsia" w:hAnsiTheme="minorEastAsia"/>
        </w:rPr>
      </w:pPr>
      <w:r w:rsidRPr="0058473B">
        <w:t>能熟练地运用中文和英文进行技术文档的撰写和阅读</w:t>
      </w:r>
      <w:r w:rsidRPr="0058473B">
        <w:rPr>
          <w:rFonts w:asciiTheme="minorEastAsia" w:eastAsiaTheme="minorEastAsia" w:hAnsiTheme="minorEastAsia" w:hint="eastAsia"/>
        </w:rPr>
        <w:t>。</w:t>
      </w:r>
    </w:p>
    <w:p w:rsidR="001636B2" w:rsidRDefault="001636B2" w:rsidP="001636B2">
      <w:pPr>
        <w:spacing w:before="100" w:after="100" w:line="276" w:lineRule="auto"/>
        <w:ind w:right="297"/>
        <w:rPr>
          <w:rFonts w:asciiTheme="minorEastAsia" w:hAnsiTheme="minorEastAsia" w:cs="宋体"/>
          <w:b/>
          <w:color w:val="0000FF"/>
          <w:sz w:val="18"/>
          <w:szCs w:val="18"/>
        </w:rPr>
      </w:pPr>
    </w:p>
    <w:p w:rsidR="001636B2" w:rsidRDefault="001636B2" w:rsidP="001636B2">
      <w:pPr>
        <w:spacing w:before="100" w:after="100" w:line="276" w:lineRule="auto"/>
        <w:ind w:right="297"/>
        <w:rPr>
          <w:rFonts w:asciiTheme="minorEastAsia" w:hAnsiTheme="minorEastAsia" w:cs="宋体"/>
          <w:b/>
          <w:color w:val="0000FF"/>
          <w:sz w:val="18"/>
          <w:szCs w:val="18"/>
        </w:rPr>
      </w:pPr>
      <w:r w:rsidRPr="007577ED">
        <w:rPr>
          <w:rFonts w:asciiTheme="minorEastAsia" w:hAnsiTheme="minorEastAsia" w:cs="宋体" w:hint="eastAsia"/>
          <w:b/>
          <w:color w:val="0000FF"/>
          <w:sz w:val="18"/>
          <w:szCs w:val="18"/>
        </w:rPr>
        <w:t>七</w:t>
      </w:r>
      <w:r>
        <w:rPr>
          <w:rFonts w:asciiTheme="minorEastAsia" w:hAnsiTheme="minorEastAsia" w:cs="宋体" w:hint="eastAsia"/>
          <w:b/>
          <w:color w:val="0000FF"/>
          <w:sz w:val="18"/>
          <w:szCs w:val="18"/>
        </w:rPr>
        <w:t>、会计</w:t>
      </w:r>
    </w:p>
    <w:p w:rsidR="001636B2" w:rsidRPr="00A50A83" w:rsidRDefault="001636B2" w:rsidP="001636B2">
      <w:pPr>
        <w:pStyle w:val="a5"/>
        <w:spacing w:line="276" w:lineRule="auto"/>
      </w:pPr>
      <w:r w:rsidRPr="00A50A83">
        <w:rPr>
          <w:rFonts w:hint="eastAsia"/>
        </w:rPr>
        <w:t>任职资格要求：</w:t>
      </w:r>
    </w:p>
    <w:p w:rsidR="001636B2" w:rsidRPr="00AF1CB8" w:rsidRDefault="001636B2" w:rsidP="001636B2">
      <w:pPr>
        <w:pStyle w:val="a5"/>
        <w:numPr>
          <w:ilvl w:val="0"/>
          <w:numId w:val="10"/>
        </w:numPr>
        <w:spacing w:line="276" w:lineRule="auto"/>
        <w:rPr>
          <w:rStyle w:val="apple-converted-space"/>
          <w:rFonts w:ascii="微软雅黑" w:eastAsia="微软雅黑" w:hAnsi="微软雅黑"/>
        </w:rPr>
      </w:pPr>
      <w:r w:rsidRPr="00AF1CB8">
        <w:lastRenderedPageBreak/>
        <w:t>财务管理、会计学、统计学、审计学</w:t>
      </w:r>
      <w:r>
        <w:rPr>
          <w:rFonts w:hint="eastAsia"/>
        </w:rPr>
        <w:t>、</w:t>
      </w:r>
      <w:r w:rsidRPr="00AF1CB8">
        <w:rPr>
          <w:rFonts w:hint="eastAsia"/>
        </w:rPr>
        <w:t>金</w:t>
      </w:r>
      <w:r w:rsidRPr="00AF1CB8">
        <w:t>融学</w:t>
      </w:r>
      <w:r>
        <w:rPr>
          <w:rFonts w:hint="eastAsia"/>
        </w:rPr>
        <w:t>和经济学</w:t>
      </w:r>
      <w:r w:rsidRPr="00AF1CB8">
        <w:t>等相关专业</w:t>
      </w:r>
      <w:r>
        <w:rPr>
          <w:rFonts w:hint="eastAsia"/>
        </w:rPr>
        <w:t>本科及以上学历；</w:t>
      </w:r>
    </w:p>
    <w:p w:rsidR="001636B2" w:rsidRPr="00AF1CB8" w:rsidRDefault="001636B2" w:rsidP="001636B2">
      <w:pPr>
        <w:pStyle w:val="a5"/>
        <w:numPr>
          <w:ilvl w:val="0"/>
          <w:numId w:val="10"/>
        </w:numPr>
        <w:spacing w:line="276" w:lineRule="auto"/>
      </w:pPr>
      <w:r>
        <w:rPr>
          <w:rFonts w:hint="eastAsia"/>
          <w:color w:val="000000"/>
          <w:shd w:val="clear" w:color="auto" w:fill="FFFFFF"/>
        </w:rPr>
        <w:t>对数字敏感，精通</w:t>
      </w:r>
      <w:r w:rsidRPr="00DB25DE">
        <w:rPr>
          <w:rFonts w:ascii="宋体" w:hAnsi="宋体" w:hint="eastAsia"/>
          <w:color w:val="000000"/>
          <w:shd w:val="clear" w:color="auto" w:fill="FFFFFF"/>
        </w:rPr>
        <w:t>EXCEL</w:t>
      </w:r>
      <w:r>
        <w:rPr>
          <w:rFonts w:hint="eastAsia"/>
          <w:color w:val="000000"/>
          <w:shd w:val="clear" w:color="auto" w:fill="FFFFFF"/>
        </w:rPr>
        <w:t>办公软件，熟练运用函数统计分析工具等；</w:t>
      </w:r>
    </w:p>
    <w:p w:rsidR="001636B2" w:rsidRDefault="001636B2" w:rsidP="001636B2">
      <w:pPr>
        <w:pStyle w:val="a5"/>
        <w:numPr>
          <w:ilvl w:val="0"/>
          <w:numId w:val="10"/>
        </w:numPr>
        <w:spacing w:line="276" w:lineRule="auto"/>
      </w:pPr>
      <w:r>
        <w:rPr>
          <w:rFonts w:hint="eastAsia"/>
          <w:color w:val="000000"/>
          <w:shd w:val="clear" w:color="auto" w:fill="FFFFFF"/>
        </w:rPr>
        <w:t>学习能力强，具备良好的财务分析能力，熟悉相关会计准则；</w:t>
      </w:r>
    </w:p>
    <w:p w:rsidR="001636B2" w:rsidRDefault="001636B2" w:rsidP="001636B2">
      <w:pPr>
        <w:pStyle w:val="a5"/>
        <w:numPr>
          <w:ilvl w:val="0"/>
          <w:numId w:val="10"/>
        </w:numPr>
        <w:spacing w:line="276" w:lineRule="auto"/>
      </w:pPr>
      <w:r w:rsidRPr="00DB25DE">
        <w:rPr>
          <w:rFonts w:hint="eastAsia"/>
          <w:color w:val="000000"/>
          <w:shd w:val="clear" w:color="auto" w:fill="FFFFFF"/>
        </w:rPr>
        <w:t>工作细致，责任感强，</w:t>
      </w:r>
      <w:r w:rsidRPr="004B5680">
        <w:rPr>
          <w:rFonts w:hint="eastAsia"/>
        </w:rPr>
        <w:t>具有良好的协调沟通能力</w:t>
      </w:r>
      <w:r>
        <w:rPr>
          <w:rFonts w:hint="eastAsia"/>
        </w:rPr>
        <w:t>和团队合作精神；</w:t>
      </w:r>
    </w:p>
    <w:p w:rsidR="001636B2" w:rsidRPr="00DB25DE" w:rsidRDefault="001636B2" w:rsidP="001636B2">
      <w:pPr>
        <w:pStyle w:val="a5"/>
        <w:numPr>
          <w:ilvl w:val="0"/>
          <w:numId w:val="10"/>
        </w:numPr>
        <w:spacing w:line="276" w:lineRule="auto"/>
      </w:pPr>
      <w:r w:rsidRPr="00DB25DE">
        <w:rPr>
          <w:rFonts w:asciiTheme="minorEastAsia" w:eastAsiaTheme="minorEastAsia" w:hAnsiTheme="minorEastAsia" w:cs="宋体" w:hint="eastAsia"/>
          <w:color w:val="000000" w:themeColor="text1"/>
          <w:sz w:val="18"/>
          <w:szCs w:val="18"/>
        </w:rPr>
        <w:t>具备良好的英文读写能力</w:t>
      </w:r>
      <w:r>
        <w:rPr>
          <w:rFonts w:asciiTheme="minorEastAsia" w:eastAsiaTheme="minorEastAsia" w:hAnsiTheme="minorEastAsia" w:cs="宋体" w:hint="eastAsia"/>
          <w:color w:val="000000" w:themeColor="text1"/>
          <w:sz w:val="18"/>
          <w:szCs w:val="18"/>
        </w:rPr>
        <w:t>者优先考虑。</w:t>
      </w:r>
    </w:p>
    <w:p w:rsidR="001636B2" w:rsidRPr="003D53EF" w:rsidRDefault="001636B2" w:rsidP="001636B2"/>
    <w:p w:rsidR="001636B2" w:rsidRPr="001636B2" w:rsidRDefault="001636B2" w:rsidP="001636B2">
      <w:pPr>
        <w:spacing w:before="100" w:after="100" w:line="400" w:lineRule="exact"/>
        <w:ind w:right="301"/>
        <w:rPr>
          <w:rFonts w:ascii="微软雅黑" w:eastAsia="微软雅黑" w:hAnsi="微软雅黑" w:cs="Arial"/>
          <w:color w:val="000000"/>
          <w:sz w:val="22"/>
          <w:szCs w:val="21"/>
        </w:rPr>
      </w:pPr>
    </w:p>
    <w:p w:rsidR="001636B2" w:rsidRPr="001636B2" w:rsidRDefault="001636B2">
      <w:pPr>
        <w:spacing w:before="100" w:after="100" w:line="400" w:lineRule="exact"/>
        <w:ind w:right="301"/>
        <w:rPr>
          <w:rFonts w:ascii="微软雅黑" w:eastAsia="微软雅黑" w:hAnsi="微软雅黑" w:cs="Arial"/>
          <w:color w:val="000000"/>
          <w:sz w:val="22"/>
          <w:szCs w:val="21"/>
        </w:rPr>
      </w:pPr>
    </w:p>
    <w:sectPr w:rsidR="001636B2" w:rsidRPr="001636B2" w:rsidSect="001852A1">
      <w:headerReference w:type="default" r:id="rId14"/>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959" w:rsidRDefault="00F71959" w:rsidP="00E33550">
      <w:r>
        <w:separator/>
      </w:r>
    </w:p>
  </w:endnote>
  <w:endnote w:type="continuationSeparator" w:id="0">
    <w:p w:rsidR="00F71959" w:rsidRDefault="00F71959" w:rsidP="00E3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hotina Casual Black">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959" w:rsidRDefault="00F71959" w:rsidP="00E33550">
      <w:r>
        <w:separator/>
      </w:r>
    </w:p>
  </w:footnote>
  <w:footnote w:type="continuationSeparator" w:id="0">
    <w:p w:rsidR="00F71959" w:rsidRDefault="00F71959" w:rsidP="00E33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35" w:rsidRPr="00D44493" w:rsidRDefault="00497035" w:rsidP="00497035">
    <w:pPr>
      <w:pStyle w:val="a8"/>
      <w:jc w:val="right"/>
      <w:rPr>
        <w:rFonts w:ascii="黑体" w:eastAsia="黑体"/>
        <w:sz w:val="32"/>
        <w:szCs w:val="32"/>
      </w:rPr>
    </w:pPr>
    <w:r>
      <w:rPr>
        <w:rFonts w:ascii="黑体" w:eastAsia="黑体"/>
        <w:noProof/>
        <w:sz w:val="32"/>
        <w:szCs w:val="32"/>
      </w:rPr>
      <w:drawing>
        <wp:anchor distT="0" distB="0" distL="114300" distR="114300" simplePos="0" relativeHeight="251659264" behindDoc="0" locked="0" layoutInCell="1" allowOverlap="1" wp14:anchorId="3352B47A" wp14:editId="06E2803E">
          <wp:simplePos x="0" y="0"/>
          <wp:positionH relativeFrom="column">
            <wp:posOffset>-3810</wp:posOffset>
          </wp:positionH>
          <wp:positionV relativeFrom="paragraph">
            <wp:posOffset>-245110</wp:posOffset>
          </wp:positionV>
          <wp:extent cx="1157605" cy="771525"/>
          <wp:effectExtent l="19050" t="0" r="444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57605" cy="771525"/>
                  </a:xfrm>
                  <a:prstGeom prst="rect">
                    <a:avLst/>
                  </a:prstGeom>
                  <a:noFill/>
                </pic:spPr>
              </pic:pic>
            </a:graphicData>
          </a:graphic>
        </wp:anchor>
      </w:drawing>
    </w:r>
    <w:r w:rsidRPr="00D44493">
      <w:rPr>
        <w:rFonts w:ascii="黑体" w:eastAsia="黑体" w:hint="eastAsia"/>
        <w:noProof/>
        <w:sz w:val="32"/>
        <w:szCs w:val="32"/>
      </w:rPr>
      <w:t>峰岹科技（深圳）</w:t>
    </w:r>
    <w:r w:rsidRPr="00D44493">
      <w:rPr>
        <w:rFonts w:ascii="黑体" w:eastAsia="黑体" w:hint="eastAsia"/>
        <w:sz w:val="32"/>
        <w:szCs w:val="32"/>
      </w:rPr>
      <w:t>有限公司</w:t>
    </w:r>
  </w:p>
  <w:p w:rsidR="00497035" w:rsidRDefault="00497035" w:rsidP="00497035">
    <w:pPr>
      <w:pStyle w:val="a3"/>
      <w:jc w:val="right"/>
      <w:rPr>
        <w:rFonts w:ascii="Photina Casual Black" w:hAnsi="Photina Casual Black"/>
        <w:sz w:val="21"/>
        <w:szCs w:val="21"/>
      </w:rPr>
    </w:pPr>
    <w:proofErr w:type="spellStart"/>
    <w:r>
      <w:rPr>
        <w:rFonts w:ascii="Photina Casual Black" w:hAnsi="Photina Casual Black" w:hint="eastAsia"/>
        <w:sz w:val="21"/>
        <w:szCs w:val="21"/>
      </w:rPr>
      <w:t>F</w:t>
    </w:r>
    <w:r w:rsidRPr="00D44493">
      <w:rPr>
        <w:rFonts w:ascii="Photina Casual Black" w:hAnsi="Photina Casual Black"/>
        <w:sz w:val="21"/>
        <w:szCs w:val="21"/>
      </w:rPr>
      <w:t>ortior</w:t>
    </w:r>
    <w:proofErr w:type="spellEnd"/>
    <w:r>
      <w:rPr>
        <w:rFonts w:ascii="Photina Casual Black" w:hAnsi="Photina Casual Black" w:hint="eastAsia"/>
        <w:sz w:val="21"/>
        <w:szCs w:val="21"/>
      </w:rPr>
      <w:t xml:space="preserve"> T</w:t>
    </w:r>
    <w:r w:rsidRPr="00D44493">
      <w:rPr>
        <w:rFonts w:ascii="Photina Casual Black" w:hAnsi="Photina Casual Black"/>
        <w:sz w:val="21"/>
        <w:szCs w:val="21"/>
      </w:rPr>
      <w:t>ech</w:t>
    </w:r>
    <w:r>
      <w:rPr>
        <w:rFonts w:ascii="Photina Casual Black" w:hAnsi="Photina Casual Black" w:hint="eastAsia"/>
        <w:sz w:val="21"/>
        <w:szCs w:val="21"/>
      </w:rPr>
      <w:t>nology</w:t>
    </w:r>
    <w:r>
      <w:rPr>
        <w:rFonts w:ascii="Photina Casual Black" w:hAnsi="Photina Casual Black" w:hint="eastAsia"/>
        <w:sz w:val="21"/>
        <w:szCs w:val="21"/>
      </w:rPr>
      <w:t>（</w:t>
    </w:r>
    <w:r w:rsidRPr="00F73093">
      <w:rPr>
        <w:rFonts w:ascii="Photina Casual Black" w:hAnsi="Photina Casual Black" w:hint="eastAsia"/>
        <w:sz w:val="21"/>
        <w:szCs w:val="21"/>
      </w:rPr>
      <w:t>Shenzhen</w:t>
    </w:r>
    <w:r>
      <w:rPr>
        <w:rFonts w:ascii="Photina Casual Black" w:hAnsi="Photina Casual Black" w:hint="eastAsia"/>
        <w:sz w:val="21"/>
        <w:szCs w:val="21"/>
      </w:rPr>
      <w:t>）</w:t>
    </w:r>
    <w:proofErr w:type="spellStart"/>
    <w:r w:rsidRPr="00F73093">
      <w:rPr>
        <w:rFonts w:ascii="Photina Casual Black" w:hAnsi="Photina Casual Black" w:hint="eastAsia"/>
        <w:sz w:val="21"/>
        <w:szCs w:val="21"/>
      </w:rPr>
      <w:t>Co.</w:t>
    </w:r>
    <w:proofErr w:type="gramStart"/>
    <w:r w:rsidRPr="00F73093">
      <w:rPr>
        <w:rFonts w:ascii="Photina Casual Black" w:hAnsi="Photina Casual Black" w:hint="eastAsia"/>
        <w:sz w:val="21"/>
        <w:szCs w:val="21"/>
      </w:rPr>
      <w:t>,Ltd</w:t>
    </w:r>
    <w:proofErr w:type="spellEnd"/>
    <w:proofErr w:type="gramEnd"/>
    <w:r w:rsidRPr="00F73093">
      <w:rPr>
        <w:rFonts w:ascii="Photina Casual Black" w:hAnsi="Photina Casual Black" w:hint="eastAsia"/>
        <w:sz w:val="21"/>
        <w:szCs w:val="21"/>
      </w:rPr>
      <w:t>.</w:t>
    </w:r>
  </w:p>
  <w:p w:rsidR="00497035" w:rsidRDefault="00497035" w:rsidP="00497035">
    <w:pPr>
      <w:pStyle w:val="a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1FFF"/>
    <w:multiLevelType w:val="hybridMultilevel"/>
    <w:tmpl w:val="5E64B6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1B36A9"/>
    <w:multiLevelType w:val="hybridMultilevel"/>
    <w:tmpl w:val="60CA9BFC"/>
    <w:lvl w:ilvl="0" w:tplc="53369B9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CA2D08"/>
    <w:multiLevelType w:val="hybridMultilevel"/>
    <w:tmpl w:val="7D244630"/>
    <w:lvl w:ilvl="0" w:tplc="2B863026">
      <w:start w:val="5"/>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A95713"/>
    <w:multiLevelType w:val="hybridMultilevel"/>
    <w:tmpl w:val="5CDCCE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AA068E"/>
    <w:multiLevelType w:val="hybridMultilevel"/>
    <w:tmpl w:val="76004782"/>
    <w:lvl w:ilvl="0" w:tplc="41CCAB7A">
      <w:start w:val="1"/>
      <w:numFmt w:val="decimal"/>
      <w:lvlText w:val="%1."/>
      <w:lvlJc w:val="left"/>
      <w:pPr>
        <w:ind w:left="420" w:hanging="420"/>
      </w:pPr>
      <w:rPr>
        <w:rFonts w:asciiTheme="minorEastAsia" w:eastAsiaTheme="minorEastAsia" w:hAnsiTheme="minorEastAsia"/>
        <w:sz w:val="18"/>
      </w:rPr>
    </w:lvl>
    <w:lvl w:ilvl="1" w:tplc="D6CE3E98">
      <w:start w:val="6"/>
      <w:numFmt w:val="japaneseCounting"/>
      <w:lvlText w:val="%2、"/>
      <w:lvlJc w:val="left"/>
      <w:pPr>
        <w:ind w:left="810" w:hanging="390"/>
      </w:pPr>
      <w:rPr>
        <w:rFonts w:hint="default"/>
        <w:lang w:val="en-US"/>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B732CE"/>
    <w:multiLevelType w:val="hybridMultilevel"/>
    <w:tmpl w:val="9F5E4BA4"/>
    <w:lvl w:ilvl="0" w:tplc="0409000F">
      <w:start w:val="1"/>
      <w:numFmt w:val="decimal"/>
      <w:lvlText w:val="%1."/>
      <w:lvlJc w:val="left"/>
      <w:pPr>
        <w:ind w:left="420" w:hanging="420"/>
      </w:pPr>
      <w:rPr>
        <w:rFonts w:hint="default"/>
        <w:b w:val="0"/>
        <w:color w:val="000000"/>
        <w:sz w:val="18"/>
        <w:szCs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13C0D07"/>
    <w:multiLevelType w:val="hybridMultilevel"/>
    <w:tmpl w:val="1292D4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F7F1A95"/>
    <w:multiLevelType w:val="hybridMultilevel"/>
    <w:tmpl w:val="EFFC4C5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4EC65769"/>
    <w:multiLevelType w:val="hybridMultilevel"/>
    <w:tmpl w:val="3E62BA5E"/>
    <w:lvl w:ilvl="0" w:tplc="0409000F">
      <w:start w:val="1"/>
      <w:numFmt w:val="decimal"/>
      <w:lvlText w:val="%1."/>
      <w:lvlJc w:val="left"/>
      <w:pPr>
        <w:ind w:left="420" w:hanging="420"/>
      </w:pPr>
      <w:rPr>
        <w:rFonts w:hint="default"/>
        <w:b w:val="0"/>
        <w:color w:val="000000"/>
        <w:sz w:val="18"/>
        <w:szCs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2570C6C"/>
    <w:multiLevelType w:val="hybridMultilevel"/>
    <w:tmpl w:val="96443A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8862551"/>
    <w:multiLevelType w:val="hybridMultilevel"/>
    <w:tmpl w:val="4E20A2D4"/>
    <w:lvl w:ilvl="0" w:tplc="875A3122">
      <w:start w:val="3"/>
      <w:numFmt w:val="japaneseCounting"/>
      <w:lvlText w:val="%1、"/>
      <w:lvlJc w:val="left"/>
      <w:pPr>
        <w:ind w:left="390" w:hanging="390"/>
      </w:pPr>
      <w:rPr>
        <w:rFonts w:hint="default"/>
        <w:b/>
        <w:color w:val="0000FF"/>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436B06"/>
    <w:multiLevelType w:val="hybridMultilevel"/>
    <w:tmpl w:val="451EE2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08E52E5"/>
    <w:multiLevelType w:val="hybridMultilevel"/>
    <w:tmpl w:val="C3287832"/>
    <w:lvl w:ilvl="0" w:tplc="41CCAB7A">
      <w:start w:val="1"/>
      <w:numFmt w:val="decimal"/>
      <w:lvlText w:val="%1."/>
      <w:lvlJc w:val="left"/>
      <w:pPr>
        <w:ind w:left="420" w:hanging="420"/>
      </w:pPr>
      <w:rPr>
        <w:rFonts w:asciiTheme="minorEastAsia" w:eastAsiaTheme="minorEastAsia" w:hAnsiTheme="minorEastAsia"/>
        <w:sz w:val="18"/>
      </w:rPr>
    </w:lvl>
    <w:lvl w:ilvl="1" w:tplc="D6CE3E98">
      <w:start w:val="6"/>
      <w:numFmt w:val="japaneseCounting"/>
      <w:lvlText w:val="%2、"/>
      <w:lvlJc w:val="left"/>
      <w:pPr>
        <w:ind w:left="810" w:hanging="390"/>
      </w:pPr>
      <w:rPr>
        <w:rFonts w:hint="default"/>
        <w:lang w:val="en-US"/>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6666993"/>
    <w:multiLevelType w:val="hybridMultilevel"/>
    <w:tmpl w:val="0D72091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79D649E8"/>
    <w:multiLevelType w:val="hybridMultilevel"/>
    <w:tmpl w:val="3E048178"/>
    <w:lvl w:ilvl="0" w:tplc="4D52D980">
      <w:start w:val="1"/>
      <w:numFmt w:val="decimal"/>
      <w:lvlText w:val="%1."/>
      <w:lvlJc w:val="left"/>
      <w:pPr>
        <w:ind w:left="420" w:hanging="420"/>
      </w:pPr>
      <w:rPr>
        <w:rFonts w:asciiTheme="minorEastAsia" w:eastAsiaTheme="minorEastAsia" w:hAnsiTheme="minorEastAsia"/>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FE003D3"/>
    <w:multiLevelType w:val="hybridMultilevel"/>
    <w:tmpl w:val="DFAA3520"/>
    <w:lvl w:ilvl="0" w:tplc="6368FCEE">
      <w:start w:val="1"/>
      <w:numFmt w:val="decimal"/>
      <w:lvlText w:val="%1."/>
      <w:lvlJc w:val="left"/>
      <w:pPr>
        <w:ind w:left="420" w:hanging="420"/>
      </w:pPr>
      <w:rPr>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7"/>
  </w:num>
  <w:num w:numId="3">
    <w:abstractNumId w:val="9"/>
  </w:num>
  <w:num w:numId="4">
    <w:abstractNumId w:val="1"/>
  </w:num>
  <w:num w:numId="5">
    <w:abstractNumId w:val="13"/>
  </w:num>
  <w:num w:numId="6">
    <w:abstractNumId w:val="2"/>
  </w:num>
  <w:num w:numId="7">
    <w:abstractNumId w:val="0"/>
  </w:num>
  <w:num w:numId="8">
    <w:abstractNumId w:val="3"/>
  </w:num>
  <w:num w:numId="9">
    <w:abstractNumId w:val="15"/>
  </w:num>
  <w:num w:numId="10">
    <w:abstractNumId w:val="14"/>
  </w:num>
  <w:num w:numId="11">
    <w:abstractNumId w:val="4"/>
  </w:num>
  <w:num w:numId="12">
    <w:abstractNumId w:val="6"/>
  </w:num>
  <w:num w:numId="13">
    <w:abstractNumId w:val="10"/>
  </w:num>
  <w:num w:numId="14">
    <w:abstractNumId w:val="8"/>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550"/>
    <w:rsid w:val="000005EC"/>
    <w:rsid w:val="000139DD"/>
    <w:rsid w:val="00030B94"/>
    <w:rsid w:val="00050E68"/>
    <w:rsid w:val="00052727"/>
    <w:rsid w:val="000A2B36"/>
    <w:rsid w:val="000B10C5"/>
    <w:rsid w:val="000D02BB"/>
    <w:rsid w:val="000D549B"/>
    <w:rsid w:val="000E13F5"/>
    <w:rsid w:val="000F69E2"/>
    <w:rsid w:val="001261CA"/>
    <w:rsid w:val="00127194"/>
    <w:rsid w:val="001636B2"/>
    <w:rsid w:val="001653AA"/>
    <w:rsid w:val="001852A1"/>
    <w:rsid w:val="001955D9"/>
    <w:rsid w:val="001E0BDF"/>
    <w:rsid w:val="001E5A17"/>
    <w:rsid w:val="00206E1F"/>
    <w:rsid w:val="00227298"/>
    <w:rsid w:val="002429D0"/>
    <w:rsid w:val="00247DFE"/>
    <w:rsid w:val="0027661D"/>
    <w:rsid w:val="002C293B"/>
    <w:rsid w:val="002C4CC7"/>
    <w:rsid w:val="00301DE6"/>
    <w:rsid w:val="00320F92"/>
    <w:rsid w:val="0033443A"/>
    <w:rsid w:val="00363668"/>
    <w:rsid w:val="003A26E4"/>
    <w:rsid w:val="003D31CF"/>
    <w:rsid w:val="003E1A46"/>
    <w:rsid w:val="003E3C06"/>
    <w:rsid w:val="004401E8"/>
    <w:rsid w:val="004550BD"/>
    <w:rsid w:val="00463391"/>
    <w:rsid w:val="0046436D"/>
    <w:rsid w:val="004718A6"/>
    <w:rsid w:val="00484EAB"/>
    <w:rsid w:val="00497035"/>
    <w:rsid w:val="004F627E"/>
    <w:rsid w:val="00523B45"/>
    <w:rsid w:val="00592443"/>
    <w:rsid w:val="00594030"/>
    <w:rsid w:val="0059563A"/>
    <w:rsid w:val="005B68C1"/>
    <w:rsid w:val="005B6D4D"/>
    <w:rsid w:val="005C7FA2"/>
    <w:rsid w:val="005D745F"/>
    <w:rsid w:val="005F2ED1"/>
    <w:rsid w:val="005F45C3"/>
    <w:rsid w:val="005F5CDC"/>
    <w:rsid w:val="00600BDF"/>
    <w:rsid w:val="00661D8C"/>
    <w:rsid w:val="006E418B"/>
    <w:rsid w:val="00706498"/>
    <w:rsid w:val="007164C1"/>
    <w:rsid w:val="00717CC9"/>
    <w:rsid w:val="00751AFD"/>
    <w:rsid w:val="00771E80"/>
    <w:rsid w:val="007C0C79"/>
    <w:rsid w:val="007C5510"/>
    <w:rsid w:val="007E3240"/>
    <w:rsid w:val="007E4B8A"/>
    <w:rsid w:val="00826EB9"/>
    <w:rsid w:val="00827537"/>
    <w:rsid w:val="00835701"/>
    <w:rsid w:val="00840AB8"/>
    <w:rsid w:val="0084796B"/>
    <w:rsid w:val="0090093E"/>
    <w:rsid w:val="00902596"/>
    <w:rsid w:val="009248CE"/>
    <w:rsid w:val="009374C1"/>
    <w:rsid w:val="00945989"/>
    <w:rsid w:val="00947A48"/>
    <w:rsid w:val="009538C9"/>
    <w:rsid w:val="009A6CE1"/>
    <w:rsid w:val="00A06BB6"/>
    <w:rsid w:val="00A3024A"/>
    <w:rsid w:val="00A42586"/>
    <w:rsid w:val="00A72E71"/>
    <w:rsid w:val="00A82322"/>
    <w:rsid w:val="00AB40FB"/>
    <w:rsid w:val="00AB74CD"/>
    <w:rsid w:val="00AB7840"/>
    <w:rsid w:val="00AE3782"/>
    <w:rsid w:val="00AF1455"/>
    <w:rsid w:val="00B13612"/>
    <w:rsid w:val="00B136A0"/>
    <w:rsid w:val="00B3058D"/>
    <w:rsid w:val="00B33420"/>
    <w:rsid w:val="00B37E1C"/>
    <w:rsid w:val="00B6066D"/>
    <w:rsid w:val="00B74683"/>
    <w:rsid w:val="00B751B0"/>
    <w:rsid w:val="00B8201B"/>
    <w:rsid w:val="00BA102A"/>
    <w:rsid w:val="00BA7FF5"/>
    <w:rsid w:val="00BC3D0F"/>
    <w:rsid w:val="00BC4E1C"/>
    <w:rsid w:val="00BD79EE"/>
    <w:rsid w:val="00C00989"/>
    <w:rsid w:val="00C3055A"/>
    <w:rsid w:val="00C51297"/>
    <w:rsid w:val="00C728B2"/>
    <w:rsid w:val="00C84E86"/>
    <w:rsid w:val="00CA4C4F"/>
    <w:rsid w:val="00CA5C4F"/>
    <w:rsid w:val="00CD0496"/>
    <w:rsid w:val="00CE540E"/>
    <w:rsid w:val="00CF778C"/>
    <w:rsid w:val="00D24661"/>
    <w:rsid w:val="00D4643A"/>
    <w:rsid w:val="00D85CD5"/>
    <w:rsid w:val="00DB7C1A"/>
    <w:rsid w:val="00DD52F4"/>
    <w:rsid w:val="00E02E6B"/>
    <w:rsid w:val="00E33550"/>
    <w:rsid w:val="00EC286D"/>
    <w:rsid w:val="00ED175A"/>
    <w:rsid w:val="00F71959"/>
    <w:rsid w:val="00F74033"/>
    <w:rsid w:val="00FA47D9"/>
    <w:rsid w:val="00FB63D3"/>
    <w:rsid w:val="00FC1A6C"/>
    <w:rsid w:val="00FC3A5B"/>
    <w:rsid w:val="00FE17CD"/>
    <w:rsid w:val="00FE5967"/>
    <w:rsid w:val="00FF4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335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33550"/>
    <w:rPr>
      <w:sz w:val="18"/>
      <w:szCs w:val="18"/>
    </w:rPr>
  </w:style>
  <w:style w:type="paragraph" w:styleId="a4">
    <w:name w:val="footer"/>
    <w:basedOn w:val="a"/>
    <w:link w:val="Char0"/>
    <w:uiPriority w:val="99"/>
    <w:unhideWhenUsed/>
    <w:rsid w:val="00E33550"/>
    <w:pPr>
      <w:tabs>
        <w:tab w:val="center" w:pos="4153"/>
        <w:tab w:val="right" w:pos="8306"/>
      </w:tabs>
      <w:snapToGrid w:val="0"/>
      <w:jc w:val="left"/>
    </w:pPr>
    <w:rPr>
      <w:sz w:val="18"/>
      <w:szCs w:val="18"/>
    </w:rPr>
  </w:style>
  <w:style w:type="character" w:customStyle="1" w:styleId="Char0">
    <w:name w:val="页脚 Char"/>
    <w:basedOn w:val="a0"/>
    <w:link w:val="a4"/>
    <w:uiPriority w:val="99"/>
    <w:rsid w:val="00E33550"/>
    <w:rPr>
      <w:sz w:val="18"/>
      <w:szCs w:val="18"/>
    </w:rPr>
  </w:style>
  <w:style w:type="paragraph" w:styleId="a5">
    <w:name w:val="No Spacing"/>
    <w:uiPriority w:val="1"/>
    <w:qFormat/>
    <w:rsid w:val="00497035"/>
    <w:rPr>
      <w:rFonts w:ascii="Times New Roman" w:eastAsia="宋体" w:hAnsi="Times New Roman" w:cs="Times New Roman"/>
      <w:kern w:val="0"/>
      <w:sz w:val="20"/>
      <w:szCs w:val="20"/>
    </w:rPr>
  </w:style>
  <w:style w:type="character" w:styleId="a6">
    <w:name w:val="Hyperlink"/>
    <w:basedOn w:val="a0"/>
    <w:uiPriority w:val="99"/>
    <w:unhideWhenUsed/>
    <w:rsid w:val="00497035"/>
    <w:rPr>
      <w:color w:val="0000FF" w:themeColor="hyperlink"/>
      <w:u w:val="single"/>
    </w:rPr>
  </w:style>
  <w:style w:type="paragraph" w:styleId="a7">
    <w:name w:val="Balloon Text"/>
    <w:basedOn w:val="a"/>
    <w:link w:val="Char1"/>
    <w:uiPriority w:val="99"/>
    <w:semiHidden/>
    <w:unhideWhenUsed/>
    <w:rsid w:val="00497035"/>
    <w:rPr>
      <w:sz w:val="18"/>
      <w:szCs w:val="18"/>
    </w:rPr>
  </w:style>
  <w:style w:type="character" w:customStyle="1" w:styleId="Char1">
    <w:name w:val="批注框文本 Char"/>
    <w:basedOn w:val="a0"/>
    <w:link w:val="a7"/>
    <w:uiPriority w:val="99"/>
    <w:semiHidden/>
    <w:rsid w:val="00497035"/>
    <w:rPr>
      <w:sz w:val="18"/>
      <w:szCs w:val="18"/>
    </w:rPr>
  </w:style>
  <w:style w:type="paragraph" w:customStyle="1" w:styleId="a8">
    <w:name w:val="缺省文本"/>
    <w:basedOn w:val="a"/>
    <w:rsid w:val="00497035"/>
    <w:pPr>
      <w:autoSpaceDE w:val="0"/>
      <w:autoSpaceDN w:val="0"/>
      <w:adjustRightInd w:val="0"/>
      <w:jc w:val="left"/>
    </w:pPr>
    <w:rPr>
      <w:rFonts w:ascii="Times New Roman" w:eastAsia="宋体" w:hAnsi="Times New Roman" w:cs="Times New Roman"/>
      <w:kern w:val="0"/>
      <w:sz w:val="24"/>
      <w:szCs w:val="20"/>
    </w:rPr>
  </w:style>
  <w:style w:type="paragraph" w:styleId="a9">
    <w:name w:val="List Paragraph"/>
    <w:basedOn w:val="a"/>
    <w:uiPriority w:val="34"/>
    <w:qFormat/>
    <w:rsid w:val="00947A48"/>
    <w:pPr>
      <w:ind w:firstLineChars="200" w:firstLine="420"/>
    </w:pPr>
  </w:style>
  <w:style w:type="character" w:styleId="aa">
    <w:name w:val="FollowedHyperlink"/>
    <w:basedOn w:val="a0"/>
    <w:uiPriority w:val="99"/>
    <w:semiHidden/>
    <w:unhideWhenUsed/>
    <w:rsid w:val="001636B2"/>
    <w:rPr>
      <w:color w:val="800080" w:themeColor="followedHyperlink"/>
      <w:u w:val="single"/>
    </w:rPr>
  </w:style>
  <w:style w:type="character" w:customStyle="1" w:styleId="apple-converted-space">
    <w:name w:val="apple-converted-space"/>
    <w:basedOn w:val="a0"/>
    <w:rsid w:val="001636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335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33550"/>
    <w:rPr>
      <w:sz w:val="18"/>
      <w:szCs w:val="18"/>
    </w:rPr>
  </w:style>
  <w:style w:type="paragraph" w:styleId="a4">
    <w:name w:val="footer"/>
    <w:basedOn w:val="a"/>
    <w:link w:val="Char0"/>
    <w:uiPriority w:val="99"/>
    <w:unhideWhenUsed/>
    <w:rsid w:val="00E33550"/>
    <w:pPr>
      <w:tabs>
        <w:tab w:val="center" w:pos="4153"/>
        <w:tab w:val="right" w:pos="8306"/>
      </w:tabs>
      <w:snapToGrid w:val="0"/>
      <w:jc w:val="left"/>
    </w:pPr>
    <w:rPr>
      <w:sz w:val="18"/>
      <w:szCs w:val="18"/>
    </w:rPr>
  </w:style>
  <w:style w:type="character" w:customStyle="1" w:styleId="Char0">
    <w:name w:val="页脚 Char"/>
    <w:basedOn w:val="a0"/>
    <w:link w:val="a4"/>
    <w:uiPriority w:val="99"/>
    <w:rsid w:val="00E33550"/>
    <w:rPr>
      <w:sz w:val="18"/>
      <w:szCs w:val="18"/>
    </w:rPr>
  </w:style>
  <w:style w:type="paragraph" w:styleId="a5">
    <w:name w:val="No Spacing"/>
    <w:uiPriority w:val="1"/>
    <w:qFormat/>
    <w:rsid w:val="00497035"/>
    <w:rPr>
      <w:rFonts w:ascii="Times New Roman" w:eastAsia="宋体" w:hAnsi="Times New Roman" w:cs="Times New Roman"/>
      <w:kern w:val="0"/>
      <w:sz w:val="20"/>
      <w:szCs w:val="20"/>
    </w:rPr>
  </w:style>
  <w:style w:type="character" w:styleId="a6">
    <w:name w:val="Hyperlink"/>
    <w:basedOn w:val="a0"/>
    <w:uiPriority w:val="99"/>
    <w:unhideWhenUsed/>
    <w:rsid w:val="00497035"/>
    <w:rPr>
      <w:color w:val="0000FF" w:themeColor="hyperlink"/>
      <w:u w:val="single"/>
    </w:rPr>
  </w:style>
  <w:style w:type="paragraph" w:styleId="a7">
    <w:name w:val="Balloon Text"/>
    <w:basedOn w:val="a"/>
    <w:link w:val="Char1"/>
    <w:uiPriority w:val="99"/>
    <w:semiHidden/>
    <w:unhideWhenUsed/>
    <w:rsid w:val="00497035"/>
    <w:rPr>
      <w:sz w:val="18"/>
      <w:szCs w:val="18"/>
    </w:rPr>
  </w:style>
  <w:style w:type="character" w:customStyle="1" w:styleId="Char1">
    <w:name w:val="批注框文本 Char"/>
    <w:basedOn w:val="a0"/>
    <w:link w:val="a7"/>
    <w:uiPriority w:val="99"/>
    <w:semiHidden/>
    <w:rsid w:val="00497035"/>
    <w:rPr>
      <w:sz w:val="18"/>
      <w:szCs w:val="18"/>
    </w:rPr>
  </w:style>
  <w:style w:type="paragraph" w:customStyle="1" w:styleId="a8">
    <w:name w:val="缺省文本"/>
    <w:basedOn w:val="a"/>
    <w:rsid w:val="00497035"/>
    <w:pPr>
      <w:autoSpaceDE w:val="0"/>
      <w:autoSpaceDN w:val="0"/>
      <w:adjustRightInd w:val="0"/>
      <w:jc w:val="left"/>
    </w:pPr>
    <w:rPr>
      <w:rFonts w:ascii="Times New Roman" w:eastAsia="宋体" w:hAnsi="Times New Roman" w:cs="Times New Roman"/>
      <w:kern w:val="0"/>
      <w:sz w:val="24"/>
      <w:szCs w:val="20"/>
    </w:rPr>
  </w:style>
  <w:style w:type="paragraph" w:styleId="a9">
    <w:name w:val="List Paragraph"/>
    <w:basedOn w:val="a"/>
    <w:uiPriority w:val="34"/>
    <w:qFormat/>
    <w:rsid w:val="00947A48"/>
    <w:pPr>
      <w:ind w:firstLineChars="200" w:firstLine="420"/>
    </w:pPr>
  </w:style>
  <w:style w:type="character" w:styleId="aa">
    <w:name w:val="FollowedHyperlink"/>
    <w:basedOn w:val="a0"/>
    <w:uiPriority w:val="99"/>
    <w:semiHidden/>
    <w:unhideWhenUsed/>
    <w:rsid w:val="001636B2"/>
    <w:rPr>
      <w:color w:val="800080" w:themeColor="followedHyperlink"/>
      <w:u w:val="single"/>
    </w:rPr>
  </w:style>
  <w:style w:type="character" w:customStyle="1" w:styleId="apple-converted-space">
    <w:name w:val="apple-converted-space"/>
    <w:basedOn w:val="a0"/>
    <w:rsid w:val="00163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214595">
      <w:bodyDiv w:val="1"/>
      <w:marLeft w:val="0"/>
      <w:marRight w:val="0"/>
      <w:marTop w:val="0"/>
      <w:marBottom w:val="0"/>
      <w:divBdr>
        <w:top w:val="none" w:sz="0" w:space="0" w:color="auto"/>
        <w:left w:val="none" w:sz="0" w:space="0" w:color="auto"/>
        <w:bottom w:val="none" w:sz="0" w:space="0" w:color="auto"/>
        <w:right w:val="none" w:sz="0" w:space="0" w:color="auto"/>
      </w:divBdr>
      <w:divsChild>
        <w:div w:id="865561465">
          <w:marLeft w:val="547"/>
          <w:marRight w:val="0"/>
          <w:marTop w:val="0"/>
          <w:marBottom w:val="0"/>
          <w:divBdr>
            <w:top w:val="none" w:sz="0" w:space="0" w:color="auto"/>
            <w:left w:val="none" w:sz="0" w:space="0" w:color="auto"/>
            <w:bottom w:val="none" w:sz="0" w:space="0" w:color="auto"/>
            <w:right w:val="none" w:sz="0" w:space="0" w:color="auto"/>
          </w:divBdr>
        </w:div>
        <w:div w:id="535700869">
          <w:marLeft w:val="547"/>
          <w:marRight w:val="0"/>
          <w:marTop w:val="0"/>
          <w:marBottom w:val="0"/>
          <w:divBdr>
            <w:top w:val="none" w:sz="0" w:space="0" w:color="auto"/>
            <w:left w:val="none" w:sz="0" w:space="0" w:color="auto"/>
            <w:bottom w:val="none" w:sz="0" w:space="0" w:color="auto"/>
            <w:right w:val="none" w:sz="0" w:space="0" w:color="auto"/>
          </w:divBdr>
        </w:div>
        <w:div w:id="788355967">
          <w:marLeft w:val="547"/>
          <w:marRight w:val="0"/>
          <w:marTop w:val="0"/>
          <w:marBottom w:val="0"/>
          <w:divBdr>
            <w:top w:val="none" w:sz="0" w:space="0" w:color="auto"/>
            <w:left w:val="none" w:sz="0" w:space="0" w:color="auto"/>
            <w:bottom w:val="none" w:sz="0" w:space="0" w:color="auto"/>
            <w:right w:val="none" w:sz="0" w:space="0" w:color="auto"/>
          </w:divBdr>
        </w:div>
        <w:div w:id="82462486">
          <w:marLeft w:val="547"/>
          <w:marRight w:val="0"/>
          <w:marTop w:val="0"/>
          <w:marBottom w:val="0"/>
          <w:divBdr>
            <w:top w:val="none" w:sz="0" w:space="0" w:color="auto"/>
            <w:left w:val="none" w:sz="0" w:space="0" w:color="auto"/>
            <w:bottom w:val="none" w:sz="0" w:space="0" w:color="auto"/>
            <w:right w:val="none" w:sz="0" w:space="0" w:color="auto"/>
          </w:divBdr>
        </w:div>
        <w:div w:id="924722881">
          <w:marLeft w:val="547"/>
          <w:marRight w:val="0"/>
          <w:marTop w:val="0"/>
          <w:marBottom w:val="0"/>
          <w:divBdr>
            <w:top w:val="none" w:sz="0" w:space="0" w:color="auto"/>
            <w:left w:val="none" w:sz="0" w:space="0" w:color="auto"/>
            <w:bottom w:val="none" w:sz="0" w:space="0" w:color="auto"/>
            <w:right w:val="none" w:sz="0" w:space="0" w:color="auto"/>
          </w:divBdr>
        </w:div>
        <w:div w:id="549343181">
          <w:marLeft w:val="547"/>
          <w:marRight w:val="0"/>
          <w:marTop w:val="0"/>
          <w:marBottom w:val="0"/>
          <w:divBdr>
            <w:top w:val="none" w:sz="0" w:space="0" w:color="auto"/>
            <w:left w:val="none" w:sz="0" w:space="0" w:color="auto"/>
            <w:bottom w:val="none" w:sz="0" w:space="0" w:color="auto"/>
            <w:right w:val="none" w:sz="0" w:space="0" w:color="auto"/>
          </w:divBdr>
        </w:div>
        <w:div w:id="1738819560">
          <w:marLeft w:val="547"/>
          <w:marRight w:val="0"/>
          <w:marTop w:val="0"/>
          <w:marBottom w:val="0"/>
          <w:divBdr>
            <w:top w:val="none" w:sz="0" w:space="0" w:color="auto"/>
            <w:left w:val="none" w:sz="0" w:space="0" w:color="auto"/>
            <w:bottom w:val="none" w:sz="0" w:space="0" w:color="auto"/>
            <w:right w:val="none" w:sz="0" w:space="0" w:color="auto"/>
          </w:divBdr>
        </w:div>
        <w:div w:id="132987147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fortiortech.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1BAE08-8334-4FD4-BAB6-8883468AECF9}" type="doc">
      <dgm:prSet loTypeId="urn:microsoft.com/office/officeart/2005/8/layout/chevron1" loCatId="process" qsTypeId="urn:microsoft.com/office/officeart/2005/8/quickstyle/simple1" qsCatId="simple" csTypeId="urn:microsoft.com/office/officeart/2005/8/colors/colorful4" csCatId="colorful" phldr="1"/>
      <dgm:spPr/>
    </dgm:pt>
    <dgm:pt modelId="{D4C96764-731B-49A8-A9ED-B18C3AE4CA5A}">
      <dgm:prSet phldrT="[文本]" custT="1"/>
      <dgm:spPr/>
      <dgm:t>
        <a:bodyPr/>
        <a:lstStyle/>
        <a:p>
          <a:pPr>
            <a:lnSpc>
              <a:spcPts val="900"/>
            </a:lnSpc>
          </a:pPr>
          <a:r>
            <a:rPr lang="zh-CN" altLang="en-US" sz="1000" dirty="0" smtClean="0">
              <a:latin typeface="微软雅黑" pitchFamily="34" charset="-122"/>
              <a:ea typeface="微软雅黑" pitchFamily="34" charset="-122"/>
            </a:rPr>
            <a:t>网上投递</a:t>
          </a:r>
          <a:endParaRPr lang="en-US" altLang="zh-CN" sz="1000" dirty="0" smtClean="0">
            <a:latin typeface="微软雅黑" pitchFamily="34" charset="-122"/>
            <a:ea typeface="微软雅黑" pitchFamily="34" charset="-122"/>
          </a:endParaRPr>
        </a:p>
        <a:p>
          <a:pPr>
            <a:lnSpc>
              <a:spcPts val="700"/>
            </a:lnSpc>
          </a:pPr>
          <a:r>
            <a:rPr lang="zh-CN" altLang="en-US" sz="1000" dirty="0" smtClean="0">
              <a:latin typeface="微软雅黑" pitchFamily="34" charset="-122"/>
              <a:ea typeface="微软雅黑" pitchFamily="34" charset="-122"/>
            </a:rPr>
            <a:t>简历</a:t>
          </a:r>
          <a:endParaRPr lang="en-US" altLang="zh-CN" sz="1000" dirty="0" smtClean="0">
            <a:latin typeface="微软雅黑" pitchFamily="34" charset="-122"/>
            <a:ea typeface="微软雅黑" pitchFamily="34" charset="-122"/>
          </a:endParaRPr>
        </a:p>
      </dgm:t>
    </dgm:pt>
    <dgm:pt modelId="{DA694A30-9C49-42AB-9B1F-EF1C3B1FA911}" type="parTrans" cxnId="{F6ABD35B-EE81-408F-A464-4499205E900C}">
      <dgm:prSet/>
      <dgm:spPr/>
      <dgm:t>
        <a:bodyPr/>
        <a:lstStyle/>
        <a:p>
          <a:pPr>
            <a:lnSpc>
              <a:spcPts val="1200"/>
            </a:lnSpc>
          </a:pPr>
          <a:endParaRPr lang="zh-CN" altLang="en-US" sz="1100">
            <a:latin typeface="微软雅黑" pitchFamily="34" charset="-122"/>
            <a:ea typeface="微软雅黑" pitchFamily="34" charset="-122"/>
          </a:endParaRPr>
        </a:p>
      </dgm:t>
    </dgm:pt>
    <dgm:pt modelId="{83B5D51F-A6BF-4C62-8A8E-B8DCA1CFFC79}" type="sibTrans" cxnId="{F6ABD35B-EE81-408F-A464-4499205E900C}">
      <dgm:prSet/>
      <dgm:spPr/>
      <dgm:t>
        <a:bodyPr/>
        <a:lstStyle/>
        <a:p>
          <a:pPr>
            <a:lnSpc>
              <a:spcPts val="1200"/>
            </a:lnSpc>
          </a:pPr>
          <a:endParaRPr lang="zh-CN" altLang="en-US" sz="1100">
            <a:latin typeface="微软雅黑" pitchFamily="34" charset="-122"/>
            <a:ea typeface="微软雅黑" pitchFamily="34" charset="-122"/>
          </a:endParaRPr>
        </a:p>
      </dgm:t>
    </dgm:pt>
    <dgm:pt modelId="{1E29AAF8-E9B8-42C1-B361-DDC9CD59AC03}">
      <dgm:prSet phldrT="[文本]" custT="1"/>
      <dgm:spPr/>
      <dgm:t>
        <a:bodyPr/>
        <a:lstStyle/>
        <a:p>
          <a:pPr>
            <a:lnSpc>
              <a:spcPts val="1200"/>
            </a:lnSpc>
          </a:pPr>
          <a:r>
            <a:rPr lang="zh-CN" altLang="en-US" sz="1000" dirty="0" smtClean="0">
              <a:latin typeface="微软雅黑" pitchFamily="34" charset="-122"/>
              <a:ea typeface="微软雅黑" pitchFamily="34" charset="-122"/>
            </a:rPr>
            <a:t>  笔 试</a:t>
          </a:r>
          <a:endParaRPr lang="zh-CN" altLang="en-US" sz="1000" dirty="0">
            <a:latin typeface="微软雅黑" pitchFamily="34" charset="-122"/>
            <a:ea typeface="微软雅黑" pitchFamily="34" charset="-122"/>
          </a:endParaRPr>
        </a:p>
      </dgm:t>
    </dgm:pt>
    <dgm:pt modelId="{719339CC-16E8-4B84-9449-08805FE61F58}" type="parTrans" cxnId="{43F3EA0E-51F8-4E00-A3FC-49B605CCA52F}">
      <dgm:prSet/>
      <dgm:spPr/>
      <dgm:t>
        <a:bodyPr/>
        <a:lstStyle/>
        <a:p>
          <a:pPr>
            <a:lnSpc>
              <a:spcPts val="1200"/>
            </a:lnSpc>
          </a:pPr>
          <a:endParaRPr lang="zh-CN" altLang="en-US" sz="1100">
            <a:latin typeface="微软雅黑" pitchFamily="34" charset="-122"/>
            <a:ea typeface="微软雅黑" pitchFamily="34" charset="-122"/>
          </a:endParaRPr>
        </a:p>
      </dgm:t>
    </dgm:pt>
    <dgm:pt modelId="{865A5C01-1EA0-4D4E-B638-8A26432B16C0}" type="sibTrans" cxnId="{43F3EA0E-51F8-4E00-A3FC-49B605CCA52F}">
      <dgm:prSet/>
      <dgm:spPr/>
      <dgm:t>
        <a:bodyPr/>
        <a:lstStyle/>
        <a:p>
          <a:pPr>
            <a:lnSpc>
              <a:spcPts val="1200"/>
            </a:lnSpc>
          </a:pPr>
          <a:endParaRPr lang="zh-CN" altLang="en-US" sz="1100">
            <a:latin typeface="微软雅黑" pitchFamily="34" charset="-122"/>
            <a:ea typeface="微软雅黑" pitchFamily="34" charset="-122"/>
          </a:endParaRPr>
        </a:p>
      </dgm:t>
    </dgm:pt>
    <dgm:pt modelId="{9BE6B93A-3D70-4DEC-AA67-E9CA36C4BBBC}">
      <dgm:prSet phldrT="[文本]" custT="1"/>
      <dgm:spPr/>
      <dgm:t>
        <a:bodyPr/>
        <a:lstStyle/>
        <a:p>
          <a:pPr>
            <a:lnSpc>
              <a:spcPts val="1200"/>
            </a:lnSpc>
          </a:pPr>
          <a:r>
            <a:rPr lang="zh-CN" altLang="en-US" sz="1000" dirty="0" smtClean="0">
              <a:latin typeface="微软雅黑" pitchFamily="34" charset="-122"/>
              <a:ea typeface="微软雅黑" pitchFamily="34" charset="-122"/>
            </a:rPr>
            <a:t>面 试</a:t>
          </a:r>
          <a:endParaRPr lang="zh-CN" altLang="en-US" sz="1000" dirty="0">
            <a:latin typeface="微软雅黑" pitchFamily="34" charset="-122"/>
            <a:ea typeface="微软雅黑" pitchFamily="34" charset="-122"/>
          </a:endParaRPr>
        </a:p>
      </dgm:t>
    </dgm:pt>
    <dgm:pt modelId="{2224708A-E42C-4A64-A7E8-DED8809015D9}" type="parTrans" cxnId="{9241CC31-3B8D-4C7D-BA77-6C2BDCCDD86B}">
      <dgm:prSet/>
      <dgm:spPr/>
      <dgm:t>
        <a:bodyPr/>
        <a:lstStyle/>
        <a:p>
          <a:pPr>
            <a:lnSpc>
              <a:spcPts val="1200"/>
            </a:lnSpc>
          </a:pPr>
          <a:endParaRPr lang="zh-CN" altLang="en-US" sz="1100">
            <a:latin typeface="微软雅黑" pitchFamily="34" charset="-122"/>
            <a:ea typeface="微软雅黑" pitchFamily="34" charset="-122"/>
          </a:endParaRPr>
        </a:p>
      </dgm:t>
    </dgm:pt>
    <dgm:pt modelId="{671C84C1-3AB9-468C-B56F-695E244F810A}" type="sibTrans" cxnId="{9241CC31-3B8D-4C7D-BA77-6C2BDCCDD86B}">
      <dgm:prSet/>
      <dgm:spPr/>
      <dgm:t>
        <a:bodyPr/>
        <a:lstStyle/>
        <a:p>
          <a:pPr>
            <a:lnSpc>
              <a:spcPts val="1200"/>
            </a:lnSpc>
          </a:pPr>
          <a:endParaRPr lang="zh-CN" altLang="en-US" sz="1100">
            <a:latin typeface="微软雅黑" pitchFamily="34" charset="-122"/>
            <a:ea typeface="微软雅黑" pitchFamily="34" charset="-122"/>
          </a:endParaRPr>
        </a:p>
      </dgm:t>
    </dgm:pt>
    <dgm:pt modelId="{88DCF212-5742-4A1C-9DB6-EB24DCB78D84}">
      <dgm:prSet phldrT="[文本]" custT="1"/>
      <dgm:spPr/>
      <dgm:t>
        <a:bodyPr/>
        <a:lstStyle/>
        <a:p>
          <a:pPr>
            <a:lnSpc>
              <a:spcPts val="900"/>
            </a:lnSpc>
          </a:pPr>
          <a:r>
            <a:rPr lang="zh-CN" altLang="en-US" sz="1000" dirty="0" smtClean="0">
              <a:latin typeface="微软雅黑" pitchFamily="34" charset="-122"/>
              <a:ea typeface="微软雅黑" pitchFamily="34" charset="-122"/>
            </a:rPr>
            <a:t>参加</a:t>
          </a:r>
          <a:endParaRPr lang="en-US" altLang="zh-CN" sz="1000" dirty="0" smtClean="0">
            <a:latin typeface="微软雅黑" pitchFamily="34" charset="-122"/>
            <a:ea typeface="微软雅黑" pitchFamily="34" charset="-122"/>
          </a:endParaRPr>
        </a:p>
        <a:p>
          <a:pPr>
            <a:lnSpc>
              <a:spcPts val="900"/>
            </a:lnSpc>
          </a:pPr>
          <a:r>
            <a:rPr lang="zh-CN" altLang="en-US" sz="1000" dirty="0" smtClean="0">
              <a:latin typeface="微软雅黑" pitchFamily="34" charset="-122"/>
              <a:ea typeface="微软雅黑" pitchFamily="34" charset="-122"/>
            </a:rPr>
            <a:t>宣讲会</a:t>
          </a:r>
          <a:endParaRPr lang="zh-CN" altLang="en-US" sz="1000" dirty="0">
            <a:latin typeface="微软雅黑" pitchFamily="34" charset="-122"/>
            <a:ea typeface="微软雅黑" pitchFamily="34" charset="-122"/>
          </a:endParaRPr>
        </a:p>
      </dgm:t>
    </dgm:pt>
    <dgm:pt modelId="{7614FF21-EB8C-4E36-A121-D8577490D581}" type="parTrans" cxnId="{EFCFD9C3-88A0-4CEC-80C3-1B2F918A2F03}">
      <dgm:prSet/>
      <dgm:spPr/>
      <dgm:t>
        <a:bodyPr/>
        <a:lstStyle/>
        <a:p>
          <a:pPr>
            <a:lnSpc>
              <a:spcPts val="1200"/>
            </a:lnSpc>
          </a:pPr>
          <a:endParaRPr lang="zh-CN" altLang="en-US" sz="1100">
            <a:latin typeface="微软雅黑" pitchFamily="34" charset="-122"/>
            <a:ea typeface="微软雅黑" pitchFamily="34" charset="-122"/>
          </a:endParaRPr>
        </a:p>
      </dgm:t>
    </dgm:pt>
    <dgm:pt modelId="{27DAB9C1-9805-4DF4-B504-8C25250393CC}" type="sibTrans" cxnId="{EFCFD9C3-88A0-4CEC-80C3-1B2F918A2F03}">
      <dgm:prSet/>
      <dgm:spPr/>
      <dgm:t>
        <a:bodyPr/>
        <a:lstStyle/>
        <a:p>
          <a:pPr>
            <a:lnSpc>
              <a:spcPts val="1200"/>
            </a:lnSpc>
          </a:pPr>
          <a:endParaRPr lang="zh-CN" altLang="en-US" sz="1100">
            <a:latin typeface="微软雅黑" pitchFamily="34" charset="-122"/>
            <a:ea typeface="微软雅黑" pitchFamily="34" charset="-122"/>
          </a:endParaRPr>
        </a:p>
      </dgm:t>
    </dgm:pt>
    <dgm:pt modelId="{5D3A0A35-F351-46F6-BC80-D4355EA93ACE}">
      <dgm:prSet phldrT="[文本]" custT="1"/>
      <dgm:spPr/>
      <dgm:t>
        <a:bodyPr/>
        <a:lstStyle/>
        <a:p>
          <a:pPr>
            <a:lnSpc>
              <a:spcPts val="1300"/>
            </a:lnSpc>
          </a:pPr>
          <a:r>
            <a:rPr lang="zh-CN" altLang="en-US" sz="1000" dirty="0" smtClean="0">
              <a:latin typeface="微软雅黑" pitchFamily="34" charset="-122"/>
              <a:ea typeface="微软雅黑" pitchFamily="34" charset="-122"/>
            </a:rPr>
            <a:t>提交简历及申请表</a:t>
          </a:r>
          <a:endParaRPr lang="zh-CN" altLang="en-US" sz="1000" dirty="0">
            <a:latin typeface="微软雅黑" pitchFamily="34" charset="-122"/>
            <a:ea typeface="微软雅黑" pitchFamily="34" charset="-122"/>
          </a:endParaRPr>
        </a:p>
      </dgm:t>
    </dgm:pt>
    <dgm:pt modelId="{54C7F832-859F-43DA-9836-E6A56EFB4979}" type="parTrans" cxnId="{089E36F0-AD62-47FE-9AAA-DAC004BF2873}">
      <dgm:prSet/>
      <dgm:spPr/>
      <dgm:t>
        <a:bodyPr/>
        <a:lstStyle/>
        <a:p>
          <a:pPr>
            <a:lnSpc>
              <a:spcPts val="1200"/>
            </a:lnSpc>
          </a:pPr>
          <a:endParaRPr lang="zh-CN" altLang="en-US" sz="1100">
            <a:latin typeface="微软雅黑" pitchFamily="34" charset="-122"/>
            <a:ea typeface="微软雅黑" pitchFamily="34" charset="-122"/>
          </a:endParaRPr>
        </a:p>
      </dgm:t>
    </dgm:pt>
    <dgm:pt modelId="{C2D4F8EE-5E76-4E55-A5A3-90D9491639ED}" type="sibTrans" cxnId="{089E36F0-AD62-47FE-9AAA-DAC004BF2873}">
      <dgm:prSet/>
      <dgm:spPr/>
      <dgm:t>
        <a:bodyPr/>
        <a:lstStyle/>
        <a:p>
          <a:pPr>
            <a:lnSpc>
              <a:spcPts val="1200"/>
            </a:lnSpc>
          </a:pPr>
          <a:endParaRPr lang="zh-CN" altLang="en-US" sz="1100">
            <a:latin typeface="微软雅黑" pitchFamily="34" charset="-122"/>
            <a:ea typeface="微软雅黑" pitchFamily="34" charset="-122"/>
          </a:endParaRPr>
        </a:p>
      </dgm:t>
    </dgm:pt>
    <dgm:pt modelId="{B3881F62-305B-44F4-B1FC-A7F04B5D1C3A}">
      <dgm:prSet phldrT="[文本]" custT="1"/>
      <dgm:spPr/>
      <dgm:t>
        <a:bodyPr/>
        <a:lstStyle/>
        <a:p>
          <a:pPr>
            <a:lnSpc>
              <a:spcPts val="1200"/>
            </a:lnSpc>
          </a:pPr>
          <a:r>
            <a:rPr lang="zh-CN" altLang="en-US" sz="1000" dirty="0">
              <a:latin typeface="微软雅黑" pitchFamily="34" charset="-122"/>
              <a:ea typeface="微软雅黑" pitchFamily="34" charset="-122"/>
            </a:rPr>
            <a:t>录用</a:t>
          </a:r>
        </a:p>
      </dgm:t>
    </dgm:pt>
    <dgm:pt modelId="{522467A7-D3CC-4FD4-854C-0D35CB7F28E7}" type="parTrans" cxnId="{F80A19AC-CB73-4F09-8662-C4F902A56AC3}">
      <dgm:prSet/>
      <dgm:spPr/>
      <dgm:t>
        <a:bodyPr/>
        <a:lstStyle/>
        <a:p>
          <a:pPr>
            <a:lnSpc>
              <a:spcPts val="1200"/>
            </a:lnSpc>
          </a:pPr>
          <a:endParaRPr lang="zh-CN" altLang="en-US" sz="1100">
            <a:latin typeface="微软雅黑" pitchFamily="34" charset="-122"/>
            <a:ea typeface="微软雅黑" pitchFamily="34" charset="-122"/>
          </a:endParaRPr>
        </a:p>
      </dgm:t>
    </dgm:pt>
    <dgm:pt modelId="{BD21512A-6882-4FDE-B27D-256145392F82}" type="sibTrans" cxnId="{F80A19AC-CB73-4F09-8662-C4F902A56AC3}">
      <dgm:prSet/>
      <dgm:spPr/>
      <dgm:t>
        <a:bodyPr/>
        <a:lstStyle/>
        <a:p>
          <a:pPr>
            <a:lnSpc>
              <a:spcPts val="1200"/>
            </a:lnSpc>
          </a:pPr>
          <a:endParaRPr lang="zh-CN" altLang="en-US" sz="1100">
            <a:latin typeface="微软雅黑" pitchFamily="34" charset="-122"/>
            <a:ea typeface="微软雅黑" pitchFamily="34" charset="-122"/>
          </a:endParaRPr>
        </a:p>
      </dgm:t>
    </dgm:pt>
    <dgm:pt modelId="{58F729F6-97B8-487A-96E2-DFBB7FCCC108}" type="pres">
      <dgm:prSet presAssocID="{7B1BAE08-8334-4FD4-BAB6-8883468AECF9}" presName="Name0" presStyleCnt="0">
        <dgm:presLayoutVars>
          <dgm:dir/>
          <dgm:animLvl val="lvl"/>
          <dgm:resizeHandles val="exact"/>
        </dgm:presLayoutVars>
      </dgm:prSet>
      <dgm:spPr/>
    </dgm:pt>
    <dgm:pt modelId="{B5EA1891-72E2-43F5-9A77-A653D0E7B255}" type="pres">
      <dgm:prSet presAssocID="{D4C96764-731B-49A8-A9ED-B18C3AE4CA5A}" presName="parTxOnly" presStyleLbl="node1" presStyleIdx="0" presStyleCnt="6">
        <dgm:presLayoutVars>
          <dgm:chMax val="0"/>
          <dgm:chPref val="0"/>
          <dgm:bulletEnabled val="1"/>
        </dgm:presLayoutVars>
      </dgm:prSet>
      <dgm:spPr/>
      <dgm:t>
        <a:bodyPr/>
        <a:lstStyle/>
        <a:p>
          <a:endParaRPr lang="zh-CN" altLang="en-US"/>
        </a:p>
      </dgm:t>
    </dgm:pt>
    <dgm:pt modelId="{22C022B6-686B-428E-84F6-78BBCE62BE61}" type="pres">
      <dgm:prSet presAssocID="{83B5D51F-A6BF-4C62-8A8E-B8DCA1CFFC79}" presName="parTxOnlySpace" presStyleCnt="0"/>
      <dgm:spPr/>
    </dgm:pt>
    <dgm:pt modelId="{E015DF92-AF12-4FBB-8A42-137365A92AFD}" type="pres">
      <dgm:prSet presAssocID="{88DCF212-5742-4A1C-9DB6-EB24DCB78D84}" presName="parTxOnly" presStyleLbl="node1" presStyleIdx="1" presStyleCnt="6" custLinFactNeighborX="-62573">
        <dgm:presLayoutVars>
          <dgm:chMax val="0"/>
          <dgm:chPref val="0"/>
          <dgm:bulletEnabled val="1"/>
        </dgm:presLayoutVars>
      </dgm:prSet>
      <dgm:spPr/>
      <dgm:t>
        <a:bodyPr/>
        <a:lstStyle/>
        <a:p>
          <a:endParaRPr lang="zh-CN" altLang="en-US"/>
        </a:p>
      </dgm:t>
    </dgm:pt>
    <dgm:pt modelId="{BB55739E-7CF5-4C8C-8F33-7E6E3EFBCC5E}" type="pres">
      <dgm:prSet presAssocID="{27DAB9C1-9805-4DF4-B504-8C25250393CC}" presName="parTxOnlySpace" presStyleCnt="0"/>
      <dgm:spPr/>
    </dgm:pt>
    <dgm:pt modelId="{9BD19A02-0F00-4BF9-9E03-E2D204570F21}" type="pres">
      <dgm:prSet presAssocID="{5D3A0A35-F351-46F6-BC80-D4355EA93ACE}" presName="parTxOnly" presStyleLbl="node1" presStyleIdx="2" presStyleCnt="6" custLinFactX="-727" custLinFactNeighborX="-100000">
        <dgm:presLayoutVars>
          <dgm:chMax val="0"/>
          <dgm:chPref val="0"/>
          <dgm:bulletEnabled val="1"/>
        </dgm:presLayoutVars>
      </dgm:prSet>
      <dgm:spPr/>
      <dgm:t>
        <a:bodyPr/>
        <a:lstStyle/>
        <a:p>
          <a:endParaRPr lang="zh-CN" altLang="en-US"/>
        </a:p>
      </dgm:t>
    </dgm:pt>
    <dgm:pt modelId="{9BF02BE8-78A5-4D7C-9811-7F23F3A563EA}" type="pres">
      <dgm:prSet presAssocID="{C2D4F8EE-5E76-4E55-A5A3-90D9491639ED}" presName="parTxOnlySpace" presStyleCnt="0"/>
      <dgm:spPr/>
    </dgm:pt>
    <dgm:pt modelId="{2C73F491-C6AE-4259-A434-D2A9B2C73B5A}" type="pres">
      <dgm:prSet presAssocID="{1E29AAF8-E9B8-42C1-B361-DDC9CD59AC03}" presName="parTxOnly" presStyleLbl="node1" presStyleIdx="3" presStyleCnt="6" custScaleX="100948" custLinFactX="-6563" custLinFactNeighborX="-100000">
        <dgm:presLayoutVars>
          <dgm:chMax val="0"/>
          <dgm:chPref val="0"/>
          <dgm:bulletEnabled val="1"/>
        </dgm:presLayoutVars>
      </dgm:prSet>
      <dgm:spPr/>
      <dgm:t>
        <a:bodyPr/>
        <a:lstStyle/>
        <a:p>
          <a:endParaRPr lang="zh-CN" altLang="en-US"/>
        </a:p>
      </dgm:t>
    </dgm:pt>
    <dgm:pt modelId="{354843A8-C594-47F5-8DF7-E163F71B92A5}" type="pres">
      <dgm:prSet presAssocID="{865A5C01-1EA0-4D4E-B638-8A26432B16C0}" presName="parTxOnlySpace" presStyleCnt="0"/>
      <dgm:spPr/>
    </dgm:pt>
    <dgm:pt modelId="{96D0BE82-5472-467A-80A6-A26200D602E5}" type="pres">
      <dgm:prSet presAssocID="{9BE6B93A-3D70-4DEC-AA67-E9CA36C4BBBC}" presName="parTxOnly" presStyleLbl="node1" presStyleIdx="4" presStyleCnt="6" custLinFactX="-10243" custLinFactNeighborX="-100000">
        <dgm:presLayoutVars>
          <dgm:chMax val="0"/>
          <dgm:chPref val="0"/>
          <dgm:bulletEnabled val="1"/>
        </dgm:presLayoutVars>
      </dgm:prSet>
      <dgm:spPr/>
      <dgm:t>
        <a:bodyPr/>
        <a:lstStyle/>
        <a:p>
          <a:endParaRPr lang="zh-CN" altLang="en-US"/>
        </a:p>
      </dgm:t>
    </dgm:pt>
    <dgm:pt modelId="{DA37F5C6-E8D3-41F2-BA67-5B714C1F0FA5}" type="pres">
      <dgm:prSet presAssocID="{671C84C1-3AB9-468C-B56F-695E244F810A}" presName="parTxOnlySpace" presStyleCnt="0"/>
      <dgm:spPr/>
    </dgm:pt>
    <dgm:pt modelId="{86EFAC6C-8F79-4449-B5B0-B1813B55E5A3}" type="pres">
      <dgm:prSet presAssocID="{B3881F62-305B-44F4-B1FC-A7F04B5D1C3A}" presName="parTxOnly" presStyleLbl="node1" presStyleIdx="5" presStyleCnt="6" custLinFactX="-13580" custLinFactNeighborX="-100000">
        <dgm:presLayoutVars>
          <dgm:chMax val="0"/>
          <dgm:chPref val="0"/>
          <dgm:bulletEnabled val="1"/>
        </dgm:presLayoutVars>
      </dgm:prSet>
      <dgm:spPr/>
      <dgm:t>
        <a:bodyPr/>
        <a:lstStyle/>
        <a:p>
          <a:endParaRPr lang="zh-CN" altLang="en-US"/>
        </a:p>
      </dgm:t>
    </dgm:pt>
  </dgm:ptLst>
  <dgm:cxnLst>
    <dgm:cxn modelId="{C8CFFEA2-5881-4701-8D57-78E1898AC568}" type="presOf" srcId="{B3881F62-305B-44F4-B1FC-A7F04B5D1C3A}" destId="{86EFAC6C-8F79-4449-B5B0-B1813B55E5A3}" srcOrd="0" destOrd="0" presId="urn:microsoft.com/office/officeart/2005/8/layout/chevron1"/>
    <dgm:cxn modelId="{3DC6B972-E2CF-41A4-B01B-292A8FFE7AB5}" type="presOf" srcId="{1E29AAF8-E9B8-42C1-B361-DDC9CD59AC03}" destId="{2C73F491-C6AE-4259-A434-D2A9B2C73B5A}" srcOrd="0" destOrd="0" presId="urn:microsoft.com/office/officeart/2005/8/layout/chevron1"/>
    <dgm:cxn modelId="{B3C3E1A6-D144-4EA6-8CF6-50A180586B12}" type="presOf" srcId="{88DCF212-5742-4A1C-9DB6-EB24DCB78D84}" destId="{E015DF92-AF12-4FBB-8A42-137365A92AFD}" srcOrd="0" destOrd="0" presId="urn:microsoft.com/office/officeart/2005/8/layout/chevron1"/>
    <dgm:cxn modelId="{EFCFD9C3-88A0-4CEC-80C3-1B2F918A2F03}" srcId="{7B1BAE08-8334-4FD4-BAB6-8883468AECF9}" destId="{88DCF212-5742-4A1C-9DB6-EB24DCB78D84}" srcOrd="1" destOrd="0" parTransId="{7614FF21-EB8C-4E36-A121-D8577490D581}" sibTransId="{27DAB9C1-9805-4DF4-B504-8C25250393CC}"/>
    <dgm:cxn modelId="{089E36F0-AD62-47FE-9AAA-DAC004BF2873}" srcId="{7B1BAE08-8334-4FD4-BAB6-8883468AECF9}" destId="{5D3A0A35-F351-46F6-BC80-D4355EA93ACE}" srcOrd="2" destOrd="0" parTransId="{54C7F832-859F-43DA-9836-E6A56EFB4979}" sibTransId="{C2D4F8EE-5E76-4E55-A5A3-90D9491639ED}"/>
    <dgm:cxn modelId="{0E5D42E7-A3F5-4667-BCE0-7FB904BD8F8D}" type="presOf" srcId="{5D3A0A35-F351-46F6-BC80-D4355EA93ACE}" destId="{9BD19A02-0F00-4BF9-9E03-E2D204570F21}" srcOrd="0" destOrd="0" presId="urn:microsoft.com/office/officeart/2005/8/layout/chevron1"/>
    <dgm:cxn modelId="{B0E553CA-15EF-4431-93BC-76DBA10E87F9}" type="presOf" srcId="{D4C96764-731B-49A8-A9ED-B18C3AE4CA5A}" destId="{B5EA1891-72E2-43F5-9A77-A653D0E7B255}" srcOrd="0" destOrd="0" presId="urn:microsoft.com/office/officeart/2005/8/layout/chevron1"/>
    <dgm:cxn modelId="{F6ABD35B-EE81-408F-A464-4499205E900C}" srcId="{7B1BAE08-8334-4FD4-BAB6-8883468AECF9}" destId="{D4C96764-731B-49A8-A9ED-B18C3AE4CA5A}" srcOrd="0" destOrd="0" parTransId="{DA694A30-9C49-42AB-9B1F-EF1C3B1FA911}" sibTransId="{83B5D51F-A6BF-4C62-8A8E-B8DCA1CFFC79}"/>
    <dgm:cxn modelId="{9241CC31-3B8D-4C7D-BA77-6C2BDCCDD86B}" srcId="{7B1BAE08-8334-4FD4-BAB6-8883468AECF9}" destId="{9BE6B93A-3D70-4DEC-AA67-E9CA36C4BBBC}" srcOrd="4" destOrd="0" parTransId="{2224708A-E42C-4A64-A7E8-DED8809015D9}" sibTransId="{671C84C1-3AB9-468C-B56F-695E244F810A}"/>
    <dgm:cxn modelId="{43F3EA0E-51F8-4E00-A3FC-49B605CCA52F}" srcId="{7B1BAE08-8334-4FD4-BAB6-8883468AECF9}" destId="{1E29AAF8-E9B8-42C1-B361-DDC9CD59AC03}" srcOrd="3" destOrd="0" parTransId="{719339CC-16E8-4B84-9449-08805FE61F58}" sibTransId="{865A5C01-1EA0-4D4E-B638-8A26432B16C0}"/>
    <dgm:cxn modelId="{F80A19AC-CB73-4F09-8662-C4F902A56AC3}" srcId="{7B1BAE08-8334-4FD4-BAB6-8883468AECF9}" destId="{B3881F62-305B-44F4-B1FC-A7F04B5D1C3A}" srcOrd="5" destOrd="0" parTransId="{522467A7-D3CC-4FD4-854C-0D35CB7F28E7}" sibTransId="{BD21512A-6882-4FDE-B27D-256145392F82}"/>
    <dgm:cxn modelId="{B6938B8D-9E16-4AE6-918F-019021940935}" type="presOf" srcId="{9BE6B93A-3D70-4DEC-AA67-E9CA36C4BBBC}" destId="{96D0BE82-5472-467A-80A6-A26200D602E5}" srcOrd="0" destOrd="0" presId="urn:microsoft.com/office/officeart/2005/8/layout/chevron1"/>
    <dgm:cxn modelId="{95C02997-C925-4F7D-8737-8ABFEF0DC9B0}" type="presOf" srcId="{7B1BAE08-8334-4FD4-BAB6-8883468AECF9}" destId="{58F729F6-97B8-487A-96E2-DFBB7FCCC108}" srcOrd="0" destOrd="0" presId="urn:microsoft.com/office/officeart/2005/8/layout/chevron1"/>
    <dgm:cxn modelId="{22FB160D-C5FE-48D4-8200-DFBD875AF616}" type="presParOf" srcId="{58F729F6-97B8-487A-96E2-DFBB7FCCC108}" destId="{B5EA1891-72E2-43F5-9A77-A653D0E7B255}" srcOrd="0" destOrd="0" presId="urn:microsoft.com/office/officeart/2005/8/layout/chevron1"/>
    <dgm:cxn modelId="{953588DD-C75E-4F49-8755-225F03E6D688}" type="presParOf" srcId="{58F729F6-97B8-487A-96E2-DFBB7FCCC108}" destId="{22C022B6-686B-428E-84F6-78BBCE62BE61}" srcOrd="1" destOrd="0" presId="urn:microsoft.com/office/officeart/2005/8/layout/chevron1"/>
    <dgm:cxn modelId="{659F852D-CDF4-4A48-83E3-3D596F851058}" type="presParOf" srcId="{58F729F6-97B8-487A-96E2-DFBB7FCCC108}" destId="{E015DF92-AF12-4FBB-8A42-137365A92AFD}" srcOrd="2" destOrd="0" presId="urn:microsoft.com/office/officeart/2005/8/layout/chevron1"/>
    <dgm:cxn modelId="{FC07B522-5018-414D-9A7A-CF9887F4208F}" type="presParOf" srcId="{58F729F6-97B8-487A-96E2-DFBB7FCCC108}" destId="{BB55739E-7CF5-4C8C-8F33-7E6E3EFBCC5E}" srcOrd="3" destOrd="0" presId="urn:microsoft.com/office/officeart/2005/8/layout/chevron1"/>
    <dgm:cxn modelId="{E427B2A7-928E-4CCF-952E-20DFB6385AE1}" type="presParOf" srcId="{58F729F6-97B8-487A-96E2-DFBB7FCCC108}" destId="{9BD19A02-0F00-4BF9-9E03-E2D204570F21}" srcOrd="4" destOrd="0" presId="urn:microsoft.com/office/officeart/2005/8/layout/chevron1"/>
    <dgm:cxn modelId="{1470C36E-6543-48A6-87B5-282C927C7D4E}" type="presParOf" srcId="{58F729F6-97B8-487A-96E2-DFBB7FCCC108}" destId="{9BF02BE8-78A5-4D7C-9811-7F23F3A563EA}" srcOrd="5" destOrd="0" presId="urn:microsoft.com/office/officeart/2005/8/layout/chevron1"/>
    <dgm:cxn modelId="{1E8ECC3B-066B-4A42-AA54-EC833E140BB0}" type="presParOf" srcId="{58F729F6-97B8-487A-96E2-DFBB7FCCC108}" destId="{2C73F491-C6AE-4259-A434-D2A9B2C73B5A}" srcOrd="6" destOrd="0" presId="urn:microsoft.com/office/officeart/2005/8/layout/chevron1"/>
    <dgm:cxn modelId="{C3B587D7-06CB-425C-A3AC-DA6E844B3880}" type="presParOf" srcId="{58F729F6-97B8-487A-96E2-DFBB7FCCC108}" destId="{354843A8-C594-47F5-8DF7-E163F71B92A5}" srcOrd="7" destOrd="0" presId="urn:microsoft.com/office/officeart/2005/8/layout/chevron1"/>
    <dgm:cxn modelId="{E04EC7B9-4DE6-443F-9714-6CD8B19724FF}" type="presParOf" srcId="{58F729F6-97B8-487A-96E2-DFBB7FCCC108}" destId="{96D0BE82-5472-467A-80A6-A26200D602E5}" srcOrd="8" destOrd="0" presId="urn:microsoft.com/office/officeart/2005/8/layout/chevron1"/>
    <dgm:cxn modelId="{FEAC4AF0-EAD1-4A66-92EB-CFBDA2C0F370}" type="presParOf" srcId="{58F729F6-97B8-487A-96E2-DFBB7FCCC108}" destId="{DA37F5C6-E8D3-41F2-BA67-5B714C1F0FA5}" srcOrd="9" destOrd="0" presId="urn:microsoft.com/office/officeart/2005/8/layout/chevron1"/>
    <dgm:cxn modelId="{FFA49DC9-5483-41E7-9C60-0F04DEF629B4}" type="presParOf" srcId="{58F729F6-97B8-487A-96E2-DFBB7FCCC108}" destId="{86EFAC6C-8F79-4449-B5B0-B1813B55E5A3}" srcOrd="10"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EA1891-72E2-43F5-9A77-A653D0E7B255}">
      <dsp:nvSpPr>
        <dsp:cNvPr id="0" name=""/>
        <dsp:cNvSpPr/>
      </dsp:nvSpPr>
      <dsp:spPr>
        <a:xfrm>
          <a:off x="1619" y="85054"/>
          <a:ext cx="979663" cy="391865"/>
        </a:xfrm>
        <a:prstGeom prst="chevron">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ts val="900"/>
            </a:lnSpc>
            <a:spcBef>
              <a:spcPct val="0"/>
            </a:spcBef>
            <a:spcAft>
              <a:spcPct val="35000"/>
            </a:spcAft>
          </a:pPr>
          <a:r>
            <a:rPr lang="zh-CN" altLang="en-US" sz="1000" kern="1200" dirty="0" smtClean="0">
              <a:latin typeface="微软雅黑" pitchFamily="34" charset="-122"/>
              <a:ea typeface="微软雅黑" pitchFamily="34" charset="-122"/>
            </a:rPr>
            <a:t>网上投递</a:t>
          </a:r>
          <a:endParaRPr lang="en-US" altLang="zh-CN" sz="1000" kern="1200" dirty="0" smtClean="0">
            <a:latin typeface="微软雅黑" pitchFamily="34" charset="-122"/>
            <a:ea typeface="微软雅黑" pitchFamily="34" charset="-122"/>
          </a:endParaRPr>
        </a:p>
        <a:p>
          <a:pPr lvl="0" algn="ctr" defTabSz="444500">
            <a:lnSpc>
              <a:spcPts val="700"/>
            </a:lnSpc>
            <a:spcBef>
              <a:spcPct val="0"/>
            </a:spcBef>
            <a:spcAft>
              <a:spcPct val="35000"/>
            </a:spcAft>
          </a:pPr>
          <a:r>
            <a:rPr lang="zh-CN" altLang="en-US" sz="1000" kern="1200" dirty="0" smtClean="0">
              <a:latin typeface="微软雅黑" pitchFamily="34" charset="-122"/>
              <a:ea typeface="微软雅黑" pitchFamily="34" charset="-122"/>
            </a:rPr>
            <a:t>简历</a:t>
          </a:r>
          <a:endParaRPr lang="en-US" altLang="zh-CN" sz="1000" kern="1200" dirty="0" smtClean="0">
            <a:latin typeface="微软雅黑" pitchFamily="34" charset="-122"/>
            <a:ea typeface="微软雅黑" pitchFamily="34" charset="-122"/>
          </a:endParaRPr>
        </a:p>
      </dsp:txBody>
      <dsp:txXfrm>
        <a:off x="197552" y="85054"/>
        <a:ext cx="587798" cy="391865"/>
      </dsp:txXfrm>
    </dsp:sp>
    <dsp:sp modelId="{E015DF92-AF12-4FBB-8A42-137365A92AFD}">
      <dsp:nvSpPr>
        <dsp:cNvPr id="0" name=""/>
        <dsp:cNvSpPr/>
      </dsp:nvSpPr>
      <dsp:spPr>
        <a:xfrm>
          <a:off x="822016" y="85054"/>
          <a:ext cx="979663" cy="391865"/>
        </a:xfrm>
        <a:prstGeom prst="chevron">
          <a:avLst/>
        </a:prstGeom>
        <a:solidFill>
          <a:schemeClr val="accent4">
            <a:hueOff val="-892954"/>
            <a:satOff val="5380"/>
            <a:lumOff val="43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ts val="900"/>
            </a:lnSpc>
            <a:spcBef>
              <a:spcPct val="0"/>
            </a:spcBef>
            <a:spcAft>
              <a:spcPct val="35000"/>
            </a:spcAft>
          </a:pPr>
          <a:r>
            <a:rPr lang="zh-CN" altLang="en-US" sz="1000" kern="1200" dirty="0" smtClean="0">
              <a:latin typeface="微软雅黑" pitchFamily="34" charset="-122"/>
              <a:ea typeface="微软雅黑" pitchFamily="34" charset="-122"/>
            </a:rPr>
            <a:t>参加</a:t>
          </a:r>
          <a:endParaRPr lang="en-US" altLang="zh-CN" sz="1000" kern="1200" dirty="0" smtClean="0">
            <a:latin typeface="微软雅黑" pitchFamily="34" charset="-122"/>
            <a:ea typeface="微软雅黑" pitchFamily="34" charset="-122"/>
          </a:endParaRPr>
        </a:p>
        <a:p>
          <a:pPr lvl="0" algn="ctr" defTabSz="444500">
            <a:lnSpc>
              <a:spcPts val="900"/>
            </a:lnSpc>
            <a:spcBef>
              <a:spcPct val="0"/>
            </a:spcBef>
            <a:spcAft>
              <a:spcPct val="35000"/>
            </a:spcAft>
          </a:pPr>
          <a:r>
            <a:rPr lang="zh-CN" altLang="en-US" sz="1000" kern="1200" dirty="0" smtClean="0">
              <a:latin typeface="微软雅黑" pitchFamily="34" charset="-122"/>
              <a:ea typeface="微软雅黑" pitchFamily="34" charset="-122"/>
            </a:rPr>
            <a:t>宣讲会</a:t>
          </a:r>
          <a:endParaRPr lang="zh-CN" altLang="en-US" sz="1000" kern="1200" dirty="0">
            <a:latin typeface="微软雅黑" pitchFamily="34" charset="-122"/>
            <a:ea typeface="微软雅黑" pitchFamily="34" charset="-122"/>
          </a:endParaRPr>
        </a:p>
      </dsp:txBody>
      <dsp:txXfrm>
        <a:off x="1017949" y="85054"/>
        <a:ext cx="587798" cy="391865"/>
      </dsp:txXfrm>
    </dsp:sp>
    <dsp:sp modelId="{9BD19A02-0F00-4BF9-9E03-E2D204570F21}">
      <dsp:nvSpPr>
        <dsp:cNvPr id="0" name=""/>
        <dsp:cNvSpPr/>
      </dsp:nvSpPr>
      <dsp:spPr>
        <a:xfrm>
          <a:off x="1659925" y="85054"/>
          <a:ext cx="979663" cy="391865"/>
        </a:xfrm>
        <a:prstGeom prst="chevron">
          <a:avLst/>
        </a:prstGeom>
        <a:solidFill>
          <a:schemeClr val="accent4">
            <a:hueOff val="-1785908"/>
            <a:satOff val="10760"/>
            <a:lumOff val="86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ts val="1300"/>
            </a:lnSpc>
            <a:spcBef>
              <a:spcPct val="0"/>
            </a:spcBef>
            <a:spcAft>
              <a:spcPct val="35000"/>
            </a:spcAft>
          </a:pPr>
          <a:r>
            <a:rPr lang="zh-CN" altLang="en-US" sz="1000" kern="1200" dirty="0" smtClean="0">
              <a:latin typeface="微软雅黑" pitchFamily="34" charset="-122"/>
              <a:ea typeface="微软雅黑" pitchFamily="34" charset="-122"/>
            </a:rPr>
            <a:t>提交简历及申请表</a:t>
          </a:r>
          <a:endParaRPr lang="zh-CN" altLang="en-US" sz="1000" kern="1200" dirty="0">
            <a:latin typeface="微软雅黑" pitchFamily="34" charset="-122"/>
            <a:ea typeface="微软雅黑" pitchFamily="34" charset="-122"/>
          </a:endParaRPr>
        </a:p>
      </dsp:txBody>
      <dsp:txXfrm>
        <a:off x="1855858" y="85054"/>
        <a:ext cx="587798" cy="391865"/>
      </dsp:txXfrm>
    </dsp:sp>
    <dsp:sp modelId="{2C73F491-C6AE-4259-A434-D2A9B2C73B5A}">
      <dsp:nvSpPr>
        <dsp:cNvPr id="0" name=""/>
        <dsp:cNvSpPr/>
      </dsp:nvSpPr>
      <dsp:spPr>
        <a:xfrm>
          <a:off x="2484449" y="85054"/>
          <a:ext cx="988950" cy="391865"/>
        </a:xfrm>
        <a:prstGeom prst="chevron">
          <a:avLst/>
        </a:prstGeom>
        <a:solidFill>
          <a:schemeClr val="accent4">
            <a:hueOff val="-2678862"/>
            <a:satOff val="16139"/>
            <a:lumOff val="129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ts val="1200"/>
            </a:lnSpc>
            <a:spcBef>
              <a:spcPct val="0"/>
            </a:spcBef>
            <a:spcAft>
              <a:spcPct val="35000"/>
            </a:spcAft>
          </a:pPr>
          <a:r>
            <a:rPr lang="zh-CN" altLang="en-US" sz="1000" kern="1200" dirty="0" smtClean="0">
              <a:latin typeface="微软雅黑" pitchFamily="34" charset="-122"/>
              <a:ea typeface="微软雅黑" pitchFamily="34" charset="-122"/>
            </a:rPr>
            <a:t>  笔 试</a:t>
          </a:r>
          <a:endParaRPr lang="zh-CN" altLang="en-US" sz="1000" kern="1200" dirty="0">
            <a:latin typeface="微软雅黑" pitchFamily="34" charset="-122"/>
            <a:ea typeface="微软雅黑" pitchFamily="34" charset="-122"/>
          </a:endParaRPr>
        </a:p>
      </dsp:txBody>
      <dsp:txXfrm>
        <a:off x="2680382" y="85054"/>
        <a:ext cx="597085" cy="391865"/>
      </dsp:txXfrm>
    </dsp:sp>
    <dsp:sp modelId="{96D0BE82-5472-467A-80A6-A26200D602E5}">
      <dsp:nvSpPr>
        <dsp:cNvPr id="0" name=""/>
        <dsp:cNvSpPr/>
      </dsp:nvSpPr>
      <dsp:spPr>
        <a:xfrm>
          <a:off x="3339381" y="85054"/>
          <a:ext cx="979663" cy="391865"/>
        </a:xfrm>
        <a:prstGeom prst="chevron">
          <a:avLst/>
        </a:prstGeom>
        <a:solidFill>
          <a:schemeClr val="accent4">
            <a:hueOff val="-3571816"/>
            <a:satOff val="21519"/>
            <a:lumOff val="172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ts val="1200"/>
            </a:lnSpc>
            <a:spcBef>
              <a:spcPct val="0"/>
            </a:spcBef>
            <a:spcAft>
              <a:spcPct val="35000"/>
            </a:spcAft>
          </a:pPr>
          <a:r>
            <a:rPr lang="zh-CN" altLang="en-US" sz="1000" kern="1200" dirty="0" smtClean="0">
              <a:latin typeface="微软雅黑" pitchFamily="34" charset="-122"/>
              <a:ea typeface="微软雅黑" pitchFamily="34" charset="-122"/>
            </a:rPr>
            <a:t>面 试</a:t>
          </a:r>
          <a:endParaRPr lang="zh-CN" altLang="en-US" sz="1000" kern="1200" dirty="0">
            <a:latin typeface="微软雅黑" pitchFamily="34" charset="-122"/>
            <a:ea typeface="微软雅黑" pitchFamily="34" charset="-122"/>
          </a:endParaRPr>
        </a:p>
      </dsp:txBody>
      <dsp:txXfrm>
        <a:off x="3535314" y="85054"/>
        <a:ext cx="587798" cy="391865"/>
      </dsp:txXfrm>
    </dsp:sp>
    <dsp:sp modelId="{86EFAC6C-8F79-4449-B5B0-B1813B55E5A3}">
      <dsp:nvSpPr>
        <dsp:cNvPr id="0" name=""/>
        <dsp:cNvSpPr/>
      </dsp:nvSpPr>
      <dsp:spPr>
        <a:xfrm>
          <a:off x="4188387" y="85054"/>
          <a:ext cx="979663" cy="391865"/>
        </a:xfrm>
        <a:prstGeom prst="chevron">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ts val="1200"/>
            </a:lnSpc>
            <a:spcBef>
              <a:spcPct val="0"/>
            </a:spcBef>
            <a:spcAft>
              <a:spcPct val="35000"/>
            </a:spcAft>
          </a:pPr>
          <a:r>
            <a:rPr lang="zh-CN" altLang="en-US" sz="1000" kern="1200" dirty="0">
              <a:latin typeface="微软雅黑" pitchFamily="34" charset="-122"/>
              <a:ea typeface="微软雅黑" pitchFamily="34" charset="-122"/>
            </a:rPr>
            <a:t>录用</a:t>
          </a:r>
        </a:p>
      </dsp:txBody>
      <dsp:txXfrm>
        <a:off x="4384320" y="85054"/>
        <a:ext cx="587798" cy="39186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537</Words>
  <Characters>3063</Characters>
  <Application>Microsoft Office Word</Application>
  <DocSecurity>0</DocSecurity>
  <Lines>25</Lines>
  <Paragraphs>7</Paragraphs>
  <ScaleCrop>false</ScaleCrop>
  <Company>Sky123.Org</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dc:creator>
  <cp:lastModifiedBy>law</cp:lastModifiedBy>
  <cp:revision>5</cp:revision>
  <cp:lastPrinted>2014-09-05T04:52:00Z</cp:lastPrinted>
  <dcterms:created xsi:type="dcterms:W3CDTF">2014-09-18T01:40:00Z</dcterms:created>
  <dcterms:modified xsi:type="dcterms:W3CDTF">2014-09-22T01:53:00Z</dcterms:modified>
</cp:coreProperties>
</file>