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widowControl w:val="0"/>
        <w:numPr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/>
          <w:sz w:val="24"/>
          <w:szCs w:val="24"/>
          <w:lang w:val="en-US" w:eastAsia="zh-CN"/>
        </w:rPr>
        <w:t>杭州复旦医院有限公司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企业简介：杭州复旦儿童医院是一所集儿童医疗、保健、预防、健康教育为一体的涉外高端少儿医院。医院秉承国际医疗JCI标准，拥有专业医疗团队、护理团队、服务团队为广大父母儿童提供专业家庭式医疗服务。医院营业面积广阔，设置小儿外科专业科室、护理部、客户部，配套检验、影像(超声)、药局、血库、供应室等技术部门，并按现代医院管理要求配备了客服、咨询等专业部门。充分满足来院患者的需求，保障医疗安全，高端品质医疗的保证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招聘职位：</w:t>
      </w:r>
    </w:p>
    <w:p>
      <w:pPr>
        <w:widowControl w:val="0"/>
        <w:numPr>
          <w:ilvl w:val="0"/>
          <w:numId w:val="1"/>
        </w:num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网络咨询：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岗位要求：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1、可接收应届毕业生，护理专业毕业者优先录用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2、有相关工作经验者优先录用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3、思维敏捷、肻学习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4、沟通能力强、抗压能力强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1"/>
        </w:num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数据统计：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任职资格：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1、大专以上学历，可接收应届；</w:t>
      </w:r>
    </w:p>
    <w:p>
      <w:pPr>
        <w:widowControl w:val="0"/>
        <w:numPr>
          <w:ilvl w:val="0"/>
          <w:numId w:val="2"/>
        </w:num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有统计工作者优先；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3、熟悉办公软件；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4、做六休一，有带薪年休假，节假日按法定。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3"/>
        </w:num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导医客服：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任职资格：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1、有相关医疗咨询经验，最好有泌尿外科或小儿泌尿外科的经验；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2、懂的推销医院的服务套餐，有推销经验和意识；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3、有良好的沟通能力，性格开朗；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4、长相甜美，口齿伶俐，服务意识强。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3"/>
        </w:num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网页设计：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任职要求: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1、 熟悉PS、AI, 当然你懂点css更好.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2、 良好视觉设计能力.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3、 懂得把自己设计出来的图片做成网页就OK.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62522335">
    <w:nsid w:val="572C51DF"/>
    <w:multiLevelType w:val="singleLevel"/>
    <w:tmpl w:val="572C51DF"/>
    <w:lvl w:ilvl="0" w:tentative="1">
      <w:start w:val="2"/>
      <w:numFmt w:val="decimal"/>
      <w:suff w:val="nothing"/>
      <w:lvlText w:val="%1、"/>
      <w:lvlJc w:val="left"/>
    </w:lvl>
  </w:abstractNum>
  <w:abstractNum w:abstractNumId="1462522362">
    <w:nsid w:val="572C51FA"/>
    <w:multiLevelType w:val="singleLevel"/>
    <w:tmpl w:val="572C51FA"/>
    <w:lvl w:ilvl="0" w:tentative="1">
      <w:start w:val="3"/>
      <w:numFmt w:val="decimal"/>
      <w:suff w:val="nothing"/>
      <w:lvlText w:val="%1."/>
      <w:lvlJc w:val="left"/>
    </w:lvl>
  </w:abstractNum>
  <w:abstractNum w:abstractNumId="1462522287">
    <w:nsid w:val="572C51AF"/>
    <w:multiLevelType w:val="singleLevel"/>
    <w:tmpl w:val="572C51AF"/>
    <w:lvl w:ilvl="0" w:tentative="1">
      <w:start w:val="1"/>
      <w:numFmt w:val="decimal"/>
      <w:suff w:val="nothing"/>
      <w:lvlText w:val="%1."/>
      <w:lvlJc w:val="left"/>
    </w:lvl>
  </w:abstractNum>
  <w:num w:numId="1">
    <w:abstractNumId w:val="1462522287"/>
  </w:num>
  <w:num w:numId="2">
    <w:abstractNumId w:val="1462522335"/>
  </w:num>
  <w:num w:numId="3">
    <w:abstractNumId w:val="146252236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2631C1"/>
    <w:rsid w:val="0B2631C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2016-05-06T08:06:00Z</dcterms:created>
  <dc:creator>Administrator</dc:creator>
  <cp:lastModifiedBy>Administrator</cp:lastModifiedBy>
  <dcterms:modified xsi:type="dcterms:W3CDTF">2016-05-06T08:07:06Z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