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A1E" w:rsidRPr="00097A1E" w:rsidRDefault="00097A1E" w:rsidP="00097A1E">
      <w:pPr>
        <w:widowControl/>
        <w:jc w:val="left"/>
        <w:rPr>
          <w:rFonts w:ascii="Calibri" w:eastAsia="宋体" w:hAnsi="Calibri" w:cs="Calibri"/>
          <w:color w:val="1E4E79"/>
          <w:kern w:val="0"/>
          <w:sz w:val="32"/>
          <w:szCs w:val="32"/>
        </w:rPr>
      </w:pPr>
      <w:r w:rsidRPr="00097A1E">
        <w:rPr>
          <w:rFonts w:ascii="微软雅黑" w:eastAsia="微软雅黑" w:hAnsi="微软雅黑" w:cs="Calibri" w:hint="eastAsia"/>
          <w:color w:val="1E4E79"/>
          <w:kern w:val="0"/>
          <w:sz w:val="32"/>
          <w:szCs w:val="32"/>
        </w:rPr>
        <w:t>附件</w:t>
      </w:r>
      <w:r w:rsidRPr="00097A1E">
        <w:rPr>
          <w:rFonts w:ascii="Calibri" w:eastAsia="宋体" w:hAnsi="Calibri" w:cs="Calibri"/>
          <w:color w:val="1E4E79"/>
          <w:kern w:val="0"/>
          <w:sz w:val="32"/>
          <w:szCs w:val="32"/>
        </w:rPr>
        <w:t>2</w:t>
      </w:r>
      <w:r w:rsidRPr="00097A1E">
        <w:rPr>
          <w:rFonts w:ascii="微软雅黑" w:eastAsia="微软雅黑" w:hAnsi="微软雅黑" w:cs="Calibri" w:hint="eastAsia"/>
          <w:color w:val="1E4E79"/>
          <w:kern w:val="0"/>
          <w:sz w:val="32"/>
          <w:szCs w:val="32"/>
        </w:rPr>
        <w:t>：《信电学院外设奖助学金项目及评选条件》</w:t>
      </w:r>
    </w:p>
    <w:p w:rsidR="00097A1E" w:rsidRPr="00097A1E" w:rsidRDefault="00097A1E" w:rsidP="00097A1E">
      <w:pPr>
        <w:widowControl/>
        <w:jc w:val="left"/>
        <w:rPr>
          <w:rFonts w:ascii="微软雅黑" w:eastAsia="微软雅黑" w:hAnsi="微软雅黑" w:cs="Calibri"/>
          <w:kern w:val="0"/>
          <w:sz w:val="22"/>
        </w:rPr>
      </w:pPr>
      <w:r w:rsidRPr="00097A1E">
        <w:rPr>
          <w:rFonts w:ascii="微软雅黑" w:eastAsia="微软雅黑" w:hAnsi="微软雅黑" w:cs="Calibri" w:hint="eastAsia"/>
          <w:kern w:val="0"/>
          <w:sz w:val="22"/>
        </w:rPr>
        <w:t> </w:t>
      </w:r>
    </w:p>
    <w:p w:rsidR="00097A1E" w:rsidRPr="00097A1E" w:rsidRDefault="00097A1E" w:rsidP="00097A1E">
      <w:pPr>
        <w:widowControl/>
        <w:jc w:val="left"/>
        <w:rPr>
          <w:rFonts w:ascii="Calibri" w:eastAsia="宋体" w:hAnsi="Calibri" w:cs="Calibri"/>
          <w:color w:val="2E75B5"/>
          <w:kern w:val="0"/>
          <w:sz w:val="28"/>
          <w:szCs w:val="28"/>
        </w:rPr>
      </w:pPr>
      <w:r w:rsidRPr="00097A1E">
        <w:rPr>
          <w:rFonts w:ascii="微软雅黑" w:eastAsia="微软雅黑" w:hAnsi="微软雅黑" w:cs="Calibri" w:hint="eastAsia"/>
          <w:color w:val="2E75B5"/>
          <w:kern w:val="0"/>
          <w:sz w:val="28"/>
          <w:szCs w:val="28"/>
        </w:rPr>
        <w:t>一、</w:t>
      </w:r>
      <w:r w:rsidRPr="00097A1E">
        <w:rPr>
          <w:rFonts w:ascii="Calibri" w:eastAsia="宋体" w:hAnsi="Calibri" w:cs="Calibri"/>
          <w:color w:val="2E75B5"/>
          <w:kern w:val="0"/>
          <w:sz w:val="28"/>
          <w:szCs w:val="28"/>
        </w:rPr>
        <w:t xml:space="preserve">ISEE </w:t>
      </w:r>
      <w:r w:rsidRPr="00097A1E">
        <w:rPr>
          <w:rFonts w:ascii="微软雅黑" w:eastAsia="微软雅黑" w:hAnsi="微软雅黑" w:cs="Calibri" w:hint="eastAsia"/>
          <w:color w:val="2E75B5"/>
          <w:kern w:val="0"/>
          <w:sz w:val="28"/>
          <w:szCs w:val="28"/>
        </w:rPr>
        <w:t>荣誉奖</w:t>
      </w:r>
      <w:r w:rsidR="00DA7B48">
        <w:rPr>
          <w:rFonts w:ascii="微软雅黑" w:eastAsia="微软雅黑" w:hAnsi="微软雅黑" w:cs="Calibri" w:hint="eastAsia"/>
          <w:color w:val="2E75B5"/>
          <w:kern w:val="0"/>
          <w:sz w:val="28"/>
          <w:szCs w:val="28"/>
        </w:rPr>
        <w:t>（荣誉学子）</w:t>
      </w:r>
    </w:p>
    <w:p w:rsidR="00097A1E" w:rsidRPr="00097A1E" w:rsidRDefault="00097A1E" w:rsidP="00097A1E">
      <w:pPr>
        <w:widowControl/>
        <w:jc w:val="left"/>
        <w:rPr>
          <w:rFonts w:ascii="Calibri" w:eastAsia="宋体" w:hAnsi="Calibri" w:cs="Calibri"/>
          <w:kern w:val="0"/>
          <w:sz w:val="22"/>
        </w:rPr>
      </w:pPr>
      <w:r w:rsidRPr="00097A1E">
        <w:rPr>
          <w:rFonts w:ascii="Calibri" w:eastAsia="宋体" w:hAnsi="Calibri" w:cs="Calibri"/>
          <w:kern w:val="0"/>
          <w:sz w:val="22"/>
        </w:rPr>
        <w:t xml:space="preserve">1. </w:t>
      </w:r>
      <w:r w:rsidRPr="00097A1E">
        <w:rPr>
          <w:rFonts w:ascii="微软雅黑" w:eastAsia="微软雅黑" w:hAnsi="微软雅黑" w:cs="Calibri" w:hint="eastAsia"/>
          <w:kern w:val="0"/>
          <w:sz w:val="22"/>
        </w:rPr>
        <w:t>本奖学金用于奖励各方面表现突出的本科生和研究生。</w:t>
      </w:r>
    </w:p>
    <w:p w:rsidR="00097A1E" w:rsidRPr="00097A1E" w:rsidRDefault="00097A1E" w:rsidP="00097A1E">
      <w:pPr>
        <w:widowControl/>
        <w:jc w:val="left"/>
        <w:rPr>
          <w:rFonts w:ascii="Calibri" w:eastAsia="宋体" w:hAnsi="Calibri" w:cs="Calibri"/>
          <w:kern w:val="0"/>
          <w:sz w:val="22"/>
        </w:rPr>
      </w:pPr>
      <w:r w:rsidRPr="00097A1E">
        <w:rPr>
          <w:rFonts w:ascii="Calibri" w:eastAsia="宋体" w:hAnsi="Calibri" w:cs="Calibri"/>
          <w:kern w:val="0"/>
          <w:sz w:val="22"/>
        </w:rPr>
        <w:t xml:space="preserve">2. </w:t>
      </w:r>
      <w:r w:rsidRPr="00097A1E">
        <w:rPr>
          <w:rFonts w:ascii="微软雅黑" w:eastAsia="微软雅黑" w:hAnsi="微软雅黑" w:cs="Calibri" w:hint="eastAsia"/>
          <w:kern w:val="0"/>
          <w:sz w:val="22"/>
        </w:rPr>
        <w:t>本科生评选条件</w:t>
      </w:r>
    </w:p>
    <w:p w:rsidR="00097A1E" w:rsidRPr="00097A1E" w:rsidRDefault="00097A1E" w:rsidP="00097A1E">
      <w:pPr>
        <w:widowControl/>
        <w:jc w:val="left"/>
        <w:rPr>
          <w:rFonts w:ascii="Calibri" w:eastAsia="宋体" w:hAnsi="Calibri" w:cs="Calibri"/>
          <w:kern w:val="0"/>
          <w:sz w:val="22"/>
        </w:rPr>
      </w:pPr>
      <w:r w:rsidRPr="00097A1E">
        <w:rPr>
          <w:rFonts w:ascii="微软雅黑" w:eastAsia="微软雅黑" w:hAnsi="微软雅黑" w:cs="Calibri" w:hint="eastAsia"/>
          <w:kern w:val="0"/>
          <w:sz w:val="22"/>
        </w:rPr>
        <w:t>（</w:t>
      </w:r>
      <w:r w:rsidRPr="00097A1E">
        <w:rPr>
          <w:rFonts w:ascii="Calibri" w:eastAsia="宋体" w:hAnsi="Calibri" w:cs="Calibri"/>
          <w:kern w:val="0"/>
          <w:sz w:val="22"/>
        </w:rPr>
        <w:t>1</w:t>
      </w:r>
      <w:r w:rsidRPr="00097A1E">
        <w:rPr>
          <w:rFonts w:ascii="微软雅黑" w:eastAsia="微软雅黑" w:hAnsi="微软雅黑" w:cs="Calibri" w:hint="eastAsia"/>
          <w:kern w:val="0"/>
          <w:sz w:val="22"/>
        </w:rPr>
        <w:t>）符合</w:t>
      </w:r>
      <w:r w:rsidRPr="00097A1E">
        <w:rPr>
          <w:rFonts w:ascii="Calibri" w:eastAsia="宋体" w:hAnsi="Calibri" w:cs="Calibri"/>
          <w:kern w:val="0"/>
          <w:sz w:val="22"/>
        </w:rPr>
        <w:t xml:space="preserve">ISEE </w:t>
      </w:r>
      <w:r w:rsidRPr="00097A1E">
        <w:rPr>
          <w:rFonts w:ascii="微软雅黑" w:eastAsia="微软雅黑" w:hAnsi="微软雅黑" w:cs="Calibri" w:hint="eastAsia"/>
          <w:kern w:val="0"/>
          <w:sz w:val="22"/>
        </w:rPr>
        <w:t>奖助学金的基本条件；</w:t>
      </w:r>
    </w:p>
    <w:p w:rsidR="00097A1E" w:rsidRPr="00097A1E" w:rsidRDefault="00097A1E" w:rsidP="00097A1E">
      <w:pPr>
        <w:widowControl/>
        <w:jc w:val="left"/>
        <w:rPr>
          <w:rFonts w:ascii="Calibri" w:eastAsia="宋体" w:hAnsi="Calibri" w:cs="Calibri"/>
          <w:kern w:val="0"/>
          <w:sz w:val="22"/>
        </w:rPr>
      </w:pPr>
      <w:r w:rsidRPr="00097A1E">
        <w:rPr>
          <w:rFonts w:ascii="微软雅黑" w:eastAsia="微软雅黑" w:hAnsi="微软雅黑" w:cs="Calibri" w:hint="eastAsia"/>
          <w:kern w:val="0"/>
          <w:sz w:val="22"/>
        </w:rPr>
        <w:t>（</w:t>
      </w:r>
      <w:r w:rsidRPr="00097A1E">
        <w:rPr>
          <w:rFonts w:ascii="Calibri" w:eastAsia="宋体" w:hAnsi="Calibri" w:cs="Calibri"/>
          <w:kern w:val="0"/>
          <w:sz w:val="22"/>
        </w:rPr>
        <w:t>2</w:t>
      </w:r>
      <w:r w:rsidRPr="00097A1E">
        <w:rPr>
          <w:rFonts w:ascii="微软雅黑" w:eastAsia="微软雅黑" w:hAnsi="微软雅黑" w:cs="Calibri" w:hint="eastAsia"/>
          <w:kern w:val="0"/>
          <w:sz w:val="22"/>
        </w:rPr>
        <w:t>）学习成绩优秀，荣获两次以上（含两次）三等奖以上优秀学生奖学金；</w:t>
      </w:r>
    </w:p>
    <w:p w:rsidR="00097A1E" w:rsidRPr="00097A1E" w:rsidRDefault="00097A1E" w:rsidP="00097A1E">
      <w:pPr>
        <w:widowControl/>
        <w:jc w:val="left"/>
        <w:rPr>
          <w:rFonts w:ascii="Calibri" w:eastAsia="宋体" w:hAnsi="Calibri" w:cs="Calibri"/>
          <w:kern w:val="0"/>
          <w:sz w:val="22"/>
        </w:rPr>
      </w:pPr>
      <w:r w:rsidRPr="00097A1E">
        <w:rPr>
          <w:rFonts w:ascii="微软雅黑" w:eastAsia="微软雅黑" w:hAnsi="微软雅黑" w:cs="Calibri" w:hint="eastAsia"/>
          <w:kern w:val="0"/>
          <w:sz w:val="22"/>
        </w:rPr>
        <w:t>（</w:t>
      </w:r>
      <w:r w:rsidRPr="00097A1E">
        <w:rPr>
          <w:rFonts w:ascii="Calibri" w:eastAsia="宋体" w:hAnsi="Calibri" w:cs="Calibri"/>
          <w:kern w:val="0"/>
          <w:sz w:val="22"/>
        </w:rPr>
        <w:t>3</w:t>
      </w:r>
      <w:r w:rsidRPr="00097A1E">
        <w:rPr>
          <w:rFonts w:ascii="微软雅黑" w:eastAsia="微软雅黑" w:hAnsi="微软雅黑" w:cs="Calibri" w:hint="eastAsia"/>
          <w:kern w:val="0"/>
          <w:sz w:val="22"/>
        </w:rPr>
        <w:t>）社会活动能力突出，为学系争得一定的荣誉，荣获过一次以上（含一次）校级以上优秀学生干部、优秀党员、优秀团员、社会实践先进个人等荣誉称号；</w:t>
      </w:r>
    </w:p>
    <w:p w:rsidR="00097A1E" w:rsidRPr="00097A1E" w:rsidRDefault="00097A1E" w:rsidP="00097A1E">
      <w:pPr>
        <w:widowControl/>
        <w:jc w:val="left"/>
        <w:rPr>
          <w:rFonts w:ascii="Calibri" w:eastAsia="宋体" w:hAnsi="Calibri" w:cs="Calibri"/>
          <w:kern w:val="0"/>
          <w:sz w:val="22"/>
        </w:rPr>
      </w:pPr>
      <w:r w:rsidRPr="00097A1E">
        <w:rPr>
          <w:rFonts w:ascii="微软雅黑" w:eastAsia="微软雅黑" w:hAnsi="微软雅黑" w:cs="Calibri" w:hint="eastAsia"/>
          <w:kern w:val="0"/>
          <w:sz w:val="22"/>
        </w:rPr>
        <w:t>（</w:t>
      </w:r>
      <w:r w:rsidRPr="00097A1E">
        <w:rPr>
          <w:rFonts w:ascii="Calibri" w:eastAsia="宋体" w:hAnsi="Calibri" w:cs="Calibri"/>
          <w:kern w:val="0"/>
          <w:sz w:val="22"/>
        </w:rPr>
        <w:t>4</w:t>
      </w:r>
      <w:r w:rsidRPr="00097A1E">
        <w:rPr>
          <w:rFonts w:ascii="微软雅黑" w:eastAsia="微软雅黑" w:hAnsi="微软雅黑" w:cs="Calibri" w:hint="eastAsia"/>
          <w:kern w:val="0"/>
          <w:sz w:val="22"/>
        </w:rPr>
        <w:t>）积极参与科研学术活动，有创新精神，参加过课内外学生科研活动；</w:t>
      </w:r>
    </w:p>
    <w:p w:rsidR="00097A1E" w:rsidRPr="00097A1E" w:rsidRDefault="00097A1E" w:rsidP="00097A1E">
      <w:pPr>
        <w:widowControl/>
        <w:jc w:val="left"/>
        <w:rPr>
          <w:rFonts w:ascii="Calibri" w:eastAsia="宋体" w:hAnsi="Calibri" w:cs="Calibri"/>
          <w:kern w:val="0"/>
          <w:sz w:val="22"/>
        </w:rPr>
      </w:pPr>
      <w:r w:rsidRPr="00097A1E">
        <w:rPr>
          <w:rFonts w:ascii="微软雅黑" w:eastAsia="微软雅黑" w:hAnsi="微软雅黑" w:cs="Calibri" w:hint="eastAsia"/>
          <w:kern w:val="0"/>
          <w:sz w:val="22"/>
        </w:rPr>
        <w:t>（</w:t>
      </w:r>
      <w:r w:rsidRPr="00097A1E">
        <w:rPr>
          <w:rFonts w:ascii="Calibri" w:eastAsia="宋体" w:hAnsi="Calibri" w:cs="Calibri"/>
          <w:kern w:val="0"/>
          <w:sz w:val="22"/>
        </w:rPr>
        <w:t>5</w:t>
      </w:r>
      <w:r w:rsidRPr="00097A1E">
        <w:rPr>
          <w:rFonts w:ascii="微软雅黑" w:eastAsia="微软雅黑" w:hAnsi="微软雅黑" w:cs="Calibri" w:hint="eastAsia"/>
          <w:kern w:val="0"/>
          <w:sz w:val="22"/>
        </w:rPr>
        <w:t>）积极参加社会实践、公益活动、青年志愿者等活动；</w:t>
      </w:r>
    </w:p>
    <w:p w:rsidR="00097A1E" w:rsidRPr="00097A1E" w:rsidRDefault="00097A1E" w:rsidP="00097A1E">
      <w:pPr>
        <w:widowControl/>
        <w:jc w:val="left"/>
        <w:rPr>
          <w:rFonts w:ascii="Calibri" w:eastAsia="宋体" w:hAnsi="Calibri" w:cs="Calibri"/>
          <w:kern w:val="0"/>
          <w:sz w:val="22"/>
        </w:rPr>
      </w:pPr>
      <w:r w:rsidRPr="00097A1E">
        <w:rPr>
          <w:rFonts w:ascii="微软雅黑" w:eastAsia="微软雅黑" w:hAnsi="微软雅黑" w:cs="Calibri" w:hint="eastAsia"/>
          <w:kern w:val="0"/>
          <w:sz w:val="22"/>
        </w:rPr>
        <w:t>（</w:t>
      </w:r>
      <w:r w:rsidRPr="00097A1E">
        <w:rPr>
          <w:rFonts w:ascii="Calibri" w:eastAsia="宋体" w:hAnsi="Calibri" w:cs="Calibri"/>
          <w:kern w:val="0"/>
          <w:sz w:val="22"/>
        </w:rPr>
        <w:t>6</w:t>
      </w:r>
      <w:r w:rsidRPr="00097A1E">
        <w:rPr>
          <w:rFonts w:ascii="微软雅黑" w:eastAsia="微软雅黑" w:hAnsi="微软雅黑" w:cs="Calibri" w:hint="eastAsia"/>
          <w:kern w:val="0"/>
          <w:sz w:val="22"/>
        </w:rPr>
        <w:t>）当学年综素等级为优秀。</w:t>
      </w:r>
    </w:p>
    <w:p w:rsidR="00097A1E" w:rsidRDefault="00097A1E" w:rsidP="00097A1E">
      <w:pPr>
        <w:widowControl/>
        <w:jc w:val="left"/>
        <w:rPr>
          <w:rFonts w:ascii="微软雅黑" w:eastAsia="微软雅黑" w:hAnsi="微软雅黑" w:cs="Calibri"/>
          <w:kern w:val="0"/>
          <w:sz w:val="22"/>
        </w:rPr>
      </w:pPr>
      <w:r w:rsidRPr="00097A1E">
        <w:rPr>
          <w:rFonts w:ascii="Calibri" w:eastAsia="宋体" w:hAnsi="Calibri" w:cs="Calibri"/>
          <w:kern w:val="0"/>
          <w:sz w:val="22"/>
        </w:rPr>
        <w:t xml:space="preserve">3. </w:t>
      </w:r>
      <w:r w:rsidRPr="00097A1E">
        <w:rPr>
          <w:rFonts w:ascii="微软雅黑" w:eastAsia="微软雅黑" w:hAnsi="微软雅黑" w:cs="Calibri" w:hint="eastAsia"/>
          <w:kern w:val="0"/>
          <w:sz w:val="22"/>
        </w:rPr>
        <w:t>研究生评选条件</w:t>
      </w:r>
    </w:p>
    <w:p w:rsidR="00DA7B48" w:rsidRPr="00DA7B48" w:rsidRDefault="00DA7B48" w:rsidP="00DA7B48">
      <w:pPr>
        <w:widowControl/>
        <w:jc w:val="left"/>
        <w:rPr>
          <w:rFonts w:ascii="微软雅黑" w:eastAsia="微软雅黑" w:hAnsi="微软雅黑" w:cs="Calibri" w:hint="eastAsia"/>
          <w:kern w:val="0"/>
          <w:sz w:val="22"/>
        </w:rPr>
      </w:pPr>
      <w:r w:rsidRPr="00DA7B48">
        <w:rPr>
          <w:rFonts w:ascii="微软雅黑" w:eastAsia="微软雅黑" w:hAnsi="微软雅黑" w:cs="Calibri" w:hint="eastAsia"/>
          <w:kern w:val="0"/>
          <w:sz w:val="22"/>
        </w:rPr>
        <w:t>（</w:t>
      </w:r>
      <w:r w:rsidRPr="00DA7B48">
        <w:rPr>
          <w:rFonts w:ascii="微软雅黑" w:eastAsia="微软雅黑" w:hAnsi="微软雅黑" w:cs="Calibri"/>
          <w:kern w:val="0"/>
          <w:sz w:val="22"/>
        </w:rPr>
        <w:t>1）符合院设奖助学金的基本条件；</w:t>
      </w:r>
    </w:p>
    <w:p w:rsidR="00DA7B48" w:rsidRPr="00DA7B48" w:rsidRDefault="00DA7B48" w:rsidP="00DA7B48">
      <w:pPr>
        <w:widowControl/>
        <w:jc w:val="left"/>
        <w:rPr>
          <w:rFonts w:ascii="微软雅黑" w:eastAsia="微软雅黑" w:hAnsi="微软雅黑" w:cs="Calibri" w:hint="eastAsia"/>
          <w:kern w:val="0"/>
          <w:sz w:val="22"/>
        </w:rPr>
      </w:pPr>
      <w:r w:rsidRPr="00DA7B48">
        <w:rPr>
          <w:rFonts w:ascii="微软雅黑" w:eastAsia="微软雅黑" w:hAnsi="微软雅黑" w:cs="Calibri" w:hint="eastAsia"/>
          <w:kern w:val="0"/>
          <w:sz w:val="22"/>
        </w:rPr>
        <w:t>（</w:t>
      </w:r>
      <w:r w:rsidRPr="00DA7B48">
        <w:rPr>
          <w:rFonts w:ascii="微软雅黑" w:eastAsia="微软雅黑" w:hAnsi="微软雅黑" w:cs="Calibri"/>
          <w:kern w:val="0"/>
          <w:sz w:val="22"/>
        </w:rPr>
        <w:t>2）学习成绩优秀，荣获两次以上（含两次）优秀研究生荣誉称号；</w:t>
      </w:r>
    </w:p>
    <w:p w:rsidR="00DA7B48" w:rsidRPr="00DA7B48" w:rsidRDefault="00DA7B48" w:rsidP="00DA7B48">
      <w:pPr>
        <w:widowControl/>
        <w:jc w:val="left"/>
        <w:rPr>
          <w:rFonts w:ascii="微软雅黑" w:eastAsia="微软雅黑" w:hAnsi="微软雅黑" w:cs="Calibri" w:hint="eastAsia"/>
          <w:kern w:val="0"/>
          <w:sz w:val="22"/>
        </w:rPr>
      </w:pPr>
      <w:r w:rsidRPr="00DA7B48">
        <w:rPr>
          <w:rFonts w:ascii="微软雅黑" w:eastAsia="微软雅黑" w:hAnsi="微软雅黑" w:cs="Calibri" w:hint="eastAsia"/>
          <w:kern w:val="0"/>
          <w:sz w:val="22"/>
        </w:rPr>
        <w:t>（</w:t>
      </w:r>
      <w:r w:rsidRPr="00DA7B48">
        <w:rPr>
          <w:rFonts w:ascii="微软雅黑" w:eastAsia="微软雅黑" w:hAnsi="微软雅黑" w:cs="Calibri"/>
          <w:kern w:val="0"/>
          <w:sz w:val="22"/>
        </w:rPr>
        <w:t>3）科研能力或社会活动能力突出：</w:t>
      </w:r>
    </w:p>
    <w:p w:rsidR="00DA7B48" w:rsidRPr="00DA7B48" w:rsidRDefault="00DA7B48" w:rsidP="00DA7B48">
      <w:pPr>
        <w:widowControl/>
        <w:jc w:val="left"/>
        <w:rPr>
          <w:rFonts w:ascii="微软雅黑" w:eastAsia="微软雅黑" w:hAnsi="微软雅黑" w:cs="Calibri" w:hint="eastAsia"/>
          <w:kern w:val="0"/>
          <w:sz w:val="22"/>
        </w:rPr>
      </w:pPr>
      <w:r w:rsidRPr="00DA7B48">
        <w:rPr>
          <w:rFonts w:ascii="微软雅黑" w:eastAsia="微软雅黑" w:hAnsi="微软雅黑" w:cs="Calibri" w:hint="eastAsia"/>
          <w:kern w:val="0"/>
          <w:sz w:val="22"/>
        </w:rPr>
        <w:t>科研能力突出：有创新精神，科研态度及能力得到院所教师一致认可，硕士生须发表过一篇以上（含一篇）</w:t>
      </w:r>
      <w:r w:rsidRPr="00DA7B48">
        <w:rPr>
          <w:rFonts w:ascii="微软雅黑" w:eastAsia="微软雅黑" w:hAnsi="微软雅黑" w:cs="Calibri"/>
          <w:kern w:val="0"/>
          <w:sz w:val="22"/>
        </w:rPr>
        <w:t>SCI论文，博士生须发表一篇以上（含一篇）学科TOP SCI论文；</w:t>
      </w:r>
    </w:p>
    <w:p w:rsidR="00DA7B48" w:rsidRPr="00DA7B48" w:rsidRDefault="00DA7B48" w:rsidP="00DA7B48">
      <w:pPr>
        <w:widowControl/>
        <w:jc w:val="left"/>
        <w:rPr>
          <w:rFonts w:ascii="微软雅黑" w:eastAsia="微软雅黑" w:hAnsi="微软雅黑" w:cs="Calibri" w:hint="eastAsia"/>
          <w:kern w:val="0"/>
          <w:sz w:val="22"/>
        </w:rPr>
      </w:pPr>
      <w:r w:rsidRPr="00DA7B48">
        <w:rPr>
          <w:rFonts w:ascii="微软雅黑" w:eastAsia="微软雅黑" w:hAnsi="微软雅黑" w:cs="Calibri" w:hint="eastAsia"/>
          <w:kern w:val="0"/>
          <w:sz w:val="22"/>
        </w:rPr>
        <w:t>社会活动能力突出：为学院争得一定的荣誉，荣获过两次以上（含两次）校级以上优秀研究生干部、优秀共产党员、优秀团干、优秀团员、社会实践先进个人、社会实践单项奖、社会工作单项奖等荣誉称号；</w:t>
      </w:r>
      <w:bookmarkStart w:id="0" w:name="_GoBack"/>
      <w:bookmarkEnd w:id="0"/>
    </w:p>
    <w:p w:rsidR="00DA7B48" w:rsidRPr="00DA7B48" w:rsidRDefault="00DA7B48" w:rsidP="00DA7B48">
      <w:pPr>
        <w:widowControl/>
        <w:jc w:val="left"/>
        <w:rPr>
          <w:rFonts w:ascii="微软雅黑" w:eastAsia="微软雅黑" w:hAnsi="微软雅黑" w:cs="Calibri" w:hint="eastAsia"/>
          <w:kern w:val="0"/>
          <w:sz w:val="22"/>
        </w:rPr>
      </w:pPr>
      <w:r w:rsidRPr="00DA7B48">
        <w:rPr>
          <w:rFonts w:ascii="微软雅黑" w:eastAsia="微软雅黑" w:hAnsi="微软雅黑" w:cs="Calibri" w:hint="eastAsia"/>
          <w:kern w:val="0"/>
          <w:sz w:val="22"/>
        </w:rPr>
        <w:lastRenderedPageBreak/>
        <w:t>（</w:t>
      </w:r>
      <w:r w:rsidRPr="00DA7B48">
        <w:rPr>
          <w:rFonts w:ascii="微软雅黑" w:eastAsia="微软雅黑" w:hAnsi="微软雅黑" w:cs="Calibri"/>
          <w:kern w:val="0"/>
          <w:sz w:val="22"/>
        </w:rPr>
        <w:t>4）积极参加社会实践、公益活动、青年志愿者等活动。</w:t>
      </w:r>
    </w:p>
    <w:p w:rsidR="00097A1E" w:rsidRPr="00097A1E" w:rsidRDefault="00097A1E" w:rsidP="00097A1E">
      <w:pPr>
        <w:widowControl/>
        <w:jc w:val="left"/>
        <w:rPr>
          <w:rFonts w:ascii="Calibri" w:eastAsia="宋体" w:hAnsi="Calibri" w:cs="Calibri"/>
          <w:kern w:val="0"/>
          <w:sz w:val="22"/>
        </w:rPr>
      </w:pPr>
      <w:r w:rsidRPr="00097A1E">
        <w:rPr>
          <w:rFonts w:ascii="Calibri" w:eastAsia="宋体" w:hAnsi="Calibri" w:cs="Calibri"/>
          <w:kern w:val="0"/>
          <w:sz w:val="22"/>
        </w:rPr>
        <w:t xml:space="preserve">4. </w:t>
      </w:r>
      <w:r w:rsidRPr="00097A1E">
        <w:rPr>
          <w:rFonts w:ascii="微软雅黑" w:eastAsia="微软雅黑" w:hAnsi="微软雅黑" w:cs="Calibri" w:hint="eastAsia"/>
          <w:kern w:val="0"/>
          <w:sz w:val="22"/>
        </w:rPr>
        <w:t>奖励名额和奖励金额：每学年</w:t>
      </w:r>
      <w:r w:rsidRPr="00097A1E">
        <w:rPr>
          <w:rFonts w:ascii="Calibri" w:eastAsia="宋体" w:hAnsi="Calibri" w:cs="Calibri"/>
          <w:kern w:val="0"/>
          <w:sz w:val="22"/>
        </w:rPr>
        <w:t xml:space="preserve">10 </w:t>
      </w:r>
      <w:r w:rsidRPr="00097A1E">
        <w:rPr>
          <w:rFonts w:ascii="微软雅黑" w:eastAsia="微软雅黑" w:hAnsi="微软雅黑" w:cs="Calibri" w:hint="eastAsia"/>
          <w:kern w:val="0"/>
          <w:sz w:val="22"/>
        </w:rPr>
        <w:t>人，本科生、研究生各</w:t>
      </w:r>
      <w:r w:rsidRPr="00097A1E">
        <w:rPr>
          <w:rFonts w:ascii="Calibri" w:eastAsia="宋体" w:hAnsi="Calibri" w:cs="Calibri"/>
          <w:kern w:val="0"/>
          <w:sz w:val="22"/>
        </w:rPr>
        <w:t xml:space="preserve">5 </w:t>
      </w:r>
      <w:r w:rsidRPr="00097A1E">
        <w:rPr>
          <w:rFonts w:ascii="微软雅黑" w:eastAsia="微软雅黑" w:hAnsi="微软雅黑" w:cs="Calibri" w:hint="eastAsia"/>
          <w:kern w:val="0"/>
          <w:sz w:val="22"/>
        </w:rPr>
        <w:t>人，奖金额度</w:t>
      </w:r>
      <w:r w:rsidRPr="00097A1E">
        <w:rPr>
          <w:rFonts w:ascii="Calibri" w:eastAsia="宋体" w:hAnsi="Calibri" w:cs="Calibri"/>
          <w:kern w:val="0"/>
          <w:sz w:val="22"/>
        </w:rPr>
        <w:t xml:space="preserve">2000 </w:t>
      </w:r>
      <w:r w:rsidRPr="00097A1E">
        <w:rPr>
          <w:rFonts w:ascii="微软雅黑" w:eastAsia="微软雅黑" w:hAnsi="微软雅黑" w:cs="Calibri" w:hint="eastAsia"/>
          <w:kern w:val="0"/>
          <w:sz w:val="22"/>
        </w:rPr>
        <w:t>元</w:t>
      </w:r>
      <w:r w:rsidRPr="00097A1E">
        <w:rPr>
          <w:rFonts w:ascii="Calibri" w:eastAsia="宋体" w:hAnsi="Calibri" w:cs="Calibri"/>
          <w:kern w:val="0"/>
          <w:sz w:val="22"/>
        </w:rPr>
        <w:t>/</w:t>
      </w:r>
      <w:r w:rsidRPr="00097A1E">
        <w:rPr>
          <w:rFonts w:ascii="微软雅黑" w:eastAsia="微软雅黑" w:hAnsi="微软雅黑" w:cs="Calibri" w:hint="eastAsia"/>
          <w:kern w:val="0"/>
          <w:sz w:val="22"/>
        </w:rPr>
        <w:t>人。如确有特别优秀的同学，可适当增加名额，具体由系奖助学金评审小组讨论决定。</w:t>
      </w:r>
    </w:p>
    <w:p w:rsidR="00097A1E" w:rsidRPr="00097A1E" w:rsidRDefault="00097A1E" w:rsidP="00097A1E">
      <w:pPr>
        <w:widowControl/>
        <w:jc w:val="left"/>
        <w:rPr>
          <w:rFonts w:ascii="微软雅黑" w:eastAsia="微软雅黑" w:hAnsi="微软雅黑" w:cs="Calibri"/>
          <w:color w:val="2E75B5"/>
          <w:kern w:val="0"/>
          <w:sz w:val="28"/>
          <w:szCs w:val="28"/>
        </w:rPr>
      </w:pPr>
      <w:r w:rsidRPr="00097A1E">
        <w:rPr>
          <w:rFonts w:ascii="微软雅黑" w:eastAsia="微软雅黑" w:hAnsi="微软雅黑" w:cs="Calibri" w:hint="eastAsia"/>
          <w:color w:val="2E75B5"/>
          <w:kern w:val="0"/>
          <w:sz w:val="28"/>
          <w:szCs w:val="28"/>
        </w:rPr>
        <w:t> </w:t>
      </w:r>
    </w:p>
    <w:p w:rsidR="00097A1E" w:rsidRPr="00097A1E" w:rsidRDefault="00097A1E" w:rsidP="00097A1E">
      <w:pPr>
        <w:widowControl/>
        <w:jc w:val="left"/>
        <w:rPr>
          <w:rFonts w:ascii="微软雅黑" w:eastAsia="微软雅黑" w:hAnsi="微软雅黑" w:cs="Calibri"/>
          <w:color w:val="2E75B5"/>
          <w:kern w:val="0"/>
          <w:sz w:val="28"/>
          <w:szCs w:val="28"/>
        </w:rPr>
      </w:pPr>
      <w:r w:rsidRPr="00097A1E">
        <w:rPr>
          <w:rFonts w:ascii="微软雅黑" w:eastAsia="微软雅黑" w:hAnsi="微软雅黑" w:cs="Calibri" w:hint="eastAsia"/>
          <w:color w:val="2E75B5"/>
          <w:kern w:val="0"/>
          <w:sz w:val="28"/>
          <w:szCs w:val="28"/>
        </w:rPr>
        <w:t>二、ISEE 创新奖</w:t>
      </w:r>
    </w:p>
    <w:p w:rsidR="00097A1E" w:rsidRPr="00097A1E" w:rsidRDefault="00097A1E" w:rsidP="00097A1E">
      <w:pPr>
        <w:widowControl/>
        <w:jc w:val="left"/>
        <w:rPr>
          <w:rFonts w:ascii="微软雅黑" w:eastAsia="微软雅黑" w:hAnsi="微软雅黑" w:cs="Calibri"/>
          <w:kern w:val="0"/>
          <w:sz w:val="22"/>
        </w:rPr>
      </w:pPr>
      <w:r w:rsidRPr="00097A1E">
        <w:rPr>
          <w:rFonts w:ascii="微软雅黑" w:eastAsia="微软雅黑" w:hAnsi="微软雅黑" w:cs="Calibri" w:hint="eastAsia"/>
          <w:kern w:val="0"/>
          <w:sz w:val="22"/>
        </w:rPr>
        <w:t>1.本奖项分为国际竞赛奖和全国竞赛奖两个等级。用于奖励创新能力突出，积极参加校本科生院组织的学科竞赛活动，并获得国际竞赛奖或全国竞赛一等奖，为本系做出贡献的优秀学生。</w:t>
      </w:r>
    </w:p>
    <w:p w:rsidR="00097A1E" w:rsidRPr="00097A1E" w:rsidRDefault="00097A1E" w:rsidP="00097A1E">
      <w:pPr>
        <w:widowControl/>
        <w:jc w:val="left"/>
        <w:rPr>
          <w:rFonts w:ascii="微软雅黑" w:eastAsia="微软雅黑" w:hAnsi="微软雅黑" w:cs="Calibri"/>
          <w:kern w:val="0"/>
          <w:sz w:val="22"/>
        </w:rPr>
      </w:pPr>
      <w:r w:rsidRPr="00097A1E">
        <w:rPr>
          <w:rFonts w:ascii="微软雅黑" w:eastAsia="微软雅黑" w:hAnsi="微软雅黑" w:cs="Calibri" w:hint="eastAsia"/>
          <w:kern w:val="0"/>
          <w:sz w:val="22"/>
        </w:rPr>
        <w:t>2.奖励名额和金额：ISEE 创新奖的奖励名额为实际获奖组数。其中国际竞赛奖是奖励获得校本科生院认定的国际学科竞赛奖，每个参赛组的奖励金额为8000 元；全国竞赛奖是奖励获得校本科生院认定的全国学科竞赛一等奖，每个参赛组的奖励金额为6000 元。</w:t>
      </w:r>
    </w:p>
    <w:p w:rsidR="00097A1E" w:rsidRPr="00097A1E" w:rsidRDefault="00097A1E" w:rsidP="00097A1E">
      <w:pPr>
        <w:widowControl/>
        <w:jc w:val="left"/>
        <w:rPr>
          <w:rFonts w:ascii="微软雅黑" w:eastAsia="微软雅黑" w:hAnsi="微软雅黑" w:cs="Calibri"/>
          <w:kern w:val="0"/>
          <w:sz w:val="22"/>
        </w:rPr>
      </w:pPr>
      <w:r w:rsidRPr="00097A1E">
        <w:rPr>
          <w:rFonts w:ascii="微软雅黑" w:eastAsia="微软雅黑" w:hAnsi="微软雅黑" w:cs="Calibri" w:hint="eastAsia"/>
          <w:kern w:val="0"/>
          <w:sz w:val="22"/>
        </w:rPr>
        <w:t>3.同时获得国际学科竞赛奖和全国学科竞赛一等奖的参赛组，按ISEE 创新奖（国际竞赛奖）的奖学金奖励；跨院系参赛组的奖励金额需按比例扣除其他院系成员的份额。</w:t>
      </w:r>
    </w:p>
    <w:p w:rsidR="00097A1E" w:rsidRPr="00097A1E" w:rsidRDefault="00097A1E" w:rsidP="00097A1E">
      <w:pPr>
        <w:widowControl/>
        <w:jc w:val="left"/>
        <w:rPr>
          <w:rFonts w:ascii="Calibri" w:eastAsia="宋体" w:hAnsi="Calibri" w:cs="Calibri"/>
          <w:kern w:val="0"/>
          <w:sz w:val="22"/>
        </w:rPr>
      </w:pPr>
      <w:r w:rsidRPr="00097A1E">
        <w:rPr>
          <w:rFonts w:ascii="Calibri" w:eastAsia="宋体" w:hAnsi="Calibri" w:cs="Calibri"/>
          <w:kern w:val="0"/>
          <w:sz w:val="22"/>
        </w:rPr>
        <w:t> </w:t>
      </w:r>
    </w:p>
    <w:p w:rsidR="00097A1E" w:rsidRPr="00097A1E" w:rsidRDefault="00097A1E" w:rsidP="00097A1E">
      <w:pPr>
        <w:widowControl/>
        <w:jc w:val="left"/>
        <w:rPr>
          <w:rFonts w:ascii="微软雅黑" w:eastAsia="微软雅黑" w:hAnsi="微软雅黑" w:cs="Calibri"/>
          <w:color w:val="2E75B5"/>
          <w:kern w:val="0"/>
          <w:sz w:val="28"/>
          <w:szCs w:val="28"/>
        </w:rPr>
      </w:pPr>
      <w:r w:rsidRPr="00097A1E">
        <w:rPr>
          <w:rFonts w:ascii="微软雅黑" w:eastAsia="微软雅黑" w:hAnsi="微软雅黑" w:cs="Calibri" w:hint="eastAsia"/>
          <w:color w:val="2E75B5"/>
          <w:kern w:val="0"/>
          <w:sz w:val="28"/>
          <w:szCs w:val="28"/>
        </w:rPr>
        <w:t>三、ISEE 单项贡献奖</w:t>
      </w:r>
    </w:p>
    <w:p w:rsidR="00097A1E" w:rsidRPr="00097A1E" w:rsidRDefault="00097A1E" w:rsidP="00097A1E">
      <w:pPr>
        <w:widowControl/>
        <w:jc w:val="left"/>
        <w:rPr>
          <w:rFonts w:ascii="微软雅黑" w:eastAsia="微软雅黑" w:hAnsi="微软雅黑" w:cs="Calibri"/>
          <w:kern w:val="0"/>
          <w:sz w:val="22"/>
        </w:rPr>
      </w:pPr>
      <w:r w:rsidRPr="00097A1E">
        <w:rPr>
          <w:rFonts w:ascii="微软雅黑" w:eastAsia="微软雅黑" w:hAnsi="微软雅黑" w:cs="Calibri" w:hint="eastAsia"/>
          <w:kern w:val="0"/>
          <w:sz w:val="22"/>
        </w:rPr>
        <w:t>1. 本奖项用于奖励在科研、文体、社会工作和社会实践等方面能力突出，并为本系争得一定荣誉的本科生。</w:t>
      </w:r>
    </w:p>
    <w:p w:rsidR="00097A1E" w:rsidRPr="00097A1E" w:rsidRDefault="00097A1E" w:rsidP="00097A1E">
      <w:pPr>
        <w:widowControl/>
        <w:jc w:val="left"/>
        <w:rPr>
          <w:rFonts w:ascii="微软雅黑" w:eastAsia="微软雅黑" w:hAnsi="微软雅黑" w:cs="Calibri"/>
          <w:kern w:val="0"/>
          <w:sz w:val="22"/>
        </w:rPr>
      </w:pPr>
      <w:r w:rsidRPr="00097A1E">
        <w:rPr>
          <w:rFonts w:ascii="微软雅黑" w:eastAsia="微软雅黑" w:hAnsi="微软雅黑" w:cs="Calibri" w:hint="eastAsia"/>
          <w:kern w:val="0"/>
          <w:sz w:val="22"/>
        </w:rPr>
        <w:t>2. 评选条件：</w:t>
      </w:r>
    </w:p>
    <w:p w:rsidR="00097A1E" w:rsidRPr="00097A1E" w:rsidRDefault="00097A1E" w:rsidP="00097A1E">
      <w:pPr>
        <w:widowControl/>
        <w:jc w:val="left"/>
        <w:rPr>
          <w:rFonts w:ascii="微软雅黑" w:eastAsia="微软雅黑" w:hAnsi="微软雅黑" w:cs="Calibri"/>
          <w:kern w:val="0"/>
          <w:sz w:val="22"/>
        </w:rPr>
      </w:pPr>
      <w:r w:rsidRPr="00097A1E">
        <w:rPr>
          <w:rFonts w:ascii="微软雅黑" w:eastAsia="微软雅黑" w:hAnsi="微软雅黑" w:cs="Calibri" w:hint="eastAsia"/>
          <w:kern w:val="0"/>
          <w:sz w:val="22"/>
        </w:rPr>
        <w:t>（1）符合ISEE 奖助学金的基本条件；</w:t>
      </w:r>
    </w:p>
    <w:p w:rsidR="00097A1E" w:rsidRPr="00097A1E" w:rsidRDefault="00097A1E" w:rsidP="00097A1E">
      <w:pPr>
        <w:widowControl/>
        <w:jc w:val="left"/>
        <w:rPr>
          <w:rFonts w:ascii="微软雅黑" w:eastAsia="微软雅黑" w:hAnsi="微软雅黑" w:cs="Calibri"/>
          <w:kern w:val="0"/>
          <w:sz w:val="22"/>
        </w:rPr>
      </w:pPr>
      <w:r w:rsidRPr="00097A1E">
        <w:rPr>
          <w:rFonts w:ascii="微软雅黑" w:eastAsia="微软雅黑" w:hAnsi="微软雅黑" w:cs="Calibri" w:hint="eastAsia"/>
          <w:kern w:val="0"/>
          <w:sz w:val="22"/>
        </w:rPr>
        <w:t>（2）积极参加教学计划外的社会实践活动、公益活动、青年志愿者活动等，并取得良好成绩；</w:t>
      </w:r>
    </w:p>
    <w:p w:rsidR="00097A1E" w:rsidRPr="00097A1E" w:rsidRDefault="00097A1E" w:rsidP="00097A1E">
      <w:pPr>
        <w:widowControl/>
        <w:jc w:val="left"/>
        <w:rPr>
          <w:rFonts w:ascii="微软雅黑" w:eastAsia="微软雅黑" w:hAnsi="微软雅黑" w:cs="Calibri"/>
          <w:kern w:val="0"/>
          <w:sz w:val="22"/>
        </w:rPr>
      </w:pPr>
      <w:r w:rsidRPr="00097A1E">
        <w:rPr>
          <w:rFonts w:ascii="微软雅黑" w:eastAsia="微软雅黑" w:hAnsi="微软雅黑" w:cs="Calibri" w:hint="eastAsia"/>
          <w:kern w:val="0"/>
          <w:sz w:val="22"/>
        </w:rPr>
        <w:lastRenderedPageBreak/>
        <w:t>（3）积极参加文体活动，为本系争得一定荣誉；</w:t>
      </w:r>
    </w:p>
    <w:p w:rsidR="00097A1E" w:rsidRPr="00097A1E" w:rsidRDefault="00097A1E" w:rsidP="00097A1E">
      <w:pPr>
        <w:widowControl/>
        <w:jc w:val="left"/>
        <w:rPr>
          <w:rFonts w:ascii="微软雅黑" w:eastAsia="微软雅黑" w:hAnsi="微软雅黑" w:cs="Calibri"/>
          <w:kern w:val="0"/>
          <w:sz w:val="22"/>
        </w:rPr>
      </w:pPr>
      <w:r w:rsidRPr="00097A1E">
        <w:rPr>
          <w:rFonts w:ascii="微软雅黑" w:eastAsia="微软雅黑" w:hAnsi="微软雅黑" w:cs="Calibri" w:hint="eastAsia"/>
          <w:kern w:val="0"/>
          <w:sz w:val="22"/>
        </w:rPr>
        <w:t>（4）积极参与本系学生工作，考核优秀；</w:t>
      </w:r>
    </w:p>
    <w:p w:rsidR="00097A1E" w:rsidRPr="00097A1E" w:rsidRDefault="00097A1E" w:rsidP="00097A1E">
      <w:pPr>
        <w:widowControl/>
        <w:jc w:val="left"/>
        <w:rPr>
          <w:rFonts w:ascii="微软雅黑" w:eastAsia="微软雅黑" w:hAnsi="微软雅黑" w:cs="Calibri"/>
          <w:kern w:val="0"/>
          <w:sz w:val="22"/>
        </w:rPr>
      </w:pPr>
      <w:r w:rsidRPr="00097A1E">
        <w:rPr>
          <w:rFonts w:ascii="微软雅黑" w:eastAsia="微软雅黑" w:hAnsi="微软雅黑" w:cs="Calibri" w:hint="eastAsia"/>
          <w:kern w:val="0"/>
          <w:sz w:val="22"/>
        </w:rPr>
        <w:t>（5）当学年综素等级为优良。</w:t>
      </w:r>
    </w:p>
    <w:p w:rsidR="00097A1E" w:rsidRPr="00097A1E" w:rsidRDefault="00097A1E" w:rsidP="00097A1E">
      <w:pPr>
        <w:widowControl/>
        <w:jc w:val="left"/>
        <w:rPr>
          <w:rFonts w:ascii="微软雅黑" w:eastAsia="微软雅黑" w:hAnsi="微软雅黑" w:cs="Calibri"/>
          <w:kern w:val="0"/>
          <w:sz w:val="22"/>
        </w:rPr>
      </w:pPr>
      <w:r w:rsidRPr="00097A1E">
        <w:rPr>
          <w:rFonts w:ascii="微软雅黑" w:eastAsia="微软雅黑" w:hAnsi="微软雅黑" w:cs="Calibri" w:hint="eastAsia"/>
          <w:kern w:val="0"/>
          <w:sz w:val="22"/>
        </w:rPr>
        <w:t>3. 评选原则：</w:t>
      </w:r>
    </w:p>
    <w:p w:rsidR="00097A1E" w:rsidRPr="00097A1E" w:rsidRDefault="00097A1E" w:rsidP="00097A1E">
      <w:pPr>
        <w:widowControl/>
        <w:jc w:val="left"/>
        <w:rPr>
          <w:rFonts w:ascii="微软雅黑" w:eastAsia="微软雅黑" w:hAnsi="微软雅黑" w:cs="Calibri"/>
          <w:kern w:val="0"/>
          <w:sz w:val="22"/>
        </w:rPr>
      </w:pPr>
      <w:r w:rsidRPr="00097A1E">
        <w:rPr>
          <w:rFonts w:ascii="微软雅黑" w:eastAsia="微软雅黑" w:hAnsi="微软雅黑" w:cs="Calibri" w:hint="eastAsia"/>
          <w:kern w:val="0"/>
          <w:sz w:val="22"/>
        </w:rPr>
        <w:t>（1）在符合ISEE 奖助学金基本条件的基础上，符合上述评选条件中第（2）、（3）、（4）项中的一项以上（含一项）即可申请；</w:t>
      </w:r>
    </w:p>
    <w:p w:rsidR="00097A1E" w:rsidRPr="00097A1E" w:rsidRDefault="00097A1E" w:rsidP="00097A1E">
      <w:pPr>
        <w:widowControl/>
        <w:jc w:val="left"/>
        <w:rPr>
          <w:rFonts w:ascii="微软雅黑" w:eastAsia="微软雅黑" w:hAnsi="微软雅黑" w:cs="Calibri"/>
          <w:kern w:val="0"/>
          <w:sz w:val="22"/>
        </w:rPr>
      </w:pPr>
      <w:r w:rsidRPr="00097A1E">
        <w:rPr>
          <w:rFonts w:ascii="微软雅黑" w:eastAsia="微软雅黑" w:hAnsi="微软雅黑" w:cs="Calibri" w:hint="eastAsia"/>
          <w:kern w:val="0"/>
          <w:sz w:val="22"/>
        </w:rPr>
        <w:t>（2）同等条件下，高年级本科生优先。</w:t>
      </w:r>
    </w:p>
    <w:p w:rsidR="00097A1E" w:rsidRPr="00097A1E" w:rsidRDefault="00097A1E" w:rsidP="00097A1E">
      <w:pPr>
        <w:widowControl/>
        <w:jc w:val="left"/>
        <w:rPr>
          <w:rFonts w:ascii="微软雅黑" w:eastAsia="微软雅黑" w:hAnsi="微软雅黑" w:cs="Calibri"/>
          <w:kern w:val="0"/>
          <w:sz w:val="22"/>
        </w:rPr>
      </w:pPr>
      <w:r w:rsidRPr="00097A1E">
        <w:rPr>
          <w:rFonts w:ascii="微软雅黑" w:eastAsia="微软雅黑" w:hAnsi="微软雅黑" w:cs="Calibri" w:hint="eastAsia"/>
          <w:kern w:val="0"/>
          <w:sz w:val="22"/>
        </w:rPr>
        <w:t>4. 奖励名额和奖励金额：名额暂定，奖金额1000 元/人。</w:t>
      </w:r>
    </w:p>
    <w:p w:rsidR="00097A1E" w:rsidRPr="00097A1E" w:rsidRDefault="00097A1E" w:rsidP="00097A1E">
      <w:pPr>
        <w:widowControl/>
        <w:jc w:val="left"/>
        <w:rPr>
          <w:rFonts w:ascii="Calibri" w:eastAsia="宋体" w:hAnsi="Calibri" w:cs="Calibri"/>
          <w:kern w:val="0"/>
          <w:sz w:val="22"/>
        </w:rPr>
      </w:pPr>
      <w:r w:rsidRPr="00097A1E">
        <w:rPr>
          <w:rFonts w:ascii="Calibri" w:eastAsia="宋体" w:hAnsi="Calibri" w:cs="Calibri"/>
          <w:kern w:val="0"/>
          <w:sz w:val="22"/>
        </w:rPr>
        <w:t> </w:t>
      </w:r>
    </w:p>
    <w:p w:rsidR="00097A1E" w:rsidRPr="00097A1E" w:rsidRDefault="00097A1E" w:rsidP="00097A1E">
      <w:pPr>
        <w:widowControl/>
        <w:jc w:val="left"/>
        <w:rPr>
          <w:rFonts w:ascii="微软雅黑" w:eastAsia="微软雅黑" w:hAnsi="微软雅黑" w:cs="Calibri"/>
          <w:color w:val="2E75B5"/>
          <w:kern w:val="0"/>
          <w:sz w:val="28"/>
          <w:szCs w:val="28"/>
        </w:rPr>
      </w:pPr>
      <w:r w:rsidRPr="00097A1E">
        <w:rPr>
          <w:rFonts w:ascii="微软雅黑" w:eastAsia="微软雅黑" w:hAnsi="微软雅黑" w:cs="Calibri" w:hint="eastAsia"/>
          <w:color w:val="2E75B5"/>
          <w:kern w:val="0"/>
          <w:sz w:val="28"/>
          <w:szCs w:val="28"/>
        </w:rPr>
        <w:t>四、信电学院甲莘奖助学金</w:t>
      </w:r>
    </w:p>
    <w:p w:rsidR="00097A1E" w:rsidRPr="00097A1E" w:rsidRDefault="00097A1E" w:rsidP="00097A1E">
      <w:pPr>
        <w:widowControl/>
        <w:jc w:val="left"/>
        <w:rPr>
          <w:rFonts w:ascii="微软雅黑" w:eastAsia="微软雅黑" w:hAnsi="微软雅黑" w:cs="Calibri"/>
          <w:kern w:val="0"/>
          <w:sz w:val="22"/>
        </w:rPr>
      </w:pPr>
      <w:r w:rsidRPr="00097A1E">
        <w:rPr>
          <w:rFonts w:ascii="微软雅黑" w:eastAsia="微软雅黑" w:hAnsi="微软雅黑" w:cs="Calibri" w:hint="eastAsia"/>
          <w:kern w:val="0"/>
          <w:sz w:val="22"/>
        </w:rPr>
        <w:t>1、本奖助学金由信电学院85级黄巨交、程立新、管卫泽、刘铁树、任伟方、刘峰、洪军、王匡、樊文劲、吴文、张胜雷等校友发起，经浙江大学校友和社会各界人士众筹所得，设立在浙江大学信息与电子工程学院，旨在奖励、资助家境困难且勤奋刻苦的信电学子，激励他们刻苦钻研、锐意进取、努力提高自身素质，实现全面发展。</w:t>
      </w:r>
    </w:p>
    <w:p w:rsidR="00097A1E" w:rsidRPr="00097A1E" w:rsidRDefault="00097A1E" w:rsidP="00097A1E">
      <w:pPr>
        <w:widowControl/>
        <w:jc w:val="left"/>
        <w:rPr>
          <w:rFonts w:ascii="微软雅黑" w:eastAsia="微软雅黑" w:hAnsi="微软雅黑" w:cs="Calibri"/>
          <w:kern w:val="0"/>
          <w:sz w:val="22"/>
        </w:rPr>
      </w:pPr>
      <w:r w:rsidRPr="00097A1E">
        <w:rPr>
          <w:rFonts w:ascii="微软雅黑" w:eastAsia="微软雅黑" w:hAnsi="微软雅黑" w:cs="Calibri" w:hint="eastAsia"/>
          <w:kern w:val="0"/>
          <w:sz w:val="22"/>
        </w:rPr>
        <w:t>2、评选条件：</w:t>
      </w:r>
    </w:p>
    <w:p w:rsidR="00097A1E" w:rsidRPr="00097A1E" w:rsidRDefault="00097A1E" w:rsidP="00097A1E">
      <w:pPr>
        <w:widowControl/>
        <w:jc w:val="left"/>
        <w:rPr>
          <w:rFonts w:ascii="微软雅黑" w:eastAsia="微软雅黑" w:hAnsi="微软雅黑" w:cs="Calibri"/>
          <w:kern w:val="0"/>
          <w:sz w:val="22"/>
        </w:rPr>
      </w:pPr>
      <w:r w:rsidRPr="00097A1E">
        <w:rPr>
          <w:rFonts w:ascii="微软雅黑" w:eastAsia="微软雅黑" w:hAnsi="微软雅黑" w:cs="Calibri" w:hint="eastAsia"/>
          <w:kern w:val="0"/>
          <w:sz w:val="22"/>
        </w:rPr>
        <w:t>（1）学籍在信电学院的本科生；</w:t>
      </w:r>
    </w:p>
    <w:p w:rsidR="00097A1E" w:rsidRPr="00097A1E" w:rsidRDefault="00097A1E" w:rsidP="00097A1E">
      <w:pPr>
        <w:widowControl/>
        <w:jc w:val="left"/>
        <w:rPr>
          <w:rFonts w:ascii="微软雅黑" w:eastAsia="微软雅黑" w:hAnsi="微软雅黑" w:cs="Calibri"/>
          <w:kern w:val="0"/>
          <w:sz w:val="22"/>
        </w:rPr>
      </w:pPr>
      <w:r w:rsidRPr="00097A1E">
        <w:rPr>
          <w:rFonts w:ascii="微软雅黑" w:eastAsia="微软雅黑" w:hAnsi="微软雅黑" w:cs="Calibri" w:hint="eastAsia"/>
          <w:kern w:val="0"/>
          <w:sz w:val="22"/>
        </w:rPr>
        <w:t>（2）经济困难的学生；</w:t>
      </w:r>
    </w:p>
    <w:p w:rsidR="00097A1E" w:rsidRPr="00097A1E" w:rsidRDefault="00097A1E" w:rsidP="00097A1E">
      <w:pPr>
        <w:widowControl/>
        <w:jc w:val="left"/>
        <w:rPr>
          <w:rFonts w:ascii="微软雅黑" w:eastAsia="微软雅黑" w:hAnsi="微软雅黑" w:cs="Calibri"/>
          <w:kern w:val="0"/>
          <w:sz w:val="22"/>
        </w:rPr>
      </w:pPr>
      <w:r w:rsidRPr="00097A1E">
        <w:rPr>
          <w:rFonts w:ascii="微软雅黑" w:eastAsia="微软雅黑" w:hAnsi="微软雅黑" w:cs="Calibri" w:hint="eastAsia"/>
          <w:kern w:val="0"/>
          <w:sz w:val="22"/>
        </w:rPr>
        <w:t>（3）毕业班学生选择攻读博士学位者、到国家重点单位工作（读研）者、到西部工作者优先；非毕业班学生选择到世界名校交流学习者、到西部社会实践者优先。</w:t>
      </w:r>
    </w:p>
    <w:p w:rsidR="00097A1E" w:rsidRPr="00097A1E" w:rsidRDefault="00097A1E" w:rsidP="00097A1E">
      <w:pPr>
        <w:widowControl/>
        <w:jc w:val="left"/>
        <w:rPr>
          <w:rFonts w:ascii="微软雅黑" w:eastAsia="微软雅黑" w:hAnsi="微软雅黑" w:cs="Calibri"/>
          <w:kern w:val="0"/>
          <w:sz w:val="22"/>
        </w:rPr>
      </w:pPr>
      <w:r w:rsidRPr="00097A1E">
        <w:rPr>
          <w:rFonts w:ascii="微软雅黑" w:eastAsia="微软雅黑" w:hAnsi="微软雅黑" w:cs="Calibri" w:hint="eastAsia"/>
          <w:kern w:val="0"/>
          <w:sz w:val="22"/>
        </w:rPr>
        <w:t>（4）综素评价(德育评价)等级为优秀。</w:t>
      </w:r>
    </w:p>
    <w:p w:rsidR="00097A1E" w:rsidRPr="00097A1E" w:rsidRDefault="00097A1E" w:rsidP="00097A1E">
      <w:pPr>
        <w:widowControl/>
        <w:jc w:val="left"/>
        <w:rPr>
          <w:rFonts w:ascii="微软雅黑" w:eastAsia="微软雅黑" w:hAnsi="微软雅黑" w:cs="Calibri"/>
          <w:kern w:val="0"/>
          <w:sz w:val="22"/>
        </w:rPr>
      </w:pPr>
      <w:r w:rsidRPr="00097A1E">
        <w:rPr>
          <w:rFonts w:ascii="微软雅黑" w:eastAsia="微软雅黑" w:hAnsi="微软雅黑" w:cs="Calibri" w:hint="eastAsia"/>
          <w:kern w:val="0"/>
          <w:sz w:val="22"/>
        </w:rPr>
        <w:t>3、奖励名额和金额：每学年限额6人，奖金额10000元/人。</w:t>
      </w:r>
    </w:p>
    <w:p w:rsidR="00097A1E" w:rsidRPr="00097A1E" w:rsidRDefault="00097A1E" w:rsidP="00097A1E">
      <w:pPr>
        <w:widowControl/>
        <w:jc w:val="left"/>
        <w:rPr>
          <w:rFonts w:ascii="Calibri" w:eastAsia="宋体" w:hAnsi="Calibri" w:cs="Calibri"/>
          <w:kern w:val="0"/>
          <w:sz w:val="22"/>
        </w:rPr>
      </w:pPr>
      <w:r w:rsidRPr="00097A1E">
        <w:rPr>
          <w:rFonts w:ascii="Calibri" w:eastAsia="宋体" w:hAnsi="Calibri" w:cs="Calibri"/>
          <w:kern w:val="0"/>
          <w:sz w:val="22"/>
        </w:rPr>
        <w:t> </w:t>
      </w:r>
    </w:p>
    <w:p w:rsidR="00097A1E" w:rsidRPr="00097A1E" w:rsidRDefault="00097A1E" w:rsidP="00097A1E">
      <w:pPr>
        <w:widowControl/>
        <w:jc w:val="left"/>
        <w:rPr>
          <w:rFonts w:ascii="微软雅黑" w:eastAsia="微软雅黑" w:hAnsi="微软雅黑" w:cs="Calibri"/>
          <w:color w:val="2E75B5"/>
          <w:kern w:val="0"/>
          <w:sz w:val="28"/>
          <w:szCs w:val="28"/>
        </w:rPr>
      </w:pPr>
      <w:r w:rsidRPr="00097A1E">
        <w:rPr>
          <w:rFonts w:ascii="微软雅黑" w:eastAsia="微软雅黑" w:hAnsi="微软雅黑" w:cs="Calibri" w:hint="eastAsia"/>
          <w:color w:val="2E75B5"/>
          <w:kern w:val="0"/>
          <w:sz w:val="28"/>
          <w:szCs w:val="28"/>
        </w:rPr>
        <w:t>五、求是缘半导体奖助学金</w:t>
      </w:r>
    </w:p>
    <w:p w:rsidR="00097A1E" w:rsidRPr="00097A1E" w:rsidRDefault="00097A1E" w:rsidP="00097A1E">
      <w:pPr>
        <w:widowControl/>
        <w:jc w:val="left"/>
        <w:rPr>
          <w:rFonts w:ascii="微软雅黑" w:eastAsia="微软雅黑" w:hAnsi="微软雅黑" w:cs="Calibri"/>
          <w:kern w:val="0"/>
          <w:sz w:val="22"/>
        </w:rPr>
      </w:pPr>
      <w:r w:rsidRPr="00097A1E">
        <w:rPr>
          <w:rFonts w:ascii="微软雅黑" w:eastAsia="微软雅黑" w:hAnsi="微软雅黑" w:cs="Calibri" w:hint="eastAsia"/>
          <w:kern w:val="0"/>
          <w:sz w:val="22"/>
        </w:rPr>
        <w:lastRenderedPageBreak/>
        <w:t>1、求是缘半导体奖助学金由求是缘半导体联盟通过浙江大学校友总会在线“聚沙成塔”活动，组织了“求是缘半导体联盟奖助学金”募捐活动，用于支持浙江大学教育事业的发展，培养半导体产业链相关学科品学兼优的学生、帮助家庭经济困难学生顺利完成学业。</w:t>
      </w:r>
    </w:p>
    <w:p w:rsidR="00097A1E" w:rsidRPr="00097A1E" w:rsidRDefault="00097A1E" w:rsidP="00097A1E">
      <w:pPr>
        <w:widowControl/>
        <w:jc w:val="left"/>
        <w:rPr>
          <w:rFonts w:ascii="微软雅黑" w:eastAsia="微软雅黑" w:hAnsi="微软雅黑" w:cs="Calibri"/>
          <w:kern w:val="0"/>
          <w:sz w:val="22"/>
        </w:rPr>
      </w:pPr>
      <w:r w:rsidRPr="00097A1E">
        <w:rPr>
          <w:rFonts w:ascii="微软雅黑" w:eastAsia="微软雅黑" w:hAnsi="微软雅黑" w:cs="Calibri" w:hint="eastAsia"/>
          <w:kern w:val="0"/>
          <w:sz w:val="22"/>
        </w:rPr>
        <w:t>2、评选条件：</w:t>
      </w:r>
    </w:p>
    <w:p w:rsidR="00097A1E" w:rsidRPr="00097A1E" w:rsidRDefault="00097A1E" w:rsidP="00097A1E">
      <w:pPr>
        <w:widowControl/>
        <w:jc w:val="left"/>
        <w:rPr>
          <w:rFonts w:ascii="微软雅黑" w:eastAsia="微软雅黑" w:hAnsi="微软雅黑" w:cs="Calibri"/>
          <w:kern w:val="0"/>
          <w:sz w:val="22"/>
        </w:rPr>
      </w:pPr>
      <w:r w:rsidRPr="00097A1E">
        <w:rPr>
          <w:rFonts w:ascii="微软雅黑" w:eastAsia="微软雅黑" w:hAnsi="微软雅黑" w:cs="Calibri" w:hint="eastAsia"/>
          <w:kern w:val="0"/>
          <w:sz w:val="22"/>
        </w:rPr>
        <w:t>（1）学籍在信电学院微电子科学与工程专业的本科学生；</w:t>
      </w:r>
    </w:p>
    <w:p w:rsidR="00097A1E" w:rsidRPr="00097A1E" w:rsidRDefault="00097A1E" w:rsidP="00097A1E">
      <w:pPr>
        <w:widowControl/>
        <w:jc w:val="left"/>
        <w:rPr>
          <w:rFonts w:ascii="微软雅黑" w:eastAsia="微软雅黑" w:hAnsi="微软雅黑" w:cs="Calibri"/>
          <w:kern w:val="0"/>
          <w:sz w:val="22"/>
        </w:rPr>
      </w:pPr>
      <w:r w:rsidRPr="00097A1E">
        <w:rPr>
          <w:rFonts w:ascii="微软雅黑" w:eastAsia="微软雅黑" w:hAnsi="微软雅黑" w:cs="Calibri" w:hint="eastAsia"/>
          <w:kern w:val="0"/>
          <w:sz w:val="22"/>
        </w:rPr>
        <w:t>（2）有志为我国微电子事业做贡献的优秀学子，选择到世界名校科研交流者、到西部社会实践者优先；</w:t>
      </w:r>
    </w:p>
    <w:p w:rsidR="00097A1E" w:rsidRPr="00097A1E" w:rsidRDefault="00097A1E" w:rsidP="00097A1E">
      <w:pPr>
        <w:widowControl/>
        <w:jc w:val="left"/>
        <w:rPr>
          <w:rFonts w:ascii="微软雅黑" w:eastAsia="微软雅黑" w:hAnsi="微软雅黑" w:cs="Calibri"/>
          <w:kern w:val="0"/>
          <w:sz w:val="22"/>
        </w:rPr>
      </w:pPr>
      <w:r w:rsidRPr="00097A1E">
        <w:rPr>
          <w:rFonts w:ascii="微软雅黑" w:eastAsia="微软雅黑" w:hAnsi="微软雅黑" w:cs="Calibri" w:hint="eastAsia"/>
          <w:kern w:val="0"/>
          <w:sz w:val="22"/>
        </w:rPr>
        <w:t>（3）综素评价（德育评价）等级为优秀。</w:t>
      </w:r>
    </w:p>
    <w:p w:rsidR="00097A1E" w:rsidRPr="00097A1E" w:rsidRDefault="00097A1E" w:rsidP="00097A1E">
      <w:pPr>
        <w:widowControl/>
        <w:jc w:val="left"/>
        <w:rPr>
          <w:rFonts w:ascii="微软雅黑" w:eastAsia="微软雅黑" w:hAnsi="微软雅黑" w:cs="Calibri"/>
          <w:kern w:val="0"/>
          <w:sz w:val="22"/>
        </w:rPr>
      </w:pPr>
      <w:r w:rsidRPr="00097A1E">
        <w:rPr>
          <w:rFonts w:ascii="微软雅黑" w:eastAsia="微软雅黑" w:hAnsi="微软雅黑" w:cs="Calibri" w:hint="eastAsia"/>
          <w:kern w:val="0"/>
          <w:sz w:val="22"/>
        </w:rPr>
        <w:t>3、奖励名额和金额：每学年限额2人，奖金额6000元/人。两个名额中有一个名额给予经济困难的学生。</w:t>
      </w:r>
    </w:p>
    <w:p w:rsidR="00097A1E" w:rsidRPr="00097A1E" w:rsidRDefault="00097A1E" w:rsidP="00097A1E">
      <w:pPr>
        <w:widowControl/>
        <w:jc w:val="left"/>
        <w:rPr>
          <w:rFonts w:ascii="Calibri" w:eastAsia="宋体" w:hAnsi="Calibri" w:cs="Calibri"/>
          <w:kern w:val="0"/>
          <w:sz w:val="22"/>
        </w:rPr>
      </w:pPr>
      <w:r w:rsidRPr="00097A1E">
        <w:rPr>
          <w:rFonts w:ascii="Calibri" w:eastAsia="宋体" w:hAnsi="Calibri" w:cs="Calibri"/>
          <w:kern w:val="0"/>
          <w:sz w:val="22"/>
        </w:rPr>
        <w:t> </w:t>
      </w:r>
    </w:p>
    <w:p w:rsidR="00097A1E" w:rsidRPr="00097A1E" w:rsidRDefault="00097A1E" w:rsidP="00097A1E">
      <w:pPr>
        <w:widowControl/>
        <w:jc w:val="left"/>
        <w:rPr>
          <w:rFonts w:ascii="微软雅黑" w:eastAsia="微软雅黑" w:hAnsi="微软雅黑" w:cs="Calibri"/>
          <w:color w:val="2E75B5"/>
          <w:kern w:val="0"/>
          <w:sz w:val="28"/>
          <w:szCs w:val="28"/>
        </w:rPr>
      </w:pPr>
      <w:r w:rsidRPr="00097A1E">
        <w:rPr>
          <w:rFonts w:ascii="微软雅黑" w:eastAsia="微软雅黑" w:hAnsi="微软雅黑" w:cs="Calibri" w:hint="eastAsia"/>
          <w:color w:val="2E75B5"/>
          <w:kern w:val="0"/>
          <w:sz w:val="28"/>
          <w:szCs w:val="28"/>
        </w:rPr>
        <w:t>六、德州仪器奖学金</w:t>
      </w:r>
    </w:p>
    <w:p w:rsidR="00097A1E" w:rsidRPr="00097A1E" w:rsidRDefault="00097A1E" w:rsidP="00097A1E">
      <w:pPr>
        <w:widowControl/>
        <w:jc w:val="left"/>
        <w:rPr>
          <w:rFonts w:ascii="微软雅黑" w:eastAsia="微软雅黑" w:hAnsi="微软雅黑" w:cs="Calibri"/>
          <w:kern w:val="0"/>
          <w:sz w:val="22"/>
        </w:rPr>
      </w:pPr>
      <w:r w:rsidRPr="00097A1E">
        <w:rPr>
          <w:rFonts w:ascii="微软雅黑" w:eastAsia="微软雅黑" w:hAnsi="微软雅黑" w:cs="Calibri" w:hint="eastAsia"/>
          <w:kern w:val="0"/>
          <w:sz w:val="22"/>
        </w:rPr>
        <w:t>1、本奖项为德州仪器半导体技术(上海)有限公司捐赠设立，按德州仪器半导体技术(上海)有限公司与浙江大学教育基金会签订的捐赠协议执行。</w:t>
      </w:r>
    </w:p>
    <w:p w:rsidR="00097A1E" w:rsidRPr="00097A1E" w:rsidRDefault="00097A1E" w:rsidP="00097A1E">
      <w:pPr>
        <w:widowControl/>
        <w:jc w:val="left"/>
        <w:rPr>
          <w:rFonts w:ascii="微软雅黑" w:eastAsia="微软雅黑" w:hAnsi="微软雅黑" w:cs="Calibri"/>
          <w:kern w:val="0"/>
          <w:sz w:val="22"/>
        </w:rPr>
      </w:pPr>
      <w:r w:rsidRPr="00097A1E">
        <w:rPr>
          <w:rFonts w:ascii="微软雅黑" w:eastAsia="微软雅黑" w:hAnsi="微软雅黑" w:cs="Calibri" w:hint="eastAsia"/>
          <w:kern w:val="0"/>
          <w:sz w:val="22"/>
        </w:rPr>
        <w:t>2、评选条件：</w:t>
      </w:r>
    </w:p>
    <w:p w:rsidR="00097A1E" w:rsidRPr="00097A1E" w:rsidRDefault="00097A1E" w:rsidP="00097A1E">
      <w:pPr>
        <w:widowControl/>
        <w:jc w:val="left"/>
        <w:rPr>
          <w:rFonts w:ascii="微软雅黑" w:eastAsia="微软雅黑" w:hAnsi="微软雅黑" w:cs="Calibri"/>
          <w:kern w:val="0"/>
          <w:sz w:val="22"/>
        </w:rPr>
      </w:pPr>
      <w:r w:rsidRPr="00097A1E">
        <w:rPr>
          <w:rFonts w:ascii="微软雅黑" w:eastAsia="微软雅黑" w:hAnsi="微软雅黑" w:cs="Calibri" w:hint="eastAsia"/>
          <w:kern w:val="0"/>
          <w:sz w:val="22"/>
        </w:rPr>
        <w:t>（1）符合浙江大学本科生奖学金评选的基本条件；</w:t>
      </w:r>
    </w:p>
    <w:p w:rsidR="00097A1E" w:rsidRPr="00097A1E" w:rsidRDefault="00097A1E" w:rsidP="00097A1E">
      <w:pPr>
        <w:widowControl/>
        <w:jc w:val="left"/>
        <w:rPr>
          <w:rFonts w:ascii="微软雅黑" w:eastAsia="微软雅黑" w:hAnsi="微软雅黑" w:cs="Calibri"/>
          <w:kern w:val="0"/>
          <w:sz w:val="22"/>
        </w:rPr>
      </w:pPr>
      <w:r w:rsidRPr="00097A1E">
        <w:rPr>
          <w:rFonts w:ascii="微软雅黑" w:eastAsia="微软雅黑" w:hAnsi="微软雅黑" w:cs="Calibri" w:hint="eastAsia"/>
          <w:kern w:val="0"/>
          <w:sz w:val="22"/>
        </w:rPr>
        <w:t>（2）评奖年度内就读大二、大三、大四的信电学院本科生。</w:t>
      </w:r>
    </w:p>
    <w:p w:rsidR="00097A1E" w:rsidRPr="00097A1E" w:rsidRDefault="00097A1E" w:rsidP="00097A1E">
      <w:pPr>
        <w:widowControl/>
        <w:jc w:val="left"/>
        <w:rPr>
          <w:rFonts w:ascii="微软雅黑" w:eastAsia="微软雅黑" w:hAnsi="微软雅黑" w:cs="Calibri"/>
          <w:kern w:val="0"/>
          <w:sz w:val="22"/>
        </w:rPr>
      </w:pPr>
      <w:r w:rsidRPr="00097A1E">
        <w:rPr>
          <w:rFonts w:ascii="微软雅黑" w:eastAsia="微软雅黑" w:hAnsi="微软雅黑" w:cs="Calibri" w:hint="eastAsia"/>
          <w:kern w:val="0"/>
          <w:sz w:val="22"/>
        </w:rPr>
        <w:t>（2）学年学业成绩综合排名（学年主修课程平均绩点70%+所有课程平均绩点30%）在本专业学生中前50%；</w:t>
      </w:r>
    </w:p>
    <w:p w:rsidR="00097A1E" w:rsidRPr="00097A1E" w:rsidRDefault="00097A1E" w:rsidP="00097A1E">
      <w:pPr>
        <w:widowControl/>
        <w:jc w:val="left"/>
        <w:rPr>
          <w:rFonts w:ascii="微软雅黑" w:eastAsia="微软雅黑" w:hAnsi="微软雅黑" w:cs="Calibri"/>
          <w:kern w:val="0"/>
          <w:sz w:val="22"/>
        </w:rPr>
      </w:pPr>
      <w:r w:rsidRPr="00097A1E">
        <w:rPr>
          <w:rFonts w:ascii="微软雅黑" w:eastAsia="微软雅黑" w:hAnsi="微软雅黑" w:cs="Calibri" w:hint="eastAsia"/>
          <w:kern w:val="0"/>
          <w:sz w:val="22"/>
        </w:rPr>
        <w:t>（4）优先奖助综素等级为优秀的学生；</w:t>
      </w:r>
    </w:p>
    <w:p w:rsidR="00097A1E" w:rsidRPr="00097A1E" w:rsidRDefault="00097A1E" w:rsidP="00097A1E">
      <w:pPr>
        <w:widowControl/>
        <w:jc w:val="left"/>
        <w:rPr>
          <w:rFonts w:ascii="微软雅黑" w:eastAsia="微软雅黑" w:hAnsi="微软雅黑" w:cs="Calibri"/>
          <w:kern w:val="0"/>
          <w:sz w:val="22"/>
        </w:rPr>
      </w:pPr>
      <w:r w:rsidRPr="00097A1E">
        <w:rPr>
          <w:rFonts w:ascii="微软雅黑" w:eastAsia="微软雅黑" w:hAnsi="微软雅黑" w:cs="Calibri" w:hint="eastAsia"/>
          <w:kern w:val="0"/>
          <w:sz w:val="22"/>
        </w:rPr>
        <w:t>（5）优先奖助经学校认定的经济困难生。</w:t>
      </w:r>
    </w:p>
    <w:p w:rsidR="00097A1E" w:rsidRPr="00097A1E" w:rsidRDefault="00097A1E" w:rsidP="00097A1E">
      <w:pPr>
        <w:widowControl/>
        <w:jc w:val="left"/>
        <w:rPr>
          <w:rFonts w:ascii="微软雅黑" w:eastAsia="微软雅黑" w:hAnsi="微软雅黑" w:cs="Calibri"/>
          <w:kern w:val="0"/>
          <w:sz w:val="22"/>
        </w:rPr>
      </w:pPr>
      <w:r w:rsidRPr="00097A1E">
        <w:rPr>
          <w:rFonts w:ascii="微软雅黑" w:eastAsia="微软雅黑" w:hAnsi="微软雅黑" w:cs="Calibri" w:hint="eastAsia"/>
          <w:kern w:val="0"/>
          <w:sz w:val="22"/>
        </w:rPr>
        <w:t>3、名额和金额：每学年奖助18人，金额均为5000元/人。</w:t>
      </w:r>
    </w:p>
    <w:p w:rsidR="00097A1E" w:rsidRPr="00097A1E" w:rsidRDefault="00097A1E" w:rsidP="00097A1E">
      <w:pPr>
        <w:widowControl/>
        <w:jc w:val="left"/>
        <w:rPr>
          <w:rFonts w:ascii="微软雅黑" w:eastAsia="微软雅黑" w:hAnsi="微软雅黑" w:cs="Calibri"/>
          <w:kern w:val="0"/>
          <w:sz w:val="22"/>
        </w:rPr>
      </w:pPr>
      <w:r w:rsidRPr="00097A1E">
        <w:rPr>
          <w:rFonts w:ascii="微软雅黑" w:eastAsia="微软雅黑" w:hAnsi="微软雅黑" w:cs="Calibri" w:hint="eastAsia"/>
          <w:kern w:val="0"/>
          <w:sz w:val="22"/>
        </w:rPr>
        <w:lastRenderedPageBreak/>
        <w:t> </w:t>
      </w:r>
    </w:p>
    <w:p w:rsidR="00097A1E" w:rsidRPr="00097A1E" w:rsidRDefault="00097A1E" w:rsidP="00097A1E">
      <w:pPr>
        <w:widowControl/>
        <w:jc w:val="left"/>
        <w:rPr>
          <w:rFonts w:ascii="Calibri" w:eastAsia="宋体" w:hAnsi="Calibri" w:cs="Calibri"/>
          <w:kern w:val="0"/>
          <w:sz w:val="22"/>
        </w:rPr>
      </w:pPr>
      <w:r w:rsidRPr="00097A1E">
        <w:rPr>
          <w:rFonts w:ascii="Calibri" w:eastAsia="宋体" w:hAnsi="Calibri" w:cs="Calibri"/>
          <w:kern w:val="0"/>
          <w:sz w:val="22"/>
        </w:rPr>
        <w:t> </w:t>
      </w:r>
    </w:p>
    <w:p w:rsidR="00097A1E" w:rsidRPr="00097A1E" w:rsidRDefault="00097A1E" w:rsidP="00097A1E">
      <w:pPr>
        <w:widowControl/>
        <w:jc w:val="left"/>
        <w:rPr>
          <w:rFonts w:ascii="Calibri" w:eastAsia="宋体" w:hAnsi="Calibri" w:cs="Calibri"/>
          <w:kern w:val="0"/>
          <w:sz w:val="22"/>
        </w:rPr>
      </w:pPr>
      <w:r w:rsidRPr="00097A1E">
        <w:rPr>
          <w:rFonts w:ascii="Calibri" w:eastAsia="宋体" w:hAnsi="Calibri" w:cs="Calibri"/>
          <w:kern w:val="0"/>
          <w:sz w:val="22"/>
        </w:rPr>
        <w:t> </w:t>
      </w:r>
    </w:p>
    <w:p w:rsidR="00097A1E" w:rsidRPr="00097A1E" w:rsidRDefault="00097A1E" w:rsidP="00097A1E">
      <w:pPr>
        <w:widowControl/>
        <w:jc w:val="left"/>
        <w:rPr>
          <w:rFonts w:ascii="Calibri" w:eastAsia="宋体" w:hAnsi="Calibri" w:cs="Calibri"/>
          <w:kern w:val="0"/>
          <w:sz w:val="22"/>
        </w:rPr>
      </w:pPr>
      <w:r w:rsidRPr="00097A1E">
        <w:rPr>
          <w:rFonts w:ascii="Calibri" w:eastAsia="宋体" w:hAnsi="Calibri" w:cs="Calibri"/>
          <w:kern w:val="0"/>
          <w:sz w:val="22"/>
        </w:rPr>
        <w:t> </w:t>
      </w:r>
    </w:p>
    <w:p w:rsidR="00097A1E" w:rsidRPr="00097A1E" w:rsidRDefault="00097A1E" w:rsidP="00097A1E">
      <w:pPr>
        <w:widowControl/>
        <w:jc w:val="left"/>
        <w:rPr>
          <w:rFonts w:ascii="Calibri" w:eastAsia="宋体" w:hAnsi="Calibri" w:cs="Calibri"/>
          <w:kern w:val="0"/>
          <w:sz w:val="22"/>
        </w:rPr>
      </w:pPr>
      <w:r w:rsidRPr="00097A1E">
        <w:rPr>
          <w:rFonts w:ascii="Calibri" w:eastAsia="宋体" w:hAnsi="Calibri" w:cs="Calibri"/>
          <w:kern w:val="0"/>
          <w:sz w:val="22"/>
        </w:rPr>
        <w:t> </w:t>
      </w:r>
    </w:p>
    <w:p w:rsidR="00097A1E" w:rsidRPr="00097A1E" w:rsidRDefault="00097A1E" w:rsidP="00097A1E">
      <w:pPr>
        <w:widowControl/>
        <w:jc w:val="left"/>
        <w:rPr>
          <w:rFonts w:ascii="Calibri" w:eastAsia="宋体" w:hAnsi="Calibri" w:cs="Calibri"/>
          <w:kern w:val="0"/>
          <w:sz w:val="22"/>
        </w:rPr>
      </w:pPr>
      <w:r w:rsidRPr="00097A1E">
        <w:rPr>
          <w:rFonts w:ascii="Calibri" w:eastAsia="宋体" w:hAnsi="Calibri" w:cs="Calibri"/>
          <w:kern w:val="0"/>
          <w:sz w:val="22"/>
        </w:rPr>
        <w:t> </w:t>
      </w:r>
    </w:p>
    <w:p w:rsidR="00097A1E" w:rsidRPr="00097A1E" w:rsidRDefault="00097A1E" w:rsidP="00097A1E">
      <w:pPr>
        <w:widowControl/>
        <w:jc w:val="left"/>
        <w:rPr>
          <w:rFonts w:ascii="Calibri" w:eastAsia="宋体" w:hAnsi="Calibri" w:cs="Calibri"/>
          <w:kern w:val="0"/>
          <w:sz w:val="22"/>
        </w:rPr>
      </w:pPr>
      <w:r w:rsidRPr="00097A1E">
        <w:rPr>
          <w:rFonts w:ascii="Calibri" w:eastAsia="宋体" w:hAnsi="Calibri" w:cs="Calibri"/>
          <w:kern w:val="0"/>
          <w:sz w:val="22"/>
        </w:rPr>
        <w:t> </w:t>
      </w:r>
    </w:p>
    <w:p w:rsidR="00F758A9" w:rsidRPr="00097A1E" w:rsidRDefault="00F758A9" w:rsidP="00097A1E"/>
    <w:sectPr w:rsidR="00F758A9" w:rsidRPr="00097A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817" w:rsidRDefault="00770817" w:rsidP="00DA7B48">
      <w:r>
        <w:separator/>
      </w:r>
    </w:p>
  </w:endnote>
  <w:endnote w:type="continuationSeparator" w:id="0">
    <w:p w:rsidR="00770817" w:rsidRDefault="00770817" w:rsidP="00DA7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817" w:rsidRDefault="00770817" w:rsidP="00DA7B48">
      <w:r>
        <w:separator/>
      </w:r>
    </w:p>
  </w:footnote>
  <w:footnote w:type="continuationSeparator" w:id="0">
    <w:p w:rsidR="00770817" w:rsidRDefault="00770817" w:rsidP="00DA7B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A1E"/>
    <w:rsid w:val="00097A1E"/>
    <w:rsid w:val="00770817"/>
    <w:rsid w:val="00DA7B48"/>
    <w:rsid w:val="00F75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3ACEB"/>
  <w15:chartTrackingRefBased/>
  <w15:docId w15:val="{4D0EA6A6-A067-4778-B67D-C2ED6933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7A1E"/>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DA7B4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A7B48"/>
    <w:rPr>
      <w:sz w:val="18"/>
      <w:szCs w:val="18"/>
    </w:rPr>
  </w:style>
  <w:style w:type="paragraph" w:styleId="a6">
    <w:name w:val="footer"/>
    <w:basedOn w:val="a"/>
    <w:link w:val="a7"/>
    <w:uiPriority w:val="99"/>
    <w:unhideWhenUsed/>
    <w:rsid w:val="00DA7B48"/>
    <w:pPr>
      <w:tabs>
        <w:tab w:val="center" w:pos="4153"/>
        <w:tab w:val="right" w:pos="8306"/>
      </w:tabs>
      <w:snapToGrid w:val="0"/>
      <w:jc w:val="left"/>
    </w:pPr>
    <w:rPr>
      <w:sz w:val="18"/>
      <w:szCs w:val="18"/>
    </w:rPr>
  </w:style>
  <w:style w:type="character" w:customStyle="1" w:styleId="a7">
    <w:name w:val="页脚 字符"/>
    <w:basedOn w:val="a0"/>
    <w:link w:val="a6"/>
    <w:uiPriority w:val="99"/>
    <w:rsid w:val="00DA7B48"/>
    <w:rPr>
      <w:sz w:val="18"/>
      <w:szCs w:val="18"/>
    </w:rPr>
  </w:style>
  <w:style w:type="paragraph" w:styleId="a8">
    <w:name w:val="List Paragraph"/>
    <w:basedOn w:val="a"/>
    <w:uiPriority w:val="34"/>
    <w:qFormat/>
    <w:rsid w:val="00DA7B4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818000">
      <w:bodyDiv w:val="1"/>
      <w:marLeft w:val="0"/>
      <w:marRight w:val="0"/>
      <w:marTop w:val="0"/>
      <w:marBottom w:val="0"/>
      <w:divBdr>
        <w:top w:val="none" w:sz="0" w:space="0" w:color="auto"/>
        <w:left w:val="none" w:sz="0" w:space="0" w:color="auto"/>
        <w:bottom w:val="none" w:sz="0" w:space="0" w:color="auto"/>
        <w:right w:val="none" w:sz="0" w:space="0" w:color="auto"/>
      </w:divBdr>
      <w:divsChild>
        <w:div w:id="1728842284">
          <w:marLeft w:val="0"/>
          <w:marRight w:val="0"/>
          <w:marTop w:val="0"/>
          <w:marBottom w:val="0"/>
          <w:divBdr>
            <w:top w:val="none" w:sz="0" w:space="0" w:color="auto"/>
            <w:left w:val="none" w:sz="0" w:space="0" w:color="auto"/>
            <w:bottom w:val="none" w:sz="0" w:space="0" w:color="auto"/>
            <w:right w:val="none" w:sz="0" w:space="0" w:color="auto"/>
          </w:divBdr>
          <w:divsChild>
            <w:div w:id="872380981">
              <w:marLeft w:val="0"/>
              <w:marRight w:val="0"/>
              <w:marTop w:val="0"/>
              <w:marBottom w:val="0"/>
              <w:divBdr>
                <w:top w:val="none" w:sz="0" w:space="0" w:color="auto"/>
                <w:left w:val="none" w:sz="0" w:space="0" w:color="auto"/>
                <w:bottom w:val="none" w:sz="0" w:space="0" w:color="auto"/>
                <w:right w:val="none" w:sz="0" w:space="0" w:color="auto"/>
              </w:divBdr>
              <w:divsChild>
                <w:div w:id="113706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631456">
      <w:bodyDiv w:val="1"/>
      <w:marLeft w:val="0"/>
      <w:marRight w:val="0"/>
      <w:marTop w:val="0"/>
      <w:marBottom w:val="0"/>
      <w:divBdr>
        <w:top w:val="none" w:sz="0" w:space="0" w:color="auto"/>
        <w:left w:val="none" w:sz="0" w:space="0" w:color="auto"/>
        <w:bottom w:val="none" w:sz="0" w:space="0" w:color="auto"/>
        <w:right w:val="none" w:sz="0" w:space="0" w:color="auto"/>
      </w:divBdr>
      <w:divsChild>
        <w:div w:id="441850591">
          <w:marLeft w:val="0"/>
          <w:marRight w:val="0"/>
          <w:marTop w:val="0"/>
          <w:marBottom w:val="0"/>
          <w:divBdr>
            <w:top w:val="none" w:sz="0" w:space="0" w:color="auto"/>
            <w:left w:val="none" w:sz="0" w:space="0" w:color="auto"/>
            <w:bottom w:val="none" w:sz="0" w:space="0" w:color="auto"/>
            <w:right w:val="none" w:sz="0" w:space="0" w:color="auto"/>
          </w:divBdr>
          <w:divsChild>
            <w:div w:id="1396969464">
              <w:marLeft w:val="0"/>
              <w:marRight w:val="0"/>
              <w:marTop w:val="0"/>
              <w:marBottom w:val="0"/>
              <w:divBdr>
                <w:top w:val="none" w:sz="0" w:space="0" w:color="auto"/>
                <w:left w:val="none" w:sz="0" w:space="0" w:color="auto"/>
                <w:bottom w:val="none" w:sz="0" w:space="0" w:color="auto"/>
                <w:right w:val="none" w:sz="0" w:space="0" w:color="auto"/>
              </w:divBdr>
              <w:divsChild>
                <w:div w:id="685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洋</dc:creator>
  <cp:keywords/>
  <dc:description/>
  <cp:lastModifiedBy>李 洋</cp:lastModifiedBy>
  <cp:revision>2</cp:revision>
  <dcterms:created xsi:type="dcterms:W3CDTF">2019-12-02T01:33:00Z</dcterms:created>
  <dcterms:modified xsi:type="dcterms:W3CDTF">2019-12-02T02:14:00Z</dcterms:modified>
</cp:coreProperties>
</file>